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pPr w:leftFromText="180" w:rightFromText="180" w:vertAnchor="text" w:horzAnchor="margin" w:tblpXSpec="center" w:tblpY="-120"/>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9"/>
        <w:gridCol w:w="1276"/>
        <w:gridCol w:w="2180"/>
        <w:gridCol w:w="2180"/>
      </w:tblGrid>
      <w:tr w:rsidR="006F29F3" w:rsidRPr="00651F0F" w14:paraId="6F1318CC" w14:textId="77777777" w:rsidTr="006F29F3">
        <w:tc>
          <w:tcPr>
            <w:tcW w:w="4077" w:type="dxa"/>
            <w:gridSpan w:val="2"/>
          </w:tcPr>
          <w:p w14:paraId="35BAE3AD" w14:textId="77777777" w:rsidR="006F29F3" w:rsidRPr="00651F0F" w:rsidRDefault="006F29F3" w:rsidP="00813918">
            <w:pPr>
              <w:pStyle w:val="a3"/>
              <w:contextualSpacing/>
              <w:rPr>
                <w:b/>
              </w:rPr>
            </w:pPr>
            <w:bookmarkStart w:id="0" w:name="_GoBack"/>
            <w:bookmarkEnd w:id="0"/>
            <w:r w:rsidRPr="00651F0F">
              <w:rPr>
                <w:b/>
              </w:rPr>
              <w:t>Представитель работодателя</w:t>
            </w:r>
          </w:p>
        </w:tc>
        <w:tc>
          <w:tcPr>
            <w:tcW w:w="1276" w:type="dxa"/>
          </w:tcPr>
          <w:p w14:paraId="5DBD2616" w14:textId="77777777" w:rsidR="006F29F3" w:rsidRPr="00651F0F" w:rsidRDefault="006F29F3" w:rsidP="006F29F3">
            <w:pPr>
              <w:pStyle w:val="a3"/>
              <w:contextualSpacing/>
              <w:jc w:val="center"/>
              <w:rPr>
                <w:b/>
              </w:rPr>
            </w:pPr>
          </w:p>
        </w:tc>
        <w:tc>
          <w:tcPr>
            <w:tcW w:w="4360" w:type="dxa"/>
            <w:gridSpan w:val="2"/>
          </w:tcPr>
          <w:p w14:paraId="3C6AFA5A" w14:textId="013A92E7" w:rsidR="006F29F3" w:rsidRPr="00651F0F" w:rsidRDefault="006F29F3" w:rsidP="00813918">
            <w:pPr>
              <w:pStyle w:val="a3"/>
              <w:contextualSpacing/>
              <w:rPr>
                <w:b/>
              </w:rPr>
            </w:pPr>
            <w:r w:rsidRPr="00651F0F">
              <w:rPr>
                <w:b/>
              </w:rPr>
              <w:t>Представитель работник</w:t>
            </w:r>
            <w:r w:rsidR="00813918">
              <w:rPr>
                <w:b/>
              </w:rPr>
              <w:t>ов</w:t>
            </w:r>
          </w:p>
        </w:tc>
      </w:tr>
      <w:tr w:rsidR="006F29F3" w:rsidRPr="00651F0F" w14:paraId="33C99C5D" w14:textId="77777777" w:rsidTr="006F29F3">
        <w:tc>
          <w:tcPr>
            <w:tcW w:w="4077" w:type="dxa"/>
            <w:gridSpan w:val="2"/>
          </w:tcPr>
          <w:p w14:paraId="4AAB3C99" w14:textId="77777777" w:rsidR="006F29F3" w:rsidRPr="00651F0F" w:rsidRDefault="006F29F3" w:rsidP="006F29F3">
            <w:pPr>
              <w:pStyle w:val="ConsPlusNonformat"/>
              <w:jc w:val="center"/>
              <w:rPr>
                <w:rFonts w:ascii="Times New Roman" w:hAnsi="Times New Roman" w:cs="Times New Roman"/>
                <w:sz w:val="10"/>
                <w:szCs w:val="10"/>
              </w:rPr>
            </w:pPr>
          </w:p>
          <w:p w14:paraId="2496C350" w14:textId="02C4810D" w:rsidR="008D50E4" w:rsidRDefault="00484ADA" w:rsidP="006F29F3">
            <w:pPr>
              <w:pStyle w:val="ConsPlusNonformat"/>
              <w:rPr>
                <w:rFonts w:ascii="Times New Roman" w:eastAsia="Arial" w:hAnsi="Times New Roman" w:cs="Times New Roman"/>
                <w:sz w:val="24"/>
                <w:szCs w:val="24"/>
              </w:rPr>
            </w:pPr>
            <w:r>
              <w:rPr>
                <w:rFonts w:ascii="Times New Roman" w:hAnsi="Times New Roman" w:cs="Times New Roman"/>
                <w:sz w:val="24"/>
                <w:szCs w:val="24"/>
              </w:rPr>
              <w:t xml:space="preserve">Главный врач </w:t>
            </w:r>
            <w:r w:rsidR="006F29F3" w:rsidRPr="00651F0F">
              <w:rPr>
                <w:rFonts w:ascii="Times New Roman" w:hAnsi="Times New Roman" w:cs="Times New Roman"/>
                <w:sz w:val="24"/>
                <w:szCs w:val="24"/>
              </w:rPr>
              <w:t xml:space="preserve">СПб ГБУЗ </w:t>
            </w:r>
            <w:r w:rsidR="006F29F3" w:rsidRPr="00651F0F">
              <w:rPr>
                <w:rFonts w:ascii="Times New Roman" w:eastAsia="Arial" w:hAnsi="Times New Roman" w:cs="Times New Roman"/>
                <w:sz w:val="24"/>
                <w:szCs w:val="24"/>
              </w:rPr>
              <w:t xml:space="preserve">«ССМП </w:t>
            </w:r>
          </w:p>
          <w:p w14:paraId="2640A867" w14:textId="6180C873" w:rsidR="006F29F3" w:rsidRPr="00651F0F" w:rsidRDefault="006F29F3" w:rsidP="006F29F3">
            <w:pPr>
              <w:pStyle w:val="ConsPlusNonformat"/>
              <w:rPr>
                <w:rFonts w:ascii="Times New Roman" w:eastAsia="Arial" w:hAnsi="Times New Roman" w:cs="Times New Roman"/>
                <w:sz w:val="24"/>
                <w:szCs w:val="24"/>
              </w:rPr>
            </w:pPr>
            <w:r w:rsidRPr="00651F0F">
              <w:rPr>
                <w:rFonts w:ascii="Times New Roman" w:eastAsia="Arial" w:hAnsi="Times New Roman" w:cs="Times New Roman"/>
                <w:sz w:val="24"/>
                <w:szCs w:val="24"/>
              </w:rPr>
              <w:t>Петродворцового района</w:t>
            </w:r>
          </w:p>
          <w:p w14:paraId="198943B3" w14:textId="77777777" w:rsidR="006F29F3" w:rsidRPr="00651F0F" w:rsidRDefault="006F29F3" w:rsidP="006F29F3">
            <w:pPr>
              <w:pStyle w:val="ConsPlusNonformat"/>
              <w:rPr>
                <w:rFonts w:ascii="Times New Roman" w:eastAsia="Arial" w:hAnsi="Times New Roman" w:cs="Times New Roman"/>
                <w:sz w:val="24"/>
                <w:szCs w:val="24"/>
              </w:rPr>
            </w:pPr>
            <w:r w:rsidRPr="00651F0F">
              <w:rPr>
                <w:rFonts w:ascii="Times New Roman" w:eastAsia="Arial" w:hAnsi="Times New Roman" w:cs="Times New Roman"/>
                <w:sz w:val="24"/>
                <w:szCs w:val="24"/>
              </w:rPr>
              <w:t>Санкт-Петербурга»</w:t>
            </w:r>
          </w:p>
          <w:p w14:paraId="41F6DA0E" w14:textId="77777777" w:rsidR="006F29F3" w:rsidRPr="00651F0F" w:rsidRDefault="006F29F3" w:rsidP="006F29F3">
            <w:pPr>
              <w:pStyle w:val="a3"/>
              <w:contextualSpacing/>
              <w:jc w:val="center"/>
            </w:pPr>
          </w:p>
        </w:tc>
        <w:tc>
          <w:tcPr>
            <w:tcW w:w="1276" w:type="dxa"/>
          </w:tcPr>
          <w:p w14:paraId="3618357C" w14:textId="77777777" w:rsidR="006F29F3" w:rsidRPr="00651F0F" w:rsidRDefault="006F29F3" w:rsidP="006F29F3">
            <w:pPr>
              <w:pStyle w:val="a3"/>
              <w:contextualSpacing/>
              <w:jc w:val="both"/>
            </w:pPr>
          </w:p>
        </w:tc>
        <w:tc>
          <w:tcPr>
            <w:tcW w:w="4360" w:type="dxa"/>
            <w:gridSpan w:val="2"/>
          </w:tcPr>
          <w:p w14:paraId="59C8AD30" w14:textId="77777777" w:rsidR="006F29F3" w:rsidRPr="00651F0F" w:rsidRDefault="006F29F3" w:rsidP="006F29F3">
            <w:pPr>
              <w:pStyle w:val="ConsPlusNonformat"/>
              <w:jc w:val="center"/>
              <w:rPr>
                <w:rFonts w:ascii="Times New Roman" w:hAnsi="Times New Roman" w:cs="Times New Roman"/>
                <w:sz w:val="10"/>
                <w:szCs w:val="10"/>
              </w:rPr>
            </w:pPr>
          </w:p>
          <w:p w14:paraId="25B7590B" w14:textId="72C9F6D7" w:rsidR="006F29F3" w:rsidRPr="00651F0F" w:rsidRDefault="006F29F3" w:rsidP="00A914A3">
            <w:pPr>
              <w:pStyle w:val="ConsPlusNonformat"/>
              <w:rPr>
                <w:rFonts w:ascii="Times New Roman" w:eastAsia="Arial" w:hAnsi="Times New Roman" w:cs="Times New Roman"/>
                <w:sz w:val="24"/>
                <w:szCs w:val="24"/>
              </w:rPr>
            </w:pPr>
            <w:r w:rsidRPr="00651F0F">
              <w:rPr>
                <w:rFonts w:ascii="Times New Roman" w:hAnsi="Times New Roman" w:cs="Times New Roman"/>
                <w:sz w:val="24"/>
                <w:szCs w:val="24"/>
              </w:rPr>
              <w:t xml:space="preserve">Председатель </w:t>
            </w:r>
            <w:r w:rsidR="00A914A3" w:rsidRPr="0078241D">
              <w:rPr>
                <w:rFonts w:ascii="Times New Roman" w:hAnsi="Times New Roman" w:cs="Times New Roman"/>
                <w:sz w:val="24"/>
                <w:szCs w:val="24"/>
              </w:rPr>
              <w:t>ЕПОР</w:t>
            </w:r>
            <w:r w:rsidRPr="00651F0F">
              <w:rPr>
                <w:rFonts w:ascii="Times New Roman" w:hAnsi="Times New Roman" w:cs="Times New Roman"/>
              </w:rPr>
              <w:t xml:space="preserve"> </w:t>
            </w:r>
            <w:r w:rsidRPr="00651F0F">
              <w:rPr>
                <w:rFonts w:ascii="Times New Roman" w:hAnsi="Times New Roman" w:cs="Times New Roman"/>
                <w:sz w:val="24"/>
                <w:szCs w:val="24"/>
              </w:rPr>
              <w:t xml:space="preserve">СПб ГБУЗ </w:t>
            </w:r>
            <w:r w:rsidRPr="00651F0F">
              <w:rPr>
                <w:rFonts w:ascii="Times New Roman" w:eastAsia="Arial" w:hAnsi="Times New Roman" w:cs="Times New Roman"/>
                <w:sz w:val="24"/>
                <w:szCs w:val="24"/>
              </w:rPr>
              <w:t>«ССМП</w:t>
            </w:r>
          </w:p>
          <w:p w14:paraId="05DFBBBE" w14:textId="77777777" w:rsidR="006F29F3" w:rsidRPr="00651F0F" w:rsidRDefault="006F29F3" w:rsidP="006F29F3">
            <w:pPr>
              <w:pStyle w:val="ConsPlusNonformat"/>
              <w:rPr>
                <w:rFonts w:ascii="Times New Roman" w:eastAsia="Arial" w:hAnsi="Times New Roman" w:cs="Times New Roman"/>
                <w:sz w:val="24"/>
                <w:szCs w:val="24"/>
              </w:rPr>
            </w:pPr>
            <w:r w:rsidRPr="00651F0F">
              <w:rPr>
                <w:rFonts w:ascii="Times New Roman" w:eastAsia="Arial" w:hAnsi="Times New Roman" w:cs="Times New Roman"/>
                <w:sz w:val="24"/>
                <w:szCs w:val="24"/>
              </w:rPr>
              <w:t>Петродворцового района</w:t>
            </w:r>
          </w:p>
          <w:p w14:paraId="733209BD" w14:textId="77777777" w:rsidR="006F29F3" w:rsidRPr="00651F0F" w:rsidRDefault="006F29F3" w:rsidP="006F29F3">
            <w:pPr>
              <w:pStyle w:val="ConsPlusNonformat"/>
              <w:rPr>
                <w:rFonts w:ascii="Times New Roman" w:eastAsia="Arial" w:hAnsi="Times New Roman" w:cs="Times New Roman"/>
                <w:sz w:val="24"/>
                <w:szCs w:val="24"/>
              </w:rPr>
            </w:pPr>
            <w:r w:rsidRPr="00651F0F">
              <w:rPr>
                <w:rFonts w:ascii="Times New Roman" w:eastAsia="Arial" w:hAnsi="Times New Roman" w:cs="Times New Roman"/>
                <w:sz w:val="24"/>
                <w:szCs w:val="24"/>
              </w:rPr>
              <w:t>Санкт-Петербурга»</w:t>
            </w:r>
          </w:p>
          <w:p w14:paraId="61AC8DD2" w14:textId="77777777" w:rsidR="006F29F3" w:rsidRPr="00651F0F" w:rsidRDefault="006F29F3" w:rsidP="006F29F3">
            <w:pPr>
              <w:pStyle w:val="a3"/>
              <w:contextualSpacing/>
              <w:jc w:val="both"/>
              <w:rPr>
                <w:sz w:val="10"/>
                <w:szCs w:val="10"/>
              </w:rPr>
            </w:pPr>
          </w:p>
        </w:tc>
      </w:tr>
      <w:tr w:rsidR="006F29F3" w:rsidRPr="00651F0F" w14:paraId="2458F1F1" w14:textId="77777777" w:rsidTr="006F29F3">
        <w:tc>
          <w:tcPr>
            <w:tcW w:w="2038" w:type="dxa"/>
            <w:tcBorders>
              <w:bottom w:val="single" w:sz="4" w:space="0" w:color="auto"/>
            </w:tcBorders>
          </w:tcPr>
          <w:p w14:paraId="588064EA" w14:textId="77777777" w:rsidR="006F29F3" w:rsidRPr="00651F0F" w:rsidRDefault="006F29F3" w:rsidP="006F29F3">
            <w:pPr>
              <w:pStyle w:val="a3"/>
              <w:contextualSpacing/>
              <w:jc w:val="both"/>
            </w:pPr>
          </w:p>
        </w:tc>
        <w:tc>
          <w:tcPr>
            <w:tcW w:w="2039" w:type="dxa"/>
          </w:tcPr>
          <w:p w14:paraId="50AC49A3" w14:textId="77777777" w:rsidR="006F29F3" w:rsidRPr="00651F0F" w:rsidRDefault="006F29F3" w:rsidP="006F29F3">
            <w:pPr>
              <w:pStyle w:val="a3"/>
              <w:contextualSpacing/>
              <w:jc w:val="both"/>
            </w:pPr>
            <w:r w:rsidRPr="00651F0F">
              <w:t>О. В. Демчук</w:t>
            </w:r>
          </w:p>
        </w:tc>
        <w:tc>
          <w:tcPr>
            <w:tcW w:w="1276" w:type="dxa"/>
          </w:tcPr>
          <w:p w14:paraId="7C91C9E1" w14:textId="77777777" w:rsidR="006F29F3" w:rsidRPr="00651F0F" w:rsidRDefault="006F29F3" w:rsidP="006F29F3">
            <w:pPr>
              <w:pStyle w:val="a3"/>
              <w:contextualSpacing/>
              <w:jc w:val="both"/>
            </w:pPr>
          </w:p>
        </w:tc>
        <w:tc>
          <w:tcPr>
            <w:tcW w:w="2180" w:type="dxa"/>
            <w:tcBorders>
              <w:bottom w:val="single" w:sz="4" w:space="0" w:color="auto"/>
            </w:tcBorders>
          </w:tcPr>
          <w:p w14:paraId="7FFAAA81" w14:textId="77777777" w:rsidR="006F29F3" w:rsidRPr="00651F0F" w:rsidRDefault="006F29F3" w:rsidP="006F29F3">
            <w:pPr>
              <w:pStyle w:val="a3"/>
              <w:contextualSpacing/>
              <w:jc w:val="both"/>
            </w:pPr>
          </w:p>
        </w:tc>
        <w:tc>
          <w:tcPr>
            <w:tcW w:w="2180" w:type="dxa"/>
          </w:tcPr>
          <w:p w14:paraId="4E6C1B1C" w14:textId="77777777" w:rsidR="006F29F3" w:rsidRPr="00651F0F" w:rsidRDefault="006F29F3" w:rsidP="006F29F3">
            <w:pPr>
              <w:pStyle w:val="a3"/>
              <w:contextualSpacing/>
              <w:jc w:val="both"/>
            </w:pPr>
            <w:r w:rsidRPr="00651F0F">
              <w:t>А. А. Васильев</w:t>
            </w:r>
          </w:p>
        </w:tc>
      </w:tr>
      <w:tr w:rsidR="006F29F3" w:rsidRPr="001A68E1" w14:paraId="231ED711" w14:textId="77777777" w:rsidTr="006F29F3">
        <w:tc>
          <w:tcPr>
            <w:tcW w:w="4077" w:type="dxa"/>
            <w:gridSpan w:val="2"/>
          </w:tcPr>
          <w:p w14:paraId="03466C31" w14:textId="688E531D" w:rsidR="006F29F3" w:rsidRPr="001A68E1" w:rsidRDefault="006F29F3" w:rsidP="006F29F3">
            <w:pPr>
              <w:pStyle w:val="a3"/>
              <w:contextualSpacing/>
              <w:jc w:val="both"/>
            </w:pPr>
            <w:r w:rsidRPr="001A68E1">
              <w:t>«</w:t>
            </w:r>
            <w:r w:rsidR="00534FEF" w:rsidRPr="001A68E1">
              <w:t>26</w:t>
            </w:r>
            <w:r w:rsidRPr="001A68E1">
              <w:t>» _</w:t>
            </w:r>
            <w:r w:rsidR="00534FEF" w:rsidRPr="001A68E1">
              <w:t>февраля</w:t>
            </w:r>
            <w:r w:rsidRPr="001A68E1">
              <w:t>_ 202</w:t>
            </w:r>
            <w:r w:rsidR="00F516F3" w:rsidRPr="001A68E1">
              <w:t>6</w:t>
            </w:r>
            <w:r w:rsidRPr="001A68E1">
              <w:t xml:space="preserve"> г.</w:t>
            </w:r>
          </w:p>
        </w:tc>
        <w:tc>
          <w:tcPr>
            <w:tcW w:w="1276" w:type="dxa"/>
          </w:tcPr>
          <w:p w14:paraId="3FB14BC6" w14:textId="77777777" w:rsidR="006F29F3" w:rsidRPr="001A68E1" w:rsidRDefault="006F29F3" w:rsidP="006F29F3">
            <w:pPr>
              <w:pStyle w:val="a3"/>
              <w:contextualSpacing/>
              <w:jc w:val="both"/>
            </w:pPr>
          </w:p>
        </w:tc>
        <w:tc>
          <w:tcPr>
            <w:tcW w:w="4360" w:type="dxa"/>
            <w:gridSpan w:val="2"/>
          </w:tcPr>
          <w:p w14:paraId="0FB4B8B6" w14:textId="5DB18509" w:rsidR="006F29F3" w:rsidRPr="001A68E1" w:rsidRDefault="006F29F3" w:rsidP="006F29F3">
            <w:pPr>
              <w:pStyle w:val="a3"/>
              <w:contextualSpacing/>
            </w:pPr>
            <w:r w:rsidRPr="001A68E1">
              <w:t>«_</w:t>
            </w:r>
            <w:r w:rsidR="00534FEF" w:rsidRPr="001A68E1">
              <w:t>26</w:t>
            </w:r>
            <w:r w:rsidRPr="001A68E1">
              <w:t>» _</w:t>
            </w:r>
            <w:r w:rsidR="00534FEF" w:rsidRPr="001A68E1">
              <w:t>февраля</w:t>
            </w:r>
            <w:r w:rsidRPr="001A68E1">
              <w:t>_ 202</w:t>
            </w:r>
            <w:r w:rsidR="00F516F3" w:rsidRPr="001A68E1">
              <w:t>6</w:t>
            </w:r>
            <w:r w:rsidRPr="001A68E1">
              <w:t xml:space="preserve"> г.</w:t>
            </w:r>
          </w:p>
        </w:tc>
      </w:tr>
    </w:tbl>
    <w:p w14:paraId="2F00EE6E" w14:textId="4AF362B7" w:rsidR="00C42FC5" w:rsidRPr="001A68E1" w:rsidRDefault="00C42FC5" w:rsidP="006F29F3">
      <w:pPr>
        <w:spacing w:after="0" w:line="240" w:lineRule="auto"/>
        <w:contextualSpacing/>
        <w:jc w:val="center"/>
        <w:rPr>
          <w:rFonts w:ascii="Times New Roman" w:hAnsi="Times New Roman" w:cs="Times New Roman"/>
          <w:b/>
          <w:sz w:val="24"/>
          <w:szCs w:val="24"/>
        </w:rPr>
      </w:pPr>
    </w:p>
    <w:p w14:paraId="678686E5" w14:textId="77777777" w:rsidR="006714C3" w:rsidRPr="00651F0F" w:rsidRDefault="006714C3" w:rsidP="003A487E">
      <w:pPr>
        <w:spacing w:after="0" w:line="240" w:lineRule="auto"/>
        <w:contextualSpacing/>
        <w:rPr>
          <w:rFonts w:ascii="Times New Roman" w:hAnsi="Times New Roman" w:cs="Times New Roman"/>
          <w:sz w:val="24"/>
          <w:szCs w:val="24"/>
        </w:rPr>
      </w:pPr>
    </w:p>
    <w:p w14:paraId="2EF20038" w14:textId="62D8D381" w:rsidR="003A487E" w:rsidRPr="001473E8" w:rsidRDefault="003A487E" w:rsidP="003A487E">
      <w:pPr>
        <w:pStyle w:val="a3"/>
        <w:contextualSpacing/>
        <w:jc w:val="center"/>
        <w:rPr>
          <w:b/>
        </w:rPr>
      </w:pPr>
    </w:p>
    <w:p w14:paraId="1DC530F9" w14:textId="2D0FBA72" w:rsidR="003A487E" w:rsidRDefault="003A487E" w:rsidP="006F29F3">
      <w:pPr>
        <w:pStyle w:val="a3"/>
        <w:contextualSpacing/>
        <w:rPr>
          <w:b/>
        </w:rPr>
      </w:pPr>
    </w:p>
    <w:p w14:paraId="4F707198" w14:textId="27C2A751" w:rsidR="007A257F" w:rsidRDefault="007A257F" w:rsidP="006F29F3">
      <w:pPr>
        <w:pStyle w:val="a3"/>
        <w:contextualSpacing/>
        <w:rPr>
          <w:b/>
        </w:rPr>
      </w:pPr>
    </w:p>
    <w:p w14:paraId="719992C2" w14:textId="77777777" w:rsidR="007A257F" w:rsidRPr="00651F0F" w:rsidRDefault="007A257F" w:rsidP="006F29F3">
      <w:pPr>
        <w:pStyle w:val="a3"/>
        <w:contextualSpacing/>
        <w:rPr>
          <w:b/>
        </w:rPr>
      </w:pPr>
    </w:p>
    <w:p w14:paraId="30F492CE" w14:textId="77777777" w:rsidR="003A487E" w:rsidRPr="00651F0F" w:rsidRDefault="003A487E" w:rsidP="003A487E">
      <w:pPr>
        <w:pStyle w:val="a3"/>
        <w:contextualSpacing/>
        <w:jc w:val="center"/>
        <w:rPr>
          <w:b/>
        </w:rPr>
      </w:pPr>
    </w:p>
    <w:p w14:paraId="31B0B437" w14:textId="77777777" w:rsidR="003A487E" w:rsidRPr="0078241D" w:rsidRDefault="003A487E" w:rsidP="003A487E">
      <w:pPr>
        <w:pStyle w:val="a3"/>
        <w:contextualSpacing/>
        <w:jc w:val="center"/>
        <w:rPr>
          <w:b/>
        </w:rPr>
      </w:pPr>
    </w:p>
    <w:p w14:paraId="56544ACF" w14:textId="77777777" w:rsidR="003A487E" w:rsidRPr="0078241D" w:rsidRDefault="003A487E" w:rsidP="006F29F3">
      <w:pPr>
        <w:pStyle w:val="a3"/>
        <w:contextualSpacing/>
        <w:rPr>
          <w:b/>
        </w:rPr>
      </w:pPr>
    </w:p>
    <w:p w14:paraId="34D47AB9" w14:textId="044ED368" w:rsidR="00C42FC5" w:rsidRPr="0078241D" w:rsidRDefault="0078241D" w:rsidP="003A487E">
      <w:pPr>
        <w:pStyle w:val="a3"/>
        <w:contextualSpacing/>
        <w:jc w:val="center"/>
        <w:rPr>
          <w:b/>
          <w:sz w:val="28"/>
          <w:szCs w:val="28"/>
        </w:rPr>
      </w:pPr>
      <w:r>
        <w:rPr>
          <w:b/>
          <w:sz w:val="28"/>
          <w:szCs w:val="28"/>
        </w:rPr>
        <w:t>КОЛЛЕКТИВНЫЙ ДОГОВОР</w:t>
      </w:r>
    </w:p>
    <w:p w14:paraId="59847D12" w14:textId="77777777" w:rsidR="00C42FC5" w:rsidRPr="0078241D" w:rsidRDefault="00C42FC5" w:rsidP="003A487E">
      <w:pPr>
        <w:pStyle w:val="a3"/>
        <w:contextualSpacing/>
        <w:jc w:val="center"/>
        <w:rPr>
          <w:b/>
          <w:sz w:val="28"/>
          <w:szCs w:val="28"/>
        </w:rPr>
      </w:pPr>
      <w:r w:rsidRPr="0078241D">
        <w:rPr>
          <w:b/>
          <w:sz w:val="28"/>
          <w:szCs w:val="28"/>
        </w:rPr>
        <w:t>МЕЖДУ РАБОТНИКАМИ И РАБОТОДАТЕЛЕМ</w:t>
      </w:r>
    </w:p>
    <w:p w14:paraId="31EC46F7" w14:textId="5512B6A9" w:rsidR="006F29F3" w:rsidRPr="00651F0F" w:rsidRDefault="006F29F3" w:rsidP="006F29F3">
      <w:pPr>
        <w:pStyle w:val="a3"/>
        <w:contextualSpacing/>
        <w:jc w:val="center"/>
        <w:rPr>
          <w:b/>
          <w:sz w:val="28"/>
          <w:szCs w:val="28"/>
        </w:rPr>
      </w:pPr>
      <w:r w:rsidRPr="00651F0F">
        <w:rPr>
          <w:b/>
          <w:sz w:val="28"/>
          <w:szCs w:val="28"/>
        </w:rPr>
        <w:t>СПб</w:t>
      </w:r>
      <w:r w:rsidR="003562AF">
        <w:rPr>
          <w:b/>
          <w:sz w:val="28"/>
          <w:szCs w:val="28"/>
        </w:rPr>
        <w:t xml:space="preserve"> </w:t>
      </w:r>
      <w:r w:rsidRPr="00651F0F">
        <w:rPr>
          <w:b/>
          <w:sz w:val="28"/>
          <w:szCs w:val="28"/>
        </w:rPr>
        <w:t xml:space="preserve">ГБУЗ «СТАНЦИЯ СКОРОЙ МЕДИЦИНСКОЙ ПОМОЩИ </w:t>
      </w:r>
    </w:p>
    <w:p w14:paraId="506B2CC6" w14:textId="152F0CE7" w:rsidR="006F29F3" w:rsidRPr="00651F0F" w:rsidRDefault="006F29F3" w:rsidP="006F29F3">
      <w:pPr>
        <w:pStyle w:val="a3"/>
        <w:contextualSpacing/>
        <w:jc w:val="center"/>
        <w:rPr>
          <w:b/>
          <w:sz w:val="28"/>
          <w:szCs w:val="28"/>
        </w:rPr>
      </w:pPr>
      <w:r w:rsidRPr="00651F0F">
        <w:rPr>
          <w:b/>
          <w:sz w:val="28"/>
          <w:szCs w:val="28"/>
        </w:rPr>
        <w:t>ПЕТРОДВОРЦОВОГО РАЙОНА</w:t>
      </w:r>
      <w:r w:rsidR="004A4317">
        <w:rPr>
          <w:b/>
          <w:sz w:val="28"/>
          <w:szCs w:val="28"/>
        </w:rPr>
        <w:t xml:space="preserve"> САНКТ-ПЕТЕРБУРГА</w:t>
      </w:r>
      <w:r w:rsidRPr="00651F0F">
        <w:rPr>
          <w:b/>
          <w:sz w:val="28"/>
          <w:szCs w:val="28"/>
        </w:rPr>
        <w:t xml:space="preserve">» </w:t>
      </w:r>
    </w:p>
    <w:p w14:paraId="1C2B8CA7" w14:textId="160545A6" w:rsidR="00C42FC5" w:rsidRPr="00801F19" w:rsidRDefault="00801F19" w:rsidP="00801F19">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2</w:t>
      </w:r>
      <w:r w:rsidRPr="00801F19">
        <w:rPr>
          <w:rFonts w:ascii="Times New Roman" w:hAnsi="Times New Roman" w:cs="Times New Roman"/>
          <w:b/>
          <w:bCs/>
          <w:sz w:val="28"/>
          <w:szCs w:val="28"/>
        </w:rPr>
        <w:t>026-2029</w:t>
      </w:r>
    </w:p>
    <w:p w14:paraId="4DBFA222" w14:textId="77777777" w:rsidR="00C42FC5" w:rsidRPr="00801F19" w:rsidRDefault="00C42FC5" w:rsidP="003A487E">
      <w:pPr>
        <w:spacing w:after="0" w:line="240" w:lineRule="auto"/>
        <w:contextualSpacing/>
        <w:jc w:val="both"/>
        <w:rPr>
          <w:rFonts w:ascii="Times New Roman" w:hAnsi="Times New Roman" w:cs="Times New Roman"/>
          <w:b/>
          <w:bCs/>
          <w:sz w:val="28"/>
          <w:szCs w:val="28"/>
        </w:rPr>
      </w:pPr>
    </w:p>
    <w:p w14:paraId="4BBBC66C" w14:textId="77777777" w:rsidR="00C42FC5" w:rsidRPr="00651F0F" w:rsidRDefault="00C42FC5" w:rsidP="003A487E">
      <w:pPr>
        <w:spacing w:after="0" w:line="240" w:lineRule="auto"/>
        <w:contextualSpacing/>
        <w:jc w:val="both"/>
        <w:rPr>
          <w:rFonts w:ascii="Times New Roman" w:hAnsi="Times New Roman" w:cs="Times New Roman"/>
          <w:sz w:val="24"/>
          <w:szCs w:val="24"/>
        </w:rPr>
      </w:pPr>
    </w:p>
    <w:p w14:paraId="7DB7EF6D" w14:textId="77777777" w:rsidR="00C42FC5" w:rsidRPr="00651F0F" w:rsidRDefault="00C42FC5" w:rsidP="003A487E">
      <w:pPr>
        <w:spacing w:after="0" w:line="240" w:lineRule="auto"/>
        <w:contextualSpacing/>
        <w:jc w:val="both"/>
        <w:rPr>
          <w:rFonts w:ascii="Times New Roman" w:hAnsi="Times New Roman" w:cs="Times New Roman"/>
          <w:sz w:val="24"/>
          <w:szCs w:val="24"/>
        </w:rPr>
      </w:pPr>
    </w:p>
    <w:p w14:paraId="146932C5" w14:textId="77777777" w:rsidR="00C42FC5" w:rsidRPr="00651F0F" w:rsidRDefault="00C42FC5" w:rsidP="003A487E">
      <w:pPr>
        <w:spacing w:after="0" w:line="240" w:lineRule="auto"/>
        <w:contextualSpacing/>
        <w:jc w:val="both"/>
        <w:rPr>
          <w:rFonts w:ascii="Times New Roman" w:hAnsi="Times New Roman" w:cs="Times New Roman"/>
          <w:sz w:val="24"/>
          <w:szCs w:val="24"/>
        </w:rPr>
      </w:pPr>
    </w:p>
    <w:p w14:paraId="57B7DA92" w14:textId="77777777" w:rsidR="00C42FC5" w:rsidRPr="00651F0F" w:rsidRDefault="00C42FC5" w:rsidP="006F29F3">
      <w:pPr>
        <w:spacing w:after="0" w:line="240" w:lineRule="auto"/>
        <w:contextualSpacing/>
        <w:jc w:val="both"/>
        <w:rPr>
          <w:rFonts w:ascii="Times New Roman" w:hAnsi="Times New Roman" w:cs="Times New Roman"/>
          <w:sz w:val="24"/>
          <w:szCs w:val="24"/>
        </w:rPr>
      </w:pPr>
    </w:p>
    <w:p w14:paraId="36713401" w14:textId="1A7F81FA" w:rsidR="00C42FC5" w:rsidRDefault="00C42FC5" w:rsidP="003A487E">
      <w:pPr>
        <w:spacing w:after="0" w:line="240" w:lineRule="auto"/>
        <w:contextualSpacing/>
        <w:jc w:val="both"/>
        <w:rPr>
          <w:rFonts w:ascii="Times New Roman" w:hAnsi="Times New Roman" w:cs="Times New Roman"/>
          <w:sz w:val="24"/>
          <w:szCs w:val="24"/>
        </w:rPr>
      </w:pPr>
    </w:p>
    <w:p w14:paraId="28AA16CF" w14:textId="2039C583" w:rsidR="0078241D" w:rsidRDefault="0078241D" w:rsidP="003A487E">
      <w:pPr>
        <w:spacing w:after="0" w:line="240" w:lineRule="auto"/>
        <w:contextualSpacing/>
        <w:jc w:val="both"/>
        <w:rPr>
          <w:rFonts w:ascii="Times New Roman" w:hAnsi="Times New Roman" w:cs="Times New Roman"/>
          <w:sz w:val="24"/>
          <w:szCs w:val="24"/>
        </w:rPr>
      </w:pPr>
    </w:p>
    <w:p w14:paraId="635B02E9" w14:textId="358B9A0F" w:rsidR="0078241D" w:rsidRDefault="0078241D" w:rsidP="003A487E">
      <w:pPr>
        <w:spacing w:after="0" w:line="240" w:lineRule="auto"/>
        <w:contextualSpacing/>
        <w:jc w:val="both"/>
        <w:rPr>
          <w:rFonts w:ascii="Times New Roman" w:hAnsi="Times New Roman" w:cs="Times New Roman"/>
          <w:sz w:val="24"/>
          <w:szCs w:val="24"/>
        </w:rPr>
      </w:pPr>
    </w:p>
    <w:p w14:paraId="47A1FD20" w14:textId="2C78A000" w:rsidR="0078241D" w:rsidRDefault="0078241D" w:rsidP="003A487E">
      <w:pPr>
        <w:spacing w:after="0" w:line="240" w:lineRule="auto"/>
        <w:contextualSpacing/>
        <w:jc w:val="both"/>
        <w:rPr>
          <w:rFonts w:ascii="Times New Roman" w:hAnsi="Times New Roman" w:cs="Times New Roman"/>
          <w:sz w:val="24"/>
          <w:szCs w:val="24"/>
        </w:rPr>
      </w:pPr>
    </w:p>
    <w:p w14:paraId="2A9EDEA4" w14:textId="2BD00DB9" w:rsidR="0078241D" w:rsidRDefault="0078241D" w:rsidP="003A487E">
      <w:pPr>
        <w:spacing w:after="0" w:line="240" w:lineRule="auto"/>
        <w:contextualSpacing/>
        <w:jc w:val="both"/>
        <w:rPr>
          <w:rFonts w:ascii="Times New Roman" w:hAnsi="Times New Roman" w:cs="Times New Roman"/>
          <w:sz w:val="24"/>
          <w:szCs w:val="24"/>
        </w:rPr>
      </w:pPr>
    </w:p>
    <w:p w14:paraId="67AB4B5F" w14:textId="31775B32" w:rsidR="0078241D" w:rsidRDefault="0078241D" w:rsidP="003A487E">
      <w:pPr>
        <w:spacing w:after="0" w:line="240" w:lineRule="auto"/>
        <w:contextualSpacing/>
        <w:jc w:val="both"/>
        <w:rPr>
          <w:rFonts w:ascii="Times New Roman" w:hAnsi="Times New Roman" w:cs="Times New Roman"/>
          <w:sz w:val="24"/>
          <w:szCs w:val="24"/>
        </w:rPr>
      </w:pPr>
    </w:p>
    <w:p w14:paraId="4AF26548" w14:textId="50244602" w:rsidR="0078241D" w:rsidRDefault="0078241D" w:rsidP="003A487E">
      <w:pPr>
        <w:spacing w:after="0" w:line="240" w:lineRule="auto"/>
        <w:contextualSpacing/>
        <w:jc w:val="both"/>
        <w:rPr>
          <w:rFonts w:ascii="Times New Roman" w:hAnsi="Times New Roman" w:cs="Times New Roman"/>
          <w:sz w:val="24"/>
          <w:szCs w:val="24"/>
        </w:rPr>
      </w:pPr>
    </w:p>
    <w:p w14:paraId="1A9EA62D" w14:textId="5359D1F5" w:rsidR="0078241D" w:rsidRDefault="0078241D" w:rsidP="003A487E">
      <w:pPr>
        <w:spacing w:after="0" w:line="240" w:lineRule="auto"/>
        <w:contextualSpacing/>
        <w:jc w:val="both"/>
        <w:rPr>
          <w:rFonts w:ascii="Times New Roman" w:hAnsi="Times New Roman" w:cs="Times New Roman"/>
          <w:sz w:val="24"/>
          <w:szCs w:val="24"/>
        </w:rPr>
      </w:pPr>
    </w:p>
    <w:p w14:paraId="37D87407" w14:textId="77777777" w:rsidR="0078241D" w:rsidRPr="00651F0F" w:rsidRDefault="0078241D" w:rsidP="003A487E">
      <w:pPr>
        <w:spacing w:after="0" w:line="240" w:lineRule="auto"/>
        <w:contextualSpacing/>
        <w:jc w:val="both"/>
        <w:rPr>
          <w:rFonts w:ascii="Times New Roman" w:hAnsi="Times New Roman" w:cs="Times New Roman"/>
          <w:sz w:val="24"/>
          <w:szCs w:val="24"/>
        </w:rPr>
      </w:pPr>
    </w:p>
    <w:p w14:paraId="2FE4DBBD" w14:textId="77777777" w:rsidR="00C42FC5" w:rsidRPr="00651F0F" w:rsidRDefault="00C42FC5" w:rsidP="003A487E">
      <w:pPr>
        <w:spacing w:after="0" w:line="240" w:lineRule="auto"/>
        <w:contextualSpacing/>
        <w:jc w:val="both"/>
        <w:rPr>
          <w:rFonts w:ascii="Times New Roman" w:hAnsi="Times New Roman" w:cs="Times New Roman"/>
          <w:sz w:val="24"/>
          <w:szCs w:val="24"/>
        </w:rPr>
      </w:pPr>
    </w:p>
    <w:p w14:paraId="260DE0B8" w14:textId="77777777" w:rsidR="00C42FC5" w:rsidRPr="00651F0F" w:rsidRDefault="00C42FC5" w:rsidP="003A487E">
      <w:pPr>
        <w:spacing w:after="0" w:line="240" w:lineRule="auto"/>
        <w:contextualSpacing/>
        <w:jc w:val="both"/>
        <w:rPr>
          <w:rFonts w:ascii="Times New Roman" w:hAnsi="Times New Roman" w:cs="Times New Roman"/>
          <w:sz w:val="24"/>
          <w:szCs w:val="24"/>
        </w:rPr>
      </w:pPr>
    </w:p>
    <w:p w14:paraId="7D72BFDE" w14:textId="77777777" w:rsidR="003A487E" w:rsidRPr="00651F0F" w:rsidRDefault="003A487E" w:rsidP="003A487E">
      <w:pPr>
        <w:spacing w:after="0" w:line="240" w:lineRule="auto"/>
        <w:contextualSpacing/>
        <w:jc w:val="center"/>
        <w:rPr>
          <w:rFonts w:ascii="Times New Roman" w:hAnsi="Times New Roman" w:cs="Times New Roman"/>
          <w:sz w:val="24"/>
          <w:szCs w:val="24"/>
        </w:rPr>
      </w:pPr>
    </w:p>
    <w:p w14:paraId="36379D5D" w14:textId="77777777" w:rsidR="003A487E" w:rsidRPr="00651F0F" w:rsidRDefault="003A487E" w:rsidP="003A487E">
      <w:pPr>
        <w:spacing w:after="0" w:line="240" w:lineRule="auto"/>
        <w:contextualSpacing/>
        <w:jc w:val="center"/>
        <w:rPr>
          <w:rFonts w:ascii="Times New Roman" w:hAnsi="Times New Roman" w:cs="Times New Roman"/>
          <w:sz w:val="24"/>
          <w:szCs w:val="24"/>
        </w:rPr>
      </w:pPr>
    </w:p>
    <w:p w14:paraId="0E9CBA0D" w14:textId="77777777" w:rsidR="003A487E" w:rsidRPr="00651F0F" w:rsidRDefault="003A487E" w:rsidP="003A487E">
      <w:pPr>
        <w:spacing w:after="0" w:line="240" w:lineRule="auto"/>
        <w:contextualSpacing/>
        <w:jc w:val="center"/>
        <w:rPr>
          <w:rFonts w:ascii="Times New Roman" w:hAnsi="Times New Roman" w:cs="Times New Roman"/>
          <w:sz w:val="24"/>
          <w:szCs w:val="24"/>
        </w:rPr>
      </w:pPr>
    </w:p>
    <w:p w14:paraId="2D9A4038" w14:textId="77777777" w:rsidR="003A487E" w:rsidRPr="00651F0F" w:rsidRDefault="003A487E" w:rsidP="003A487E">
      <w:pPr>
        <w:spacing w:after="0" w:line="240" w:lineRule="auto"/>
        <w:contextualSpacing/>
        <w:jc w:val="center"/>
        <w:rPr>
          <w:rFonts w:ascii="Times New Roman" w:hAnsi="Times New Roman" w:cs="Times New Roman"/>
          <w:sz w:val="24"/>
          <w:szCs w:val="24"/>
        </w:rPr>
      </w:pPr>
    </w:p>
    <w:p w14:paraId="119E605D" w14:textId="77777777" w:rsidR="003A487E" w:rsidRPr="00651F0F" w:rsidRDefault="003A487E" w:rsidP="003A487E">
      <w:pPr>
        <w:spacing w:after="0" w:line="240" w:lineRule="auto"/>
        <w:contextualSpacing/>
        <w:jc w:val="center"/>
        <w:rPr>
          <w:rFonts w:ascii="Times New Roman" w:hAnsi="Times New Roman" w:cs="Times New Roman"/>
          <w:sz w:val="24"/>
          <w:szCs w:val="24"/>
        </w:rPr>
      </w:pPr>
    </w:p>
    <w:p w14:paraId="03E39639" w14:textId="77777777" w:rsidR="003A487E" w:rsidRPr="00651F0F" w:rsidRDefault="003A487E" w:rsidP="003A487E">
      <w:pPr>
        <w:spacing w:after="0" w:line="240" w:lineRule="auto"/>
        <w:contextualSpacing/>
        <w:jc w:val="center"/>
        <w:rPr>
          <w:rFonts w:ascii="Times New Roman" w:hAnsi="Times New Roman" w:cs="Times New Roman"/>
          <w:sz w:val="24"/>
          <w:szCs w:val="24"/>
        </w:rPr>
      </w:pPr>
    </w:p>
    <w:p w14:paraId="35B745C1" w14:textId="2BA00F7E" w:rsidR="003A487E" w:rsidRDefault="003A487E" w:rsidP="003A487E">
      <w:pPr>
        <w:spacing w:after="0" w:line="240" w:lineRule="auto"/>
        <w:contextualSpacing/>
        <w:jc w:val="center"/>
        <w:rPr>
          <w:rFonts w:ascii="Times New Roman" w:hAnsi="Times New Roman" w:cs="Times New Roman"/>
          <w:sz w:val="24"/>
          <w:szCs w:val="24"/>
        </w:rPr>
      </w:pPr>
    </w:p>
    <w:p w14:paraId="367F27B8" w14:textId="77777777" w:rsidR="007A257F" w:rsidRDefault="007A257F" w:rsidP="003A487E">
      <w:pPr>
        <w:spacing w:after="0" w:line="240" w:lineRule="auto"/>
        <w:contextualSpacing/>
        <w:jc w:val="center"/>
        <w:rPr>
          <w:rFonts w:ascii="Times New Roman" w:hAnsi="Times New Roman" w:cs="Times New Roman"/>
          <w:sz w:val="24"/>
          <w:szCs w:val="24"/>
        </w:rPr>
      </w:pPr>
    </w:p>
    <w:p w14:paraId="27EE91C1" w14:textId="065A64DF" w:rsidR="0078241D" w:rsidRDefault="0078241D" w:rsidP="003A487E">
      <w:pPr>
        <w:spacing w:after="0" w:line="240" w:lineRule="auto"/>
        <w:contextualSpacing/>
        <w:jc w:val="center"/>
        <w:rPr>
          <w:rFonts w:ascii="Times New Roman" w:hAnsi="Times New Roman" w:cs="Times New Roman"/>
          <w:sz w:val="24"/>
          <w:szCs w:val="24"/>
        </w:rPr>
      </w:pPr>
    </w:p>
    <w:p w14:paraId="54DC64A0" w14:textId="260D2F02" w:rsidR="0078241D" w:rsidRDefault="0078241D" w:rsidP="003A487E">
      <w:pPr>
        <w:spacing w:after="0" w:line="240" w:lineRule="auto"/>
        <w:contextualSpacing/>
        <w:jc w:val="center"/>
        <w:rPr>
          <w:rFonts w:ascii="Times New Roman" w:hAnsi="Times New Roman" w:cs="Times New Roman"/>
          <w:sz w:val="24"/>
          <w:szCs w:val="24"/>
        </w:rPr>
      </w:pPr>
    </w:p>
    <w:p w14:paraId="62D1343E" w14:textId="77777777" w:rsidR="0078241D" w:rsidRDefault="0078241D" w:rsidP="003A487E">
      <w:pPr>
        <w:spacing w:after="0" w:line="240" w:lineRule="auto"/>
        <w:contextualSpacing/>
        <w:jc w:val="center"/>
        <w:rPr>
          <w:rFonts w:ascii="Times New Roman" w:hAnsi="Times New Roman" w:cs="Times New Roman"/>
          <w:sz w:val="24"/>
          <w:szCs w:val="24"/>
        </w:rPr>
      </w:pPr>
    </w:p>
    <w:p w14:paraId="31D7A3CB" w14:textId="38B36642" w:rsidR="0078241D" w:rsidRDefault="0078241D" w:rsidP="003A487E">
      <w:pPr>
        <w:spacing w:after="0" w:line="240" w:lineRule="auto"/>
        <w:contextualSpacing/>
        <w:jc w:val="center"/>
        <w:rPr>
          <w:rFonts w:ascii="Times New Roman" w:hAnsi="Times New Roman" w:cs="Times New Roman"/>
          <w:sz w:val="24"/>
          <w:szCs w:val="24"/>
        </w:rPr>
      </w:pPr>
    </w:p>
    <w:p w14:paraId="5566BEB4" w14:textId="443A3871" w:rsidR="0078241D" w:rsidRDefault="00A63B2F" w:rsidP="003A487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w:t>
      </w:r>
      <w:r w:rsidR="00F516F3">
        <w:rPr>
          <w:rFonts w:ascii="Times New Roman" w:hAnsi="Times New Roman" w:cs="Times New Roman"/>
          <w:sz w:val="24"/>
          <w:szCs w:val="24"/>
        </w:rPr>
        <w:t>6</w:t>
      </w:r>
    </w:p>
    <w:p w14:paraId="5A81C31B" w14:textId="77777777" w:rsidR="00B42CB0" w:rsidRDefault="00B42CB0" w:rsidP="00661B30">
      <w:pPr>
        <w:spacing w:after="0" w:line="240" w:lineRule="auto"/>
        <w:jc w:val="right"/>
        <w:rPr>
          <w:rFonts w:ascii="Times New Roman" w:eastAsia="Times New Roman" w:hAnsi="Times New Roman" w:cs="Times New Roman"/>
          <w:sz w:val="24"/>
          <w:szCs w:val="24"/>
        </w:rPr>
      </w:pPr>
    </w:p>
    <w:p w14:paraId="4E9E2144" w14:textId="77777777" w:rsidR="00B42CB0" w:rsidRDefault="00B42CB0" w:rsidP="00661B30">
      <w:pPr>
        <w:spacing w:after="0" w:line="240" w:lineRule="auto"/>
        <w:jc w:val="right"/>
        <w:rPr>
          <w:rFonts w:ascii="Times New Roman" w:eastAsia="Times New Roman" w:hAnsi="Times New Roman" w:cs="Times New Roman"/>
          <w:sz w:val="24"/>
          <w:szCs w:val="24"/>
        </w:rPr>
      </w:pPr>
    </w:p>
    <w:p w14:paraId="5510891B" w14:textId="77777777" w:rsidR="00B42CB0" w:rsidRPr="002F3E72" w:rsidRDefault="00B42CB0" w:rsidP="002E224B">
      <w:pPr>
        <w:pStyle w:val="a6"/>
        <w:numPr>
          <w:ilvl w:val="0"/>
          <w:numId w:val="34"/>
        </w:numPr>
        <w:jc w:val="center"/>
        <w:rPr>
          <w:b/>
          <w:bCs/>
          <w:sz w:val="24"/>
          <w:szCs w:val="24"/>
        </w:rPr>
      </w:pPr>
      <w:r w:rsidRPr="002F3E72">
        <w:rPr>
          <w:b/>
          <w:bCs/>
          <w:sz w:val="24"/>
          <w:szCs w:val="24"/>
        </w:rPr>
        <w:t>ОБЩИЕ ПОЛОЖЕНИЯ.</w:t>
      </w:r>
    </w:p>
    <w:p w14:paraId="7668A972" w14:textId="77777777" w:rsidR="00B42CB0" w:rsidRPr="00175C6D" w:rsidRDefault="00B42CB0" w:rsidP="00B42CB0">
      <w:pPr>
        <w:pStyle w:val="a6"/>
        <w:ind w:left="868"/>
        <w:rPr>
          <w:sz w:val="24"/>
          <w:szCs w:val="24"/>
        </w:rPr>
      </w:pPr>
    </w:p>
    <w:p w14:paraId="2839760C" w14:textId="77777777" w:rsidR="00B42CB0" w:rsidRPr="0078241D" w:rsidRDefault="00B42CB0" w:rsidP="00B42CB0">
      <w:pPr>
        <w:spacing w:after="0" w:line="240" w:lineRule="auto"/>
        <w:ind w:firstLine="508"/>
        <w:contextualSpacing/>
        <w:jc w:val="both"/>
        <w:rPr>
          <w:rFonts w:ascii="Times New Roman" w:hAnsi="Times New Roman" w:cs="Times New Roman"/>
          <w:sz w:val="24"/>
          <w:szCs w:val="24"/>
        </w:rPr>
      </w:pPr>
      <w:r w:rsidRPr="00651F0F">
        <w:rPr>
          <w:rFonts w:ascii="Times New Roman" w:hAnsi="Times New Roman" w:cs="Times New Roman"/>
          <w:sz w:val="24"/>
          <w:szCs w:val="24"/>
        </w:rPr>
        <w:t>Настоящий Коллективный договор заключён в соответствии с Трудовым кодексом Российской Федерации и является правовым актом, регулирующим социально-трудовые и связанные с трудом иные отношения между работодателем – СПб</w:t>
      </w:r>
      <w:r>
        <w:rPr>
          <w:rFonts w:ascii="Times New Roman" w:hAnsi="Times New Roman" w:cs="Times New Roman"/>
          <w:sz w:val="24"/>
          <w:szCs w:val="24"/>
        </w:rPr>
        <w:t xml:space="preserve"> </w:t>
      </w:r>
      <w:r w:rsidRPr="00651F0F">
        <w:rPr>
          <w:rFonts w:ascii="Times New Roman" w:hAnsi="Times New Roman" w:cs="Times New Roman"/>
          <w:sz w:val="24"/>
          <w:szCs w:val="24"/>
        </w:rPr>
        <w:t xml:space="preserve">ГБУЗ «ССМП Петродворцового района Санкт-Петербурга» (далее – Учреждение или Работодатель), в лице главного врача и Работниками Учреждения (далее – Работники), </w:t>
      </w:r>
      <w:r w:rsidRPr="0078241D">
        <w:rPr>
          <w:rFonts w:ascii="Times New Roman" w:hAnsi="Times New Roman" w:cs="Times New Roman"/>
          <w:sz w:val="24"/>
          <w:szCs w:val="24"/>
        </w:rPr>
        <w:t xml:space="preserve">в лице </w:t>
      </w:r>
      <w:r w:rsidRPr="0078241D">
        <w:rPr>
          <w:rFonts w:ascii="Times New Roman" w:hAnsi="Times New Roman"/>
          <w:sz w:val="24"/>
          <w:szCs w:val="24"/>
        </w:rPr>
        <w:t>Единого представительного органа работников СПб ГБУЗ «ССМП Петродворцового района» (далее – ЕПОР)</w:t>
      </w:r>
      <w:r w:rsidRPr="0078241D">
        <w:rPr>
          <w:rFonts w:ascii="Times New Roman" w:hAnsi="Times New Roman" w:cs="Times New Roman"/>
          <w:sz w:val="24"/>
          <w:szCs w:val="24"/>
        </w:rPr>
        <w:t>.</w:t>
      </w:r>
    </w:p>
    <w:p w14:paraId="3F72791C" w14:textId="77777777" w:rsidR="00B42CB0" w:rsidRPr="00651F0F" w:rsidRDefault="00B42CB0" w:rsidP="00B42CB0">
      <w:pPr>
        <w:spacing w:after="0" w:line="240" w:lineRule="auto"/>
        <w:ind w:firstLine="508"/>
        <w:contextualSpacing/>
        <w:jc w:val="both"/>
        <w:rPr>
          <w:rFonts w:ascii="Times New Roman" w:hAnsi="Times New Roman" w:cs="Times New Roman"/>
          <w:sz w:val="24"/>
          <w:szCs w:val="24"/>
        </w:rPr>
      </w:pPr>
      <w:r w:rsidRPr="00651F0F">
        <w:rPr>
          <w:rFonts w:ascii="Times New Roman" w:hAnsi="Times New Roman" w:cs="Times New Roman"/>
          <w:b/>
          <w:bCs/>
          <w:sz w:val="24"/>
          <w:szCs w:val="24"/>
        </w:rPr>
        <w:t>1.1</w:t>
      </w:r>
      <w:r w:rsidRPr="00651F0F">
        <w:rPr>
          <w:rFonts w:ascii="Times New Roman" w:hAnsi="Times New Roman" w:cs="Times New Roman"/>
          <w:sz w:val="24"/>
          <w:szCs w:val="24"/>
        </w:rPr>
        <w:t xml:space="preserve"> Коллективный договор разработан и заключён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w:t>
      </w:r>
    </w:p>
    <w:p w14:paraId="259CFD57" w14:textId="77777777" w:rsidR="00B42CB0" w:rsidRPr="00651F0F" w:rsidRDefault="00B42CB0" w:rsidP="00B42CB0">
      <w:pPr>
        <w:spacing w:after="0" w:line="240" w:lineRule="auto"/>
        <w:ind w:firstLine="508"/>
        <w:contextualSpacing/>
        <w:jc w:val="both"/>
        <w:rPr>
          <w:rFonts w:ascii="Times New Roman" w:hAnsi="Times New Roman" w:cs="Times New Roman"/>
          <w:sz w:val="24"/>
          <w:szCs w:val="24"/>
        </w:rPr>
      </w:pPr>
      <w:r w:rsidRPr="00651F0F">
        <w:rPr>
          <w:rFonts w:ascii="Times New Roman" w:hAnsi="Times New Roman" w:cs="Times New Roman"/>
          <w:sz w:val="24"/>
          <w:szCs w:val="24"/>
        </w:rPr>
        <w:t>Приложения к Коллективному договору являются его неотъемлемой частью. Сокращения, применяемые в Коллективном договоре: «Организация», «Учреждение», «Работодатель», «Работники», «Профкомы»</w:t>
      </w:r>
      <w:r>
        <w:rPr>
          <w:rFonts w:ascii="Times New Roman" w:hAnsi="Times New Roman" w:cs="Times New Roman"/>
          <w:sz w:val="24"/>
          <w:szCs w:val="24"/>
        </w:rPr>
        <w:t>, «ЕПОР</w:t>
      </w:r>
      <w:r w:rsidRPr="00651F0F">
        <w:rPr>
          <w:rFonts w:ascii="Times New Roman" w:hAnsi="Times New Roman" w:cs="Times New Roman"/>
          <w:sz w:val="24"/>
          <w:szCs w:val="24"/>
        </w:rPr>
        <w:t>», в равной мере распространяются на основной текст и на приложения к нему.</w:t>
      </w:r>
    </w:p>
    <w:p w14:paraId="12AFC81A" w14:textId="77777777" w:rsidR="00B42CB0" w:rsidRPr="00651F0F" w:rsidRDefault="00B42CB0" w:rsidP="00B42CB0">
      <w:pPr>
        <w:spacing w:after="0" w:line="240" w:lineRule="auto"/>
        <w:ind w:left="10" w:firstLine="498"/>
        <w:contextualSpacing/>
        <w:jc w:val="both"/>
        <w:rPr>
          <w:rFonts w:ascii="Times New Roman" w:hAnsi="Times New Roman" w:cs="Times New Roman"/>
          <w:sz w:val="24"/>
          <w:szCs w:val="24"/>
        </w:rPr>
      </w:pPr>
      <w:r w:rsidRPr="00651F0F">
        <w:rPr>
          <w:rFonts w:ascii="Times New Roman" w:hAnsi="Times New Roman" w:cs="Times New Roman"/>
          <w:b/>
          <w:bCs/>
          <w:sz w:val="24"/>
          <w:szCs w:val="24"/>
        </w:rPr>
        <w:t>1.2.</w:t>
      </w:r>
      <w:r w:rsidRPr="00651F0F">
        <w:rPr>
          <w:rFonts w:ascii="Times New Roman" w:hAnsi="Times New Roman" w:cs="Times New Roman"/>
          <w:sz w:val="24"/>
          <w:szCs w:val="24"/>
        </w:rPr>
        <w:t xml:space="preserve"> Коллективный договор вступает в силу с</w:t>
      </w:r>
      <w:r>
        <w:rPr>
          <w:rFonts w:ascii="Times New Roman" w:hAnsi="Times New Roman" w:cs="Times New Roman"/>
          <w:sz w:val="24"/>
          <w:szCs w:val="24"/>
        </w:rPr>
        <w:t xml:space="preserve"> даты заключения и действует три года</w:t>
      </w:r>
      <w:r w:rsidRPr="00651F0F">
        <w:rPr>
          <w:rFonts w:ascii="Times New Roman" w:hAnsi="Times New Roman" w:cs="Times New Roman"/>
          <w:sz w:val="24"/>
          <w:szCs w:val="24"/>
        </w:rPr>
        <w:t>.</w:t>
      </w:r>
    </w:p>
    <w:p w14:paraId="7C9C4A95" w14:textId="77777777" w:rsidR="00B42CB0" w:rsidRPr="00651F0F" w:rsidRDefault="00B42CB0" w:rsidP="00B42CB0">
      <w:pPr>
        <w:spacing w:after="0" w:line="240" w:lineRule="auto"/>
        <w:ind w:left="5" w:firstLine="503"/>
        <w:contextualSpacing/>
        <w:jc w:val="both"/>
        <w:rPr>
          <w:rFonts w:ascii="Times New Roman" w:hAnsi="Times New Roman" w:cs="Times New Roman"/>
          <w:sz w:val="24"/>
          <w:szCs w:val="24"/>
        </w:rPr>
      </w:pPr>
      <w:r w:rsidRPr="00651F0F">
        <w:rPr>
          <w:rFonts w:ascii="Times New Roman" w:hAnsi="Times New Roman" w:cs="Times New Roman"/>
          <w:sz w:val="24"/>
          <w:szCs w:val="24"/>
        </w:rPr>
        <w:t>Изменения и дополнения в Коллективный договор в период его действия вносятся по обоюдному согласию сторон в порядке, предусмотренном Трудовым кодексом РФ и/или настоящим Коллективным договором и при</w:t>
      </w:r>
      <w:r>
        <w:rPr>
          <w:rFonts w:ascii="Times New Roman" w:hAnsi="Times New Roman" w:cs="Times New Roman"/>
          <w:sz w:val="24"/>
          <w:szCs w:val="24"/>
        </w:rPr>
        <w:t xml:space="preserve"> </w:t>
      </w:r>
      <w:r w:rsidRPr="00651F0F">
        <w:rPr>
          <w:rFonts w:ascii="Times New Roman" w:hAnsi="Times New Roman" w:cs="Times New Roman"/>
          <w:sz w:val="24"/>
          <w:szCs w:val="24"/>
        </w:rPr>
        <w:t>необходимости оформляются в виде Приложений к Коллективному договору.</w:t>
      </w:r>
    </w:p>
    <w:p w14:paraId="12E63EBA" w14:textId="77777777" w:rsidR="00B42CB0" w:rsidRPr="00651F0F" w:rsidRDefault="00B42CB0" w:rsidP="00B42CB0">
      <w:pPr>
        <w:spacing w:after="0" w:line="240" w:lineRule="auto"/>
        <w:ind w:left="5" w:firstLine="503"/>
        <w:contextualSpacing/>
        <w:jc w:val="both"/>
        <w:rPr>
          <w:rFonts w:ascii="Times New Roman" w:hAnsi="Times New Roman" w:cs="Times New Roman"/>
          <w:sz w:val="24"/>
          <w:szCs w:val="24"/>
        </w:rPr>
      </w:pPr>
      <w:r w:rsidRPr="00651F0F">
        <w:rPr>
          <w:rFonts w:ascii="Times New Roman" w:hAnsi="Times New Roman" w:cs="Times New Roman"/>
          <w:sz w:val="24"/>
          <w:szCs w:val="24"/>
        </w:rPr>
        <w:t>Инициатором коллективных переговоров по разработке, заключению и изменению Коллективного договора вправе выступить любая из сторон.</w:t>
      </w:r>
    </w:p>
    <w:p w14:paraId="26011E25" w14:textId="77777777" w:rsidR="00B42CB0" w:rsidRDefault="00B42CB0" w:rsidP="00B42CB0">
      <w:pPr>
        <w:spacing w:after="0" w:line="240" w:lineRule="auto"/>
        <w:ind w:left="4" w:firstLine="512"/>
        <w:contextualSpacing/>
        <w:jc w:val="both"/>
        <w:rPr>
          <w:rFonts w:ascii="Times New Roman" w:hAnsi="Times New Roman" w:cs="Times New Roman"/>
          <w:sz w:val="24"/>
          <w:szCs w:val="24"/>
        </w:rPr>
      </w:pPr>
      <w:r w:rsidRPr="00651F0F">
        <w:rPr>
          <w:rFonts w:ascii="Times New Roman" w:hAnsi="Times New Roman" w:cs="Times New Roman"/>
          <w:sz w:val="24"/>
          <w:szCs w:val="24"/>
        </w:rPr>
        <w:t>Сторона, получившая письменное уведомление о начале переговоров от другой стороны, обязана вступить в переговоры в течение семи календарных дней со дня получения уведомления.</w:t>
      </w:r>
    </w:p>
    <w:p w14:paraId="13EE2A3D" w14:textId="77777777" w:rsidR="00B42CB0" w:rsidRPr="00651F0F" w:rsidRDefault="00B42CB0" w:rsidP="00B42CB0">
      <w:pPr>
        <w:spacing w:after="0" w:line="240" w:lineRule="auto"/>
        <w:ind w:left="5" w:firstLine="536"/>
        <w:contextualSpacing/>
        <w:jc w:val="both"/>
        <w:rPr>
          <w:rFonts w:ascii="Times New Roman" w:hAnsi="Times New Roman" w:cs="Times New Roman"/>
          <w:sz w:val="24"/>
          <w:szCs w:val="24"/>
        </w:rPr>
      </w:pPr>
      <w:r w:rsidRPr="00651F0F">
        <w:rPr>
          <w:rFonts w:ascii="Times New Roman" w:hAnsi="Times New Roman" w:cs="Times New Roman"/>
          <w:b/>
          <w:bCs/>
          <w:sz w:val="24"/>
          <w:szCs w:val="24"/>
        </w:rPr>
        <w:t>1.3.</w:t>
      </w:r>
      <w:r w:rsidRPr="00651F0F">
        <w:rPr>
          <w:rFonts w:ascii="Times New Roman" w:hAnsi="Times New Roman" w:cs="Times New Roman"/>
          <w:sz w:val="24"/>
          <w:szCs w:val="24"/>
        </w:rPr>
        <w:t xml:space="preserve"> Локальные нормативные акты, принятые Работодателем, в том числе до заключения настоящего Коллективного договора, приводятся в соответствие с настоящим Коллективным договором и действуют в части, ему не противоречащей.</w:t>
      </w:r>
    </w:p>
    <w:p w14:paraId="32D733DD" w14:textId="77777777" w:rsidR="00B42CB0" w:rsidRPr="00651F0F" w:rsidRDefault="00B42CB0" w:rsidP="00B42CB0">
      <w:pPr>
        <w:spacing w:after="0" w:line="240" w:lineRule="auto"/>
        <w:ind w:firstLine="508"/>
        <w:contextualSpacing/>
        <w:jc w:val="both"/>
        <w:rPr>
          <w:rFonts w:ascii="Times New Roman" w:hAnsi="Times New Roman" w:cs="Times New Roman"/>
          <w:sz w:val="24"/>
          <w:szCs w:val="24"/>
        </w:rPr>
      </w:pPr>
      <w:r w:rsidRPr="00651F0F">
        <w:rPr>
          <w:rFonts w:ascii="Times New Roman" w:hAnsi="Times New Roman" w:cs="Times New Roman"/>
          <w:sz w:val="24"/>
          <w:szCs w:val="24"/>
        </w:rPr>
        <w:t>Локальные нормативные акты Работодателя, ухудшающие положение Работников по сравнению с трудовым законодательством, Коллективным договором или Соглашением, являются недействительными в тех частях (пунктах, разделах и др.), которые ухудшают положение Работников по сравнению с трудовым законодательством.</w:t>
      </w:r>
    </w:p>
    <w:p w14:paraId="04ED66A0" w14:textId="77777777" w:rsidR="00B42CB0" w:rsidRPr="00651F0F" w:rsidRDefault="00B42CB0" w:rsidP="00B42CB0">
      <w:pPr>
        <w:spacing w:after="0" w:line="240" w:lineRule="auto"/>
        <w:ind w:firstLine="536"/>
        <w:contextualSpacing/>
        <w:jc w:val="both"/>
        <w:rPr>
          <w:rFonts w:ascii="Times New Roman" w:hAnsi="Times New Roman" w:cs="Times New Roman"/>
          <w:color w:val="000000"/>
          <w:sz w:val="24"/>
          <w:szCs w:val="24"/>
        </w:rPr>
      </w:pPr>
      <w:r w:rsidRPr="00651F0F">
        <w:rPr>
          <w:rFonts w:ascii="Times New Roman" w:hAnsi="Times New Roman" w:cs="Times New Roman"/>
          <w:b/>
          <w:bCs/>
          <w:sz w:val="24"/>
          <w:szCs w:val="24"/>
        </w:rPr>
        <w:t>1.4</w:t>
      </w:r>
      <w:r w:rsidRPr="00651F0F">
        <w:rPr>
          <w:rFonts w:ascii="Times New Roman" w:hAnsi="Times New Roman" w:cs="Times New Roman"/>
          <w:sz w:val="24"/>
          <w:szCs w:val="24"/>
        </w:rPr>
        <w:t xml:space="preserve">. Настоящий Коллективный договор сохраняет своё действие в течение всего срока реорганизации Учреждения; </w:t>
      </w:r>
      <w:r>
        <w:rPr>
          <w:rFonts w:ascii="Times New Roman" w:hAnsi="Times New Roman" w:cs="Times New Roman"/>
          <w:sz w:val="24"/>
          <w:szCs w:val="24"/>
        </w:rPr>
        <w:t xml:space="preserve">а также </w:t>
      </w:r>
      <w:r w:rsidRPr="00651F0F">
        <w:rPr>
          <w:rFonts w:ascii="Times New Roman" w:hAnsi="Times New Roman" w:cs="Times New Roman"/>
          <w:sz w:val="24"/>
          <w:szCs w:val="24"/>
        </w:rPr>
        <w:t>в случа</w:t>
      </w:r>
      <w:r>
        <w:rPr>
          <w:rFonts w:ascii="Times New Roman" w:hAnsi="Times New Roman" w:cs="Times New Roman"/>
          <w:sz w:val="24"/>
          <w:szCs w:val="24"/>
        </w:rPr>
        <w:t>ях</w:t>
      </w:r>
      <w:r w:rsidRPr="00651F0F">
        <w:rPr>
          <w:rFonts w:ascii="Times New Roman" w:hAnsi="Times New Roman" w:cs="Times New Roman"/>
          <w:sz w:val="24"/>
          <w:szCs w:val="24"/>
        </w:rPr>
        <w:t xml:space="preserve"> изменения наименования Учреждения, расторжения трудового договора с </w:t>
      </w:r>
      <w:r w:rsidRPr="00651F0F">
        <w:rPr>
          <w:rFonts w:ascii="Times New Roman" w:hAnsi="Times New Roman" w:cs="Times New Roman"/>
          <w:color w:val="000000"/>
          <w:sz w:val="24"/>
          <w:szCs w:val="24"/>
        </w:rPr>
        <w:t>главным врачом Учреждения.</w:t>
      </w:r>
    </w:p>
    <w:p w14:paraId="2286CA97" w14:textId="77777777" w:rsidR="00B42CB0" w:rsidRPr="00651F0F" w:rsidRDefault="00B42CB0" w:rsidP="00B42CB0">
      <w:pPr>
        <w:spacing w:after="0" w:line="240" w:lineRule="auto"/>
        <w:ind w:firstLine="536"/>
        <w:contextualSpacing/>
        <w:jc w:val="both"/>
        <w:rPr>
          <w:rFonts w:ascii="Times New Roman" w:hAnsi="Times New Roman" w:cs="Times New Roman"/>
          <w:sz w:val="24"/>
          <w:szCs w:val="24"/>
        </w:rPr>
      </w:pPr>
      <w:r w:rsidRPr="00651F0F">
        <w:rPr>
          <w:rFonts w:ascii="Times New Roman" w:hAnsi="Times New Roman" w:cs="Times New Roman"/>
          <w:b/>
          <w:bCs/>
          <w:sz w:val="24"/>
          <w:szCs w:val="24"/>
        </w:rPr>
        <w:t>1.5.</w:t>
      </w:r>
      <w:r w:rsidRPr="00651F0F">
        <w:rPr>
          <w:rFonts w:ascii="Times New Roman" w:hAnsi="Times New Roman" w:cs="Times New Roman"/>
          <w:sz w:val="24"/>
          <w:szCs w:val="24"/>
        </w:rPr>
        <w:t xml:space="preserve"> Стороны заинтересованы в устойчивой деятельности Учреждения, в поддержании обстановки обоюдного доверия и взаимопонимания, достижении высоких экономических результатов и благополучии каждого работника Учреждения. Вновь возникающие вопросы деятельности Учреждения, затрагивающие профессиональные и социально-трудовые отношения, Стороны решают совместно. Договорное регулирование считается приоритетным. Достигнутые договорённости по регулированию отношений между Работодателем и Работниками стороны договорились вносить в Коллективный договор или оформлять специальными соглашениями.</w:t>
      </w:r>
    </w:p>
    <w:p w14:paraId="2816BAC1" w14:textId="77777777" w:rsidR="00B42CB0" w:rsidRDefault="00B42CB0" w:rsidP="00B42CB0">
      <w:pPr>
        <w:spacing w:after="0" w:line="240" w:lineRule="auto"/>
        <w:ind w:firstLine="536"/>
        <w:contextualSpacing/>
        <w:jc w:val="both"/>
        <w:rPr>
          <w:rFonts w:ascii="Times New Roman" w:hAnsi="Times New Roman" w:cs="Times New Roman"/>
          <w:spacing w:val="-6"/>
          <w:sz w:val="24"/>
          <w:szCs w:val="24"/>
        </w:rPr>
      </w:pPr>
      <w:r w:rsidRPr="006E5FC4">
        <w:rPr>
          <w:rFonts w:ascii="Times New Roman" w:hAnsi="Times New Roman" w:cs="Times New Roman"/>
          <w:b/>
          <w:bCs/>
          <w:spacing w:val="-12"/>
          <w:sz w:val="24"/>
          <w:szCs w:val="24"/>
        </w:rPr>
        <w:t>1.6.</w:t>
      </w:r>
      <w:r w:rsidRPr="00651F0F">
        <w:rPr>
          <w:rFonts w:ascii="Times New Roman" w:hAnsi="Times New Roman" w:cs="Times New Roman"/>
          <w:spacing w:val="-12"/>
          <w:sz w:val="24"/>
          <w:szCs w:val="24"/>
        </w:rPr>
        <w:t xml:space="preserve"> </w:t>
      </w:r>
      <w:r w:rsidRPr="00651F0F">
        <w:rPr>
          <w:rFonts w:ascii="Times New Roman" w:hAnsi="Times New Roman" w:cs="Times New Roman"/>
          <w:sz w:val="24"/>
          <w:szCs w:val="24"/>
        </w:rPr>
        <w:t xml:space="preserve">При </w:t>
      </w:r>
      <w:r w:rsidRPr="00651F0F">
        <w:rPr>
          <w:rFonts w:ascii="Times New Roman" w:hAnsi="Times New Roman" w:cs="Times New Roman"/>
          <w:spacing w:val="-3"/>
          <w:sz w:val="24"/>
          <w:szCs w:val="24"/>
        </w:rPr>
        <w:t xml:space="preserve">реализации </w:t>
      </w:r>
      <w:r w:rsidRPr="00651F0F">
        <w:rPr>
          <w:rFonts w:ascii="Times New Roman" w:hAnsi="Times New Roman" w:cs="Times New Roman"/>
          <w:sz w:val="24"/>
          <w:szCs w:val="24"/>
        </w:rPr>
        <w:t xml:space="preserve">положений </w:t>
      </w:r>
      <w:r w:rsidRPr="00651F0F">
        <w:rPr>
          <w:rFonts w:ascii="Times New Roman" w:hAnsi="Times New Roman" w:cs="Times New Roman"/>
          <w:spacing w:val="-3"/>
          <w:sz w:val="24"/>
          <w:szCs w:val="24"/>
        </w:rPr>
        <w:t xml:space="preserve">настоящего Коллективного </w:t>
      </w:r>
      <w:r w:rsidRPr="00651F0F">
        <w:rPr>
          <w:rFonts w:ascii="Times New Roman" w:hAnsi="Times New Roman" w:cs="Times New Roman"/>
          <w:sz w:val="24"/>
          <w:szCs w:val="24"/>
        </w:rPr>
        <w:t>договора сто</w:t>
      </w:r>
      <w:r w:rsidRPr="00651F0F">
        <w:rPr>
          <w:rFonts w:ascii="Times New Roman" w:hAnsi="Times New Roman" w:cs="Times New Roman"/>
          <w:spacing w:val="-3"/>
          <w:sz w:val="24"/>
          <w:szCs w:val="24"/>
        </w:rPr>
        <w:t xml:space="preserve">роны </w:t>
      </w:r>
      <w:r w:rsidRPr="00651F0F">
        <w:rPr>
          <w:rFonts w:ascii="Times New Roman" w:hAnsi="Times New Roman" w:cs="Times New Roman"/>
          <w:spacing w:val="-4"/>
          <w:sz w:val="24"/>
          <w:szCs w:val="24"/>
        </w:rPr>
        <w:t xml:space="preserve">будут </w:t>
      </w:r>
      <w:r w:rsidRPr="00651F0F">
        <w:rPr>
          <w:rFonts w:ascii="Times New Roman" w:hAnsi="Times New Roman" w:cs="Times New Roman"/>
          <w:spacing w:val="-3"/>
          <w:sz w:val="24"/>
          <w:szCs w:val="24"/>
        </w:rPr>
        <w:t xml:space="preserve">стремиться избегать конфронтации, </w:t>
      </w:r>
      <w:r w:rsidRPr="00651F0F">
        <w:rPr>
          <w:rFonts w:ascii="Times New Roman" w:hAnsi="Times New Roman" w:cs="Times New Roman"/>
          <w:sz w:val="24"/>
          <w:szCs w:val="24"/>
        </w:rPr>
        <w:t xml:space="preserve">а </w:t>
      </w:r>
      <w:r w:rsidRPr="00651F0F">
        <w:rPr>
          <w:rFonts w:ascii="Times New Roman" w:hAnsi="Times New Roman" w:cs="Times New Roman"/>
          <w:spacing w:val="-3"/>
          <w:sz w:val="24"/>
          <w:szCs w:val="24"/>
        </w:rPr>
        <w:t xml:space="preserve">возникающие разногласия или недоразумения </w:t>
      </w:r>
      <w:r w:rsidRPr="00651F0F">
        <w:rPr>
          <w:rFonts w:ascii="Times New Roman" w:hAnsi="Times New Roman" w:cs="Times New Roman"/>
          <w:spacing w:val="-4"/>
          <w:sz w:val="24"/>
          <w:szCs w:val="24"/>
        </w:rPr>
        <w:t xml:space="preserve">решать, </w:t>
      </w:r>
      <w:r w:rsidRPr="00651F0F">
        <w:rPr>
          <w:rFonts w:ascii="Times New Roman" w:hAnsi="Times New Roman" w:cs="Times New Roman"/>
          <w:spacing w:val="-3"/>
          <w:sz w:val="24"/>
          <w:szCs w:val="24"/>
        </w:rPr>
        <w:t xml:space="preserve">прежде </w:t>
      </w:r>
      <w:r w:rsidRPr="00651F0F">
        <w:rPr>
          <w:rFonts w:ascii="Times New Roman" w:hAnsi="Times New Roman" w:cs="Times New Roman"/>
          <w:spacing w:val="-5"/>
          <w:sz w:val="24"/>
          <w:szCs w:val="24"/>
        </w:rPr>
        <w:t xml:space="preserve">всего, </w:t>
      </w:r>
      <w:r w:rsidRPr="00651F0F">
        <w:rPr>
          <w:rFonts w:ascii="Times New Roman" w:hAnsi="Times New Roman" w:cs="Times New Roman"/>
          <w:spacing w:val="-4"/>
          <w:sz w:val="24"/>
          <w:szCs w:val="24"/>
        </w:rPr>
        <w:t xml:space="preserve">путем </w:t>
      </w:r>
      <w:r w:rsidRPr="00651F0F">
        <w:rPr>
          <w:rFonts w:ascii="Times New Roman" w:hAnsi="Times New Roman" w:cs="Times New Roman"/>
          <w:spacing w:val="-3"/>
          <w:sz w:val="24"/>
          <w:szCs w:val="24"/>
        </w:rPr>
        <w:t xml:space="preserve">переговоров </w:t>
      </w:r>
      <w:r w:rsidRPr="00651F0F">
        <w:rPr>
          <w:rFonts w:ascii="Times New Roman" w:hAnsi="Times New Roman" w:cs="Times New Roman"/>
          <w:sz w:val="24"/>
          <w:szCs w:val="24"/>
        </w:rPr>
        <w:t xml:space="preserve">и </w:t>
      </w:r>
      <w:r w:rsidRPr="00651F0F">
        <w:rPr>
          <w:rFonts w:ascii="Times New Roman" w:hAnsi="Times New Roman" w:cs="Times New Roman"/>
          <w:spacing w:val="-4"/>
          <w:sz w:val="24"/>
          <w:szCs w:val="24"/>
        </w:rPr>
        <w:t xml:space="preserve">соблюдения </w:t>
      </w:r>
      <w:r w:rsidRPr="00651F0F">
        <w:rPr>
          <w:rFonts w:ascii="Times New Roman" w:hAnsi="Times New Roman" w:cs="Times New Roman"/>
          <w:spacing w:val="-3"/>
          <w:sz w:val="24"/>
          <w:szCs w:val="24"/>
        </w:rPr>
        <w:t>следующих</w:t>
      </w:r>
      <w:r w:rsidRPr="00651F0F">
        <w:rPr>
          <w:rFonts w:ascii="Times New Roman" w:hAnsi="Times New Roman" w:cs="Times New Roman"/>
          <w:spacing w:val="-6"/>
          <w:sz w:val="24"/>
          <w:szCs w:val="24"/>
        </w:rPr>
        <w:t xml:space="preserve"> процедур:</w:t>
      </w:r>
    </w:p>
    <w:p w14:paraId="0B0744ED" w14:textId="77777777" w:rsidR="00B42CB0" w:rsidRPr="004B6F93" w:rsidRDefault="00B42CB0" w:rsidP="002E224B">
      <w:pPr>
        <w:pStyle w:val="a6"/>
        <w:widowControl/>
        <w:numPr>
          <w:ilvl w:val="0"/>
          <w:numId w:val="50"/>
        </w:numPr>
        <w:jc w:val="both"/>
        <w:rPr>
          <w:color w:val="000000" w:themeColor="text1"/>
          <w:spacing w:val="-6"/>
          <w:sz w:val="24"/>
          <w:szCs w:val="24"/>
        </w:rPr>
      </w:pPr>
      <w:r w:rsidRPr="004B6F93">
        <w:rPr>
          <w:color w:val="000000" w:themeColor="text1"/>
          <w:sz w:val="24"/>
          <w:szCs w:val="24"/>
        </w:rPr>
        <w:t xml:space="preserve">учет мнения Профкомов предусматривает обязанность Работодателя перед изданием акта (совершением действий) запросить в предусмотренных законом случаях мотивированное мнение представительного органа работников, на предоставление которого отводится 3 </w:t>
      </w:r>
      <w:r w:rsidRPr="004B6F93">
        <w:rPr>
          <w:color w:val="000000" w:themeColor="text1"/>
          <w:sz w:val="24"/>
          <w:szCs w:val="24"/>
        </w:rPr>
        <w:lastRenderedPageBreak/>
        <w:t>рабочих дня. В случае получения отрицательного мнения Работодатель в течение 2 рабочих дней обязан предложить Профкомам провести дополнительные консультации, результаты которых оформить протоколом; </w:t>
      </w:r>
    </w:p>
    <w:p w14:paraId="30EBDE2A" w14:textId="77777777" w:rsidR="00B42CB0" w:rsidRPr="004B6F93" w:rsidRDefault="00B42CB0" w:rsidP="002E224B">
      <w:pPr>
        <w:pStyle w:val="a6"/>
        <w:numPr>
          <w:ilvl w:val="0"/>
          <w:numId w:val="50"/>
        </w:numPr>
        <w:jc w:val="both"/>
        <w:rPr>
          <w:color w:val="000000" w:themeColor="text1"/>
          <w:spacing w:val="-6"/>
          <w:sz w:val="24"/>
          <w:szCs w:val="24"/>
        </w:rPr>
      </w:pPr>
      <w:r w:rsidRPr="004B6F93">
        <w:rPr>
          <w:color w:val="000000" w:themeColor="text1"/>
          <w:sz w:val="24"/>
          <w:szCs w:val="24"/>
        </w:rPr>
        <w:t>согласование предусматривает право Работодателя издавать необходимые акты (производить необходимые действия) после получения письменного мнения (согласия) Профкомов</w:t>
      </w:r>
      <w:r>
        <w:rPr>
          <w:color w:val="000000" w:themeColor="text1"/>
          <w:sz w:val="24"/>
          <w:szCs w:val="24"/>
        </w:rPr>
        <w:t>, либо после истечения срока для выражения такого мнения.</w:t>
      </w:r>
      <w:r w:rsidRPr="004B6F93">
        <w:rPr>
          <w:color w:val="000000" w:themeColor="text1"/>
          <w:sz w:val="24"/>
          <w:szCs w:val="24"/>
        </w:rPr>
        <w:t xml:space="preserve"> </w:t>
      </w:r>
    </w:p>
    <w:p w14:paraId="63B6AF39" w14:textId="77777777" w:rsidR="00B42CB0" w:rsidRPr="00651F0F" w:rsidRDefault="00B42CB0" w:rsidP="00B42CB0">
      <w:pPr>
        <w:spacing w:after="0" w:line="240" w:lineRule="auto"/>
        <w:ind w:left="5" w:firstLine="536"/>
        <w:contextualSpacing/>
        <w:jc w:val="both"/>
        <w:rPr>
          <w:rFonts w:ascii="Times New Roman" w:hAnsi="Times New Roman" w:cs="Times New Roman"/>
          <w:sz w:val="24"/>
          <w:szCs w:val="24"/>
        </w:rPr>
      </w:pPr>
      <w:r w:rsidRPr="00651F0F">
        <w:rPr>
          <w:rFonts w:ascii="Times New Roman" w:hAnsi="Times New Roman" w:cs="Times New Roman"/>
          <w:b/>
          <w:bCs/>
          <w:spacing w:val="-12"/>
          <w:sz w:val="24"/>
          <w:szCs w:val="24"/>
        </w:rPr>
        <w:t>1.7.</w:t>
      </w:r>
      <w:r w:rsidRPr="00651F0F">
        <w:rPr>
          <w:rFonts w:ascii="Times New Roman" w:hAnsi="Times New Roman" w:cs="Times New Roman"/>
          <w:spacing w:val="-12"/>
          <w:sz w:val="24"/>
          <w:szCs w:val="24"/>
        </w:rPr>
        <w:t xml:space="preserve"> </w:t>
      </w:r>
      <w:r w:rsidRPr="00651F0F">
        <w:rPr>
          <w:rFonts w:ascii="Times New Roman" w:hAnsi="Times New Roman" w:cs="Times New Roman"/>
          <w:sz w:val="24"/>
          <w:szCs w:val="24"/>
        </w:rPr>
        <w:t xml:space="preserve">Разрешение коллективных споров (конфликтов), связанных с </w:t>
      </w:r>
      <w:r w:rsidRPr="00651F0F">
        <w:rPr>
          <w:rFonts w:ascii="Times New Roman" w:hAnsi="Times New Roman" w:cs="Times New Roman"/>
          <w:spacing w:val="2"/>
          <w:sz w:val="24"/>
          <w:szCs w:val="24"/>
        </w:rPr>
        <w:t>выпол</w:t>
      </w:r>
      <w:r w:rsidRPr="00651F0F">
        <w:rPr>
          <w:rFonts w:ascii="Times New Roman" w:hAnsi="Times New Roman" w:cs="Times New Roman"/>
          <w:sz w:val="24"/>
          <w:szCs w:val="24"/>
        </w:rPr>
        <w:t>нением Коллективного договора, стороны будут производить в соответствии с действующим законодательством.</w:t>
      </w:r>
    </w:p>
    <w:p w14:paraId="726CFFDC" w14:textId="77777777" w:rsidR="00B42CB0" w:rsidRPr="00651F0F" w:rsidRDefault="00B42CB0" w:rsidP="00B42CB0">
      <w:pPr>
        <w:spacing w:after="0" w:line="240" w:lineRule="auto"/>
        <w:ind w:firstLine="508"/>
        <w:contextualSpacing/>
        <w:jc w:val="both"/>
        <w:rPr>
          <w:rFonts w:ascii="Times New Roman" w:hAnsi="Times New Roman" w:cs="Times New Roman"/>
          <w:sz w:val="24"/>
          <w:szCs w:val="24"/>
        </w:rPr>
      </w:pPr>
      <w:r w:rsidRPr="00651F0F">
        <w:rPr>
          <w:rFonts w:ascii="Times New Roman" w:hAnsi="Times New Roman" w:cs="Times New Roman"/>
          <w:sz w:val="24"/>
          <w:szCs w:val="24"/>
        </w:rPr>
        <w:t>На каждом этапе разрешения споров стороны обязуются стремиться сами и побуждать всех работников Учреждения к тому, чтобы решать проблемы в духе взаимного уважения путем поиска взаимоприемлемых решений.</w:t>
      </w:r>
    </w:p>
    <w:p w14:paraId="5AA0992D" w14:textId="77777777" w:rsidR="00B42CB0" w:rsidRPr="00A63B2F" w:rsidRDefault="00B42CB0" w:rsidP="00B42CB0">
      <w:pPr>
        <w:spacing w:after="0" w:line="240" w:lineRule="auto"/>
        <w:ind w:firstLine="508"/>
        <w:contextualSpacing/>
        <w:jc w:val="both"/>
        <w:rPr>
          <w:rFonts w:ascii="Times New Roman" w:hAnsi="Times New Roman" w:cs="Times New Roman"/>
          <w:sz w:val="24"/>
          <w:szCs w:val="24"/>
        </w:rPr>
      </w:pPr>
      <w:r w:rsidRPr="00651F0F">
        <w:rPr>
          <w:rFonts w:ascii="Times New Roman" w:hAnsi="Times New Roman" w:cs="Times New Roman"/>
          <w:sz w:val="24"/>
          <w:szCs w:val="24"/>
        </w:rPr>
        <w:t xml:space="preserve">Разъяснения, комментарии, нормативные указания по </w:t>
      </w:r>
      <w:r w:rsidRPr="00A63B2F">
        <w:rPr>
          <w:rFonts w:ascii="Times New Roman" w:hAnsi="Times New Roman" w:cs="Times New Roman"/>
          <w:sz w:val="24"/>
          <w:szCs w:val="24"/>
        </w:rPr>
        <w:t>применению пунктов и положений Коллективного договора Работодатель издает по согласованию с Профкомом</w:t>
      </w:r>
      <w:r>
        <w:rPr>
          <w:rFonts w:ascii="Times New Roman" w:hAnsi="Times New Roman" w:cs="Times New Roman"/>
          <w:sz w:val="24"/>
          <w:szCs w:val="24"/>
        </w:rPr>
        <w:t xml:space="preserve"> (Профкомами)</w:t>
      </w:r>
      <w:r w:rsidRPr="00A63B2F">
        <w:rPr>
          <w:rFonts w:ascii="Times New Roman" w:hAnsi="Times New Roman" w:cs="Times New Roman"/>
          <w:sz w:val="24"/>
          <w:szCs w:val="24"/>
        </w:rPr>
        <w:t>.</w:t>
      </w:r>
    </w:p>
    <w:p w14:paraId="5E212FBC" w14:textId="77777777" w:rsidR="00B42CB0" w:rsidRPr="00A63B2F" w:rsidRDefault="00B42CB0" w:rsidP="00B42CB0">
      <w:pPr>
        <w:spacing w:after="0" w:line="240" w:lineRule="auto"/>
        <w:ind w:left="5" w:firstLine="536"/>
        <w:contextualSpacing/>
        <w:jc w:val="both"/>
        <w:rPr>
          <w:rFonts w:ascii="Times New Roman" w:hAnsi="Times New Roman" w:cs="Times New Roman"/>
          <w:sz w:val="24"/>
          <w:szCs w:val="24"/>
        </w:rPr>
      </w:pPr>
      <w:r w:rsidRPr="00651F0F">
        <w:rPr>
          <w:rFonts w:ascii="Times New Roman" w:hAnsi="Times New Roman" w:cs="Times New Roman"/>
          <w:b/>
          <w:bCs/>
          <w:spacing w:val="-12"/>
          <w:sz w:val="24"/>
          <w:szCs w:val="24"/>
        </w:rPr>
        <w:t>1.8.</w:t>
      </w:r>
      <w:r w:rsidRPr="00651F0F">
        <w:rPr>
          <w:rFonts w:ascii="Times New Roman" w:hAnsi="Times New Roman" w:cs="Times New Roman"/>
          <w:spacing w:val="-12"/>
          <w:sz w:val="24"/>
          <w:szCs w:val="24"/>
        </w:rPr>
        <w:t xml:space="preserve"> </w:t>
      </w:r>
      <w:r w:rsidRPr="00651F0F">
        <w:rPr>
          <w:rFonts w:ascii="Times New Roman" w:hAnsi="Times New Roman" w:cs="Times New Roman"/>
          <w:sz w:val="24"/>
          <w:szCs w:val="24"/>
        </w:rPr>
        <w:t xml:space="preserve">В </w:t>
      </w:r>
      <w:r w:rsidRPr="00651F0F">
        <w:rPr>
          <w:rFonts w:ascii="Times New Roman" w:hAnsi="Times New Roman" w:cs="Times New Roman"/>
          <w:spacing w:val="-4"/>
          <w:sz w:val="24"/>
          <w:szCs w:val="24"/>
        </w:rPr>
        <w:t xml:space="preserve">случае, если </w:t>
      </w:r>
      <w:r w:rsidRPr="00651F0F">
        <w:rPr>
          <w:rFonts w:ascii="Times New Roman" w:hAnsi="Times New Roman" w:cs="Times New Roman"/>
          <w:sz w:val="24"/>
          <w:szCs w:val="24"/>
        </w:rPr>
        <w:t xml:space="preserve">у Работника возникнут разногласия с Работодателем </w:t>
      </w:r>
      <w:r w:rsidRPr="00651F0F">
        <w:rPr>
          <w:rFonts w:ascii="Times New Roman" w:hAnsi="Times New Roman" w:cs="Times New Roman"/>
          <w:spacing w:val="-3"/>
          <w:sz w:val="24"/>
          <w:szCs w:val="24"/>
        </w:rPr>
        <w:t xml:space="preserve">по </w:t>
      </w:r>
      <w:r w:rsidRPr="00651F0F">
        <w:rPr>
          <w:rFonts w:ascii="Times New Roman" w:hAnsi="Times New Roman" w:cs="Times New Roman"/>
          <w:sz w:val="24"/>
          <w:szCs w:val="24"/>
        </w:rPr>
        <w:t xml:space="preserve">поводу применения какого-либо положения настоящего Коллективного договора или трудового законодательства, он должен, прежде </w:t>
      </w:r>
      <w:r w:rsidRPr="00651F0F">
        <w:rPr>
          <w:rFonts w:ascii="Times New Roman" w:hAnsi="Times New Roman" w:cs="Times New Roman"/>
          <w:spacing w:val="-3"/>
          <w:sz w:val="24"/>
          <w:szCs w:val="24"/>
        </w:rPr>
        <w:t xml:space="preserve">всего, </w:t>
      </w:r>
      <w:r w:rsidRPr="00651F0F">
        <w:rPr>
          <w:rFonts w:ascii="Times New Roman" w:hAnsi="Times New Roman" w:cs="Times New Roman"/>
          <w:sz w:val="24"/>
          <w:szCs w:val="24"/>
        </w:rPr>
        <w:t xml:space="preserve">обсудить </w:t>
      </w:r>
      <w:r w:rsidRPr="00651F0F">
        <w:rPr>
          <w:rFonts w:ascii="Times New Roman" w:hAnsi="Times New Roman" w:cs="Times New Roman"/>
          <w:spacing w:val="-3"/>
          <w:sz w:val="24"/>
          <w:szCs w:val="24"/>
        </w:rPr>
        <w:t xml:space="preserve">это </w:t>
      </w:r>
      <w:r w:rsidRPr="00651F0F">
        <w:rPr>
          <w:rFonts w:ascii="Times New Roman" w:hAnsi="Times New Roman" w:cs="Times New Roman"/>
          <w:sz w:val="24"/>
          <w:szCs w:val="24"/>
        </w:rPr>
        <w:t xml:space="preserve">с непосредственным руководителем. </w:t>
      </w:r>
      <w:r w:rsidRPr="00651F0F">
        <w:rPr>
          <w:rFonts w:ascii="Times New Roman" w:hAnsi="Times New Roman" w:cs="Times New Roman"/>
          <w:spacing w:val="-3"/>
          <w:sz w:val="24"/>
          <w:szCs w:val="24"/>
        </w:rPr>
        <w:t xml:space="preserve">По </w:t>
      </w:r>
      <w:r w:rsidRPr="00651F0F">
        <w:rPr>
          <w:rFonts w:ascii="Times New Roman" w:hAnsi="Times New Roman" w:cs="Times New Roman"/>
          <w:sz w:val="24"/>
          <w:szCs w:val="24"/>
        </w:rPr>
        <w:t xml:space="preserve">желанию Работника в этом обсуждении может принимать участие </w:t>
      </w:r>
      <w:r w:rsidRPr="00A63B2F">
        <w:rPr>
          <w:rFonts w:ascii="Times New Roman" w:hAnsi="Times New Roman" w:cs="Times New Roman"/>
          <w:sz w:val="24"/>
          <w:szCs w:val="24"/>
        </w:rPr>
        <w:t>представитель Профкома</w:t>
      </w:r>
      <w:r w:rsidRPr="00A63B2F">
        <w:rPr>
          <w:rFonts w:ascii="Times New Roman" w:hAnsi="Times New Roman" w:cs="Times New Roman"/>
          <w:spacing w:val="-4"/>
          <w:sz w:val="24"/>
          <w:szCs w:val="24"/>
        </w:rPr>
        <w:t>.</w:t>
      </w:r>
    </w:p>
    <w:p w14:paraId="3A3117B7" w14:textId="77777777" w:rsidR="00B42CB0" w:rsidRPr="00651F0F" w:rsidRDefault="00B42CB0" w:rsidP="00B42CB0">
      <w:pPr>
        <w:spacing w:after="0" w:line="240" w:lineRule="auto"/>
        <w:ind w:firstLine="541"/>
        <w:contextualSpacing/>
        <w:jc w:val="both"/>
        <w:rPr>
          <w:rFonts w:ascii="Times New Roman" w:hAnsi="Times New Roman" w:cs="Times New Roman"/>
          <w:sz w:val="24"/>
          <w:szCs w:val="24"/>
        </w:rPr>
      </w:pPr>
      <w:r w:rsidRPr="00651F0F">
        <w:rPr>
          <w:rFonts w:ascii="Times New Roman" w:hAnsi="Times New Roman" w:cs="Times New Roman"/>
          <w:b/>
          <w:bCs/>
          <w:sz w:val="24"/>
          <w:szCs w:val="24"/>
        </w:rPr>
        <w:t>1.9.</w:t>
      </w:r>
      <w:r w:rsidRPr="00651F0F">
        <w:rPr>
          <w:rFonts w:ascii="Times New Roman" w:hAnsi="Times New Roman" w:cs="Times New Roman"/>
          <w:sz w:val="24"/>
          <w:szCs w:val="24"/>
        </w:rPr>
        <w:t xml:space="preserve"> При наличии в Отраслевом соглашении (ОС), заключенном с участием Работодателя, положений, расширяющих права Работников по сравнению с настоящим Коллективным договором, применяются нормы ОС.</w:t>
      </w:r>
    </w:p>
    <w:p w14:paraId="086787D9" w14:textId="77777777" w:rsidR="00B42CB0" w:rsidRDefault="00B42CB0" w:rsidP="00B42CB0">
      <w:pPr>
        <w:spacing w:after="0" w:line="240" w:lineRule="auto"/>
        <w:ind w:left="5" w:firstLine="536"/>
        <w:contextualSpacing/>
        <w:jc w:val="both"/>
        <w:rPr>
          <w:rFonts w:ascii="Times New Roman" w:hAnsi="Times New Roman" w:cs="Times New Roman"/>
          <w:sz w:val="24"/>
          <w:szCs w:val="24"/>
        </w:rPr>
      </w:pPr>
      <w:r w:rsidRPr="00A63B2F">
        <w:rPr>
          <w:rFonts w:ascii="Times New Roman" w:hAnsi="Times New Roman" w:cs="Times New Roman"/>
          <w:b/>
          <w:bCs/>
          <w:sz w:val="24"/>
          <w:szCs w:val="24"/>
        </w:rPr>
        <w:t>1.10.</w:t>
      </w:r>
      <w:r w:rsidRPr="00A63B2F">
        <w:rPr>
          <w:rFonts w:ascii="Times New Roman" w:hAnsi="Times New Roman" w:cs="Times New Roman"/>
          <w:sz w:val="24"/>
          <w:szCs w:val="24"/>
        </w:rPr>
        <w:t xml:space="preserve"> Действие настоящего Коллективного договора распространяется на всех работников Учреждения.</w:t>
      </w:r>
      <w:r>
        <w:rPr>
          <w:rFonts w:ascii="Times New Roman" w:hAnsi="Times New Roman" w:cs="Times New Roman"/>
          <w:sz w:val="24"/>
          <w:szCs w:val="24"/>
        </w:rPr>
        <w:t xml:space="preserve"> </w:t>
      </w:r>
    </w:p>
    <w:p w14:paraId="06D3446F" w14:textId="77777777" w:rsidR="00B42CB0" w:rsidRPr="00A63B2F" w:rsidRDefault="00B42CB0" w:rsidP="00B42CB0">
      <w:pPr>
        <w:spacing w:after="0" w:line="240" w:lineRule="auto"/>
        <w:ind w:left="5" w:firstLine="536"/>
        <w:contextualSpacing/>
        <w:jc w:val="both"/>
        <w:rPr>
          <w:rFonts w:ascii="Times New Roman" w:hAnsi="Times New Roman" w:cs="Times New Roman"/>
          <w:sz w:val="24"/>
          <w:szCs w:val="24"/>
        </w:rPr>
      </w:pPr>
      <w:r>
        <w:rPr>
          <w:rFonts w:ascii="Times New Roman" w:hAnsi="Times New Roman" w:cs="Times New Roman"/>
          <w:sz w:val="24"/>
          <w:szCs w:val="24"/>
        </w:rPr>
        <w:t>Отдельные пункты Коллективного договора распространяются на неработающих пенсионеров, уволенных из Учреждения в связи с выходом на пенсию при наличии соответствующего финансирования.</w:t>
      </w:r>
    </w:p>
    <w:p w14:paraId="71F51D6E" w14:textId="77777777" w:rsidR="00B42CB0" w:rsidRPr="00651F0F" w:rsidRDefault="00B42CB0" w:rsidP="00B42CB0">
      <w:pPr>
        <w:spacing w:after="0" w:line="240" w:lineRule="auto"/>
        <w:ind w:left="10" w:firstLine="531"/>
        <w:contextualSpacing/>
        <w:jc w:val="both"/>
        <w:rPr>
          <w:rFonts w:ascii="Times New Roman" w:hAnsi="Times New Roman" w:cs="Times New Roman"/>
          <w:sz w:val="24"/>
          <w:szCs w:val="24"/>
        </w:rPr>
      </w:pPr>
      <w:r w:rsidRPr="00651F0F">
        <w:rPr>
          <w:rFonts w:ascii="Times New Roman" w:hAnsi="Times New Roman" w:cs="Times New Roman"/>
          <w:b/>
          <w:bCs/>
          <w:sz w:val="24"/>
          <w:szCs w:val="24"/>
        </w:rPr>
        <w:t>1.11.</w:t>
      </w:r>
      <w:r w:rsidRPr="00651F0F">
        <w:rPr>
          <w:rFonts w:ascii="Times New Roman" w:hAnsi="Times New Roman" w:cs="Times New Roman"/>
          <w:sz w:val="24"/>
          <w:szCs w:val="24"/>
        </w:rPr>
        <w:t xml:space="preserve"> Работодатель п</w:t>
      </w:r>
      <w:r>
        <w:rPr>
          <w:rFonts w:ascii="Times New Roman" w:hAnsi="Times New Roman" w:cs="Times New Roman"/>
          <w:sz w:val="24"/>
          <w:szCs w:val="24"/>
        </w:rPr>
        <w:t xml:space="preserve">осле </w:t>
      </w:r>
      <w:r w:rsidRPr="00651F0F">
        <w:rPr>
          <w:rFonts w:ascii="Times New Roman" w:hAnsi="Times New Roman" w:cs="Times New Roman"/>
          <w:sz w:val="24"/>
          <w:szCs w:val="24"/>
        </w:rPr>
        <w:t>заключени</w:t>
      </w:r>
      <w:r>
        <w:rPr>
          <w:rFonts w:ascii="Times New Roman" w:hAnsi="Times New Roman" w:cs="Times New Roman"/>
          <w:sz w:val="24"/>
          <w:szCs w:val="24"/>
        </w:rPr>
        <w:t>я</w:t>
      </w:r>
      <w:r w:rsidRPr="00651F0F">
        <w:rPr>
          <w:rFonts w:ascii="Times New Roman" w:hAnsi="Times New Roman" w:cs="Times New Roman"/>
          <w:sz w:val="24"/>
          <w:szCs w:val="24"/>
        </w:rPr>
        <w:t xml:space="preserve"> трудового договора со вновь поступающим на работу Работником обязан ознакомить его под роспись с текстом действующего Коллективного договора.</w:t>
      </w:r>
    </w:p>
    <w:p w14:paraId="6376ED42" w14:textId="77777777" w:rsidR="00B42CB0" w:rsidRDefault="00B42CB0" w:rsidP="00B42CB0">
      <w:pPr>
        <w:spacing w:after="0" w:line="240" w:lineRule="auto"/>
        <w:ind w:left="5" w:firstLine="536"/>
        <w:contextualSpacing/>
        <w:jc w:val="both"/>
        <w:rPr>
          <w:rFonts w:ascii="Times New Roman" w:hAnsi="Times New Roman" w:cs="Times New Roman"/>
          <w:sz w:val="24"/>
          <w:szCs w:val="24"/>
        </w:rPr>
      </w:pPr>
      <w:r w:rsidRPr="00651F0F">
        <w:rPr>
          <w:rFonts w:ascii="Times New Roman" w:hAnsi="Times New Roman" w:cs="Times New Roman"/>
          <w:b/>
          <w:bCs/>
          <w:sz w:val="24"/>
          <w:szCs w:val="24"/>
        </w:rPr>
        <w:t>1.12.</w:t>
      </w:r>
      <w:r w:rsidRPr="00651F0F">
        <w:rPr>
          <w:rFonts w:ascii="Times New Roman" w:hAnsi="Times New Roman" w:cs="Times New Roman"/>
          <w:sz w:val="24"/>
          <w:szCs w:val="24"/>
        </w:rPr>
        <w:t xml:space="preserve"> Текст Коллективного договора и приложений к нему в месячный срок со дня подписания подлежит тиражированию и в количестве, достаточном для выдачи одного экземпляра в каждое структурное подразделение, передаётся представителям Работников. По договорённости сторон может быть осуществлен дополнительный тираж Коллективного договора. Расходы на тиражирование текста коллективного договора берет на себя Работодатель. </w:t>
      </w:r>
    </w:p>
    <w:p w14:paraId="6478F72F" w14:textId="77777777" w:rsidR="00B42CB0" w:rsidRPr="00651F0F" w:rsidRDefault="00B42CB0" w:rsidP="00B42CB0">
      <w:pPr>
        <w:spacing w:after="0" w:line="240" w:lineRule="auto"/>
        <w:ind w:left="5" w:firstLine="536"/>
        <w:contextualSpacing/>
        <w:jc w:val="both"/>
        <w:rPr>
          <w:rFonts w:ascii="Times New Roman" w:hAnsi="Times New Roman" w:cs="Times New Roman"/>
          <w:sz w:val="24"/>
          <w:szCs w:val="24"/>
        </w:rPr>
      </w:pPr>
      <w:r w:rsidRPr="00E76EF2">
        <w:rPr>
          <w:rFonts w:ascii="Times New Roman" w:hAnsi="Times New Roman" w:cs="Times New Roman"/>
          <w:sz w:val="24"/>
          <w:szCs w:val="24"/>
        </w:rPr>
        <w:t xml:space="preserve">Представитель работодателя </w:t>
      </w:r>
      <w:r w:rsidRPr="00651F0F">
        <w:rPr>
          <w:rFonts w:ascii="Times New Roman" w:hAnsi="Times New Roman" w:cs="Times New Roman"/>
          <w:sz w:val="24"/>
          <w:szCs w:val="24"/>
        </w:rPr>
        <w:t>направляет на уведомительную регистрацию в уполномоченный орган Коллективный договор (</w:t>
      </w:r>
      <w:r>
        <w:rPr>
          <w:rFonts w:ascii="Times New Roman" w:hAnsi="Times New Roman" w:cs="Times New Roman"/>
          <w:sz w:val="24"/>
          <w:szCs w:val="24"/>
        </w:rPr>
        <w:t xml:space="preserve">и </w:t>
      </w:r>
      <w:r w:rsidRPr="00651F0F">
        <w:rPr>
          <w:rFonts w:ascii="Times New Roman" w:hAnsi="Times New Roman" w:cs="Times New Roman"/>
          <w:sz w:val="24"/>
          <w:szCs w:val="24"/>
        </w:rPr>
        <w:t>приложения к нему), а также дополнения и изменения к нему, в течение семи дней со дня их подписания.</w:t>
      </w:r>
    </w:p>
    <w:p w14:paraId="0FAFA9BB" w14:textId="115ADBAD" w:rsidR="00B42CB0" w:rsidRPr="00651F0F" w:rsidRDefault="00B42CB0" w:rsidP="00B42CB0">
      <w:pPr>
        <w:pStyle w:val="a3"/>
        <w:ind w:firstLine="567"/>
        <w:contextualSpacing/>
        <w:jc w:val="both"/>
      </w:pPr>
      <w:r w:rsidRPr="00651F0F">
        <w:t>В течение семи дн</w:t>
      </w:r>
      <w:r>
        <w:t>ей</w:t>
      </w:r>
      <w:r w:rsidRPr="00651F0F">
        <w:t xml:space="preserve"> со дня уведомительной регистрации коллективного договора, а также дополнений или изменений к нему, Работодатель обеспечивает ознакомление </w:t>
      </w:r>
      <w:r>
        <w:t>работников</w:t>
      </w:r>
      <w:r w:rsidRPr="00651F0F">
        <w:t xml:space="preserve"> с текстом указанных документов путем </w:t>
      </w:r>
      <w:r>
        <w:t>о</w:t>
      </w:r>
      <w:r w:rsidRPr="00651F0F">
        <w:t>публик</w:t>
      </w:r>
      <w:r>
        <w:t>ования</w:t>
      </w:r>
      <w:r w:rsidRPr="00651F0F">
        <w:t xml:space="preserve"> на официальном сайте Учреждения</w:t>
      </w:r>
      <w:r w:rsidR="00813918">
        <w:t xml:space="preserve"> в форматах </w:t>
      </w:r>
      <w:r w:rsidR="00813918">
        <w:rPr>
          <w:lang w:val="en-US"/>
        </w:rPr>
        <w:t>World</w:t>
      </w:r>
      <w:r w:rsidR="00813918" w:rsidRPr="00813918">
        <w:t xml:space="preserve"> </w:t>
      </w:r>
      <w:r w:rsidR="00813918">
        <w:t>либо</w:t>
      </w:r>
      <w:r w:rsidR="00813918" w:rsidRPr="00813918">
        <w:t xml:space="preserve"> </w:t>
      </w:r>
      <w:r w:rsidR="00813918">
        <w:rPr>
          <w:lang w:val="en-US"/>
        </w:rPr>
        <w:t>PDF</w:t>
      </w:r>
      <w:r w:rsidRPr="00651F0F">
        <w:t>, вывешивает на информационных стендах во всех структурных подразделениях либо формирует в них папку «Локальные нормативно-правовые акты учреждения».</w:t>
      </w:r>
    </w:p>
    <w:p w14:paraId="610F34BC" w14:textId="77777777" w:rsidR="00B42CB0" w:rsidRPr="00651F0F" w:rsidRDefault="00B42CB0" w:rsidP="00B42CB0">
      <w:pPr>
        <w:pStyle w:val="a3"/>
        <w:contextualSpacing/>
        <w:jc w:val="both"/>
      </w:pPr>
    </w:p>
    <w:p w14:paraId="1F670D48" w14:textId="77777777" w:rsidR="00B42CB0" w:rsidRPr="00E76EF2" w:rsidRDefault="00B42CB0" w:rsidP="00B42CB0">
      <w:pPr>
        <w:pStyle w:val="a6"/>
        <w:numPr>
          <w:ilvl w:val="0"/>
          <w:numId w:val="14"/>
        </w:numPr>
        <w:jc w:val="center"/>
        <w:rPr>
          <w:b/>
          <w:bCs/>
          <w:sz w:val="24"/>
          <w:szCs w:val="24"/>
        </w:rPr>
      </w:pPr>
      <w:r w:rsidRPr="002F3E72">
        <w:rPr>
          <w:b/>
          <w:bCs/>
          <w:sz w:val="24"/>
          <w:szCs w:val="24"/>
        </w:rPr>
        <w:t xml:space="preserve">ОСНОВНЫЕ </w:t>
      </w:r>
      <w:r w:rsidRPr="002F3E72">
        <w:rPr>
          <w:b/>
          <w:bCs/>
          <w:spacing w:val="-3"/>
          <w:sz w:val="24"/>
          <w:szCs w:val="24"/>
        </w:rPr>
        <w:t xml:space="preserve">ОБЯЗАННОСТИ </w:t>
      </w:r>
      <w:r w:rsidRPr="002F3E72">
        <w:rPr>
          <w:b/>
          <w:bCs/>
          <w:sz w:val="24"/>
          <w:szCs w:val="24"/>
        </w:rPr>
        <w:t>РАБОТОДАТЕЛЯ</w:t>
      </w:r>
      <w:r w:rsidRPr="00E76EF2">
        <w:rPr>
          <w:b/>
          <w:bCs/>
          <w:sz w:val="24"/>
          <w:szCs w:val="24"/>
        </w:rPr>
        <w:t>, ПРОФКОМОВ, РАБОТНИКОВ</w:t>
      </w:r>
    </w:p>
    <w:p w14:paraId="4F7535BB" w14:textId="77777777" w:rsidR="00B42CB0" w:rsidRPr="00651F0F" w:rsidRDefault="00B42CB0" w:rsidP="00B42CB0">
      <w:pPr>
        <w:spacing w:after="0" w:line="240" w:lineRule="auto"/>
        <w:contextualSpacing/>
        <w:jc w:val="center"/>
        <w:rPr>
          <w:rFonts w:ascii="Times New Roman" w:hAnsi="Times New Roman" w:cs="Times New Roman"/>
          <w:sz w:val="24"/>
          <w:szCs w:val="24"/>
        </w:rPr>
      </w:pPr>
    </w:p>
    <w:p w14:paraId="5E9B3813" w14:textId="77777777" w:rsidR="00B42CB0" w:rsidRPr="00651F0F" w:rsidRDefault="00B42CB0" w:rsidP="00B42CB0">
      <w:pPr>
        <w:pStyle w:val="a6"/>
        <w:numPr>
          <w:ilvl w:val="1"/>
          <w:numId w:val="14"/>
        </w:numPr>
        <w:ind w:left="426" w:hanging="426"/>
        <w:jc w:val="both"/>
        <w:rPr>
          <w:sz w:val="24"/>
          <w:szCs w:val="24"/>
        </w:rPr>
      </w:pPr>
      <w:r w:rsidRPr="00651F0F">
        <w:rPr>
          <w:sz w:val="24"/>
          <w:szCs w:val="24"/>
        </w:rPr>
        <w:t>Работодатель обязуется:</w:t>
      </w:r>
    </w:p>
    <w:p w14:paraId="03C31563"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Соблюдать трудовое и связанное с трудовыми отношениями законодательство;</w:t>
      </w:r>
    </w:p>
    <w:p w14:paraId="6E181A54" w14:textId="77777777" w:rsidR="00B42CB0" w:rsidRPr="00E76EF2" w:rsidRDefault="00B42CB0" w:rsidP="00B42CB0">
      <w:pPr>
        <w:pStyle w:val="a6"/>
        <w:numPr>
          <w:ilvl w:val="2"/>
          <w:numId w:val="14"/>
        </w:numPr>
        <w:ind w:left="1134" w:hanging="708"/>
        <w:jc w:val="both"/>
        <w:rPr>
          <w:sz w:val="24"/>
          <w:szCs w:val="24"/>
        </w:rPr>
      </w:pPr>
      <w:r>
        <w:rPr>
          <w:sz w:val="24"/>
          <w:szCs w:val="24"/>
        </w:rPr>
        <w:lastRenderedPageBreak/>
        <w:t>Выполнять условия заключенных с работниками трудовых договоров, организовывать и обеспечивать выполнение мероприятий по охране труда, соблюдение законодательства и нормативно-правовых актов Российской Федерации в области охраны труда;</w:t>
      </w:r>
    </w:p>
    <w:p w14:paraId="2DB6FE87"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Выполнять принятые в настоящем Коллективном договоре обязательства, процедуры и сроки и условия заключённых Соглашений с Работниками, их законными представителями;</w:t>
      </w:r>
    </w:p>
    <w:p w14:paraId="604F5E2D"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 xml:space="preserve">В случаях, предусмотренных Коллективным договором, согласовывать принимаемые документы (приказы, распоряжения и т. п.) и действия с </w:t>
      </w:r>
      <w:r w:rsidRPr="00E76EF2">
        <w:rPr>
          <w:sz w:val="24"/>
          <w:szCs w:val="24"/>
        </w:rPr>
        <w:t>Профкомом</w:t>
      </w:r>
      <w:r w:rsidRPr="00651F0F">
        <w:rPr>
          <w:sz w:val="24"/>
          <w:szCs w:val="24"/>
        </w:rPr>
        <w:t>;</w:t>
      </w:r>
    </w:p>
    <w:p w14:paraId="5FDCDC15"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 xml:space="preserve">При принятии локальных нормативных актов учитывать мнение </w:t>
      </w:r>
      <w:r w:rsidRPr="00E76EF2">
        <w:rPr>
          <w:sz w:val="24"/>
          <w:szCs w:val="24"/>
        </w:rPr>
        <w:t xml:space="preserve">Профкома, </w:t>
      </w:r>
      <w:r w:rsidRPr="00651F0F">
        <w:rPr>
          <w:sz w:val="24"/>
          <w:szCs w:val="24"/>
        </w:rPr>
        <w:t>когда учёт такого мнения требуется по закону, если иная процедура не предусмотрена Коллективным договором;</w:t>
      </w:r>
    </w:p>
    <w:p w14:paraId="36F3F582"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 xml:space="preserve">Беспрепятственно принимать от </w:t>
      </w:r>
      <w:r>
        <w:rPr>
          <w:sz w:val="24"/>
          <w:szCs w:val="24"/>
        </w:rPr>
        <w:t>р</w:t>
      </w:r>
      <w:r w:rsidRPr="00651F0F">
        <w:rPr>
          <w:sz w:val="24"/>
          <w:szCs w:val="24"/>
        </w:rPr>
        <w:t xml:space="preserve">аботников письменные обращения (предложения, просьбы, заявления, жалобы и другие), рассматривать их в течение </w:t>
      </w:r>
      <w:r>
        <w:rPr>
          <w:sz w:val="24"/>
          <w:szCs w:val="24"/>
        </w:rPr>
        <w:t>30</w:t>
      </w:r>
      <w:r w:rsidRPr="00651F0F">
        <w:rPr>
          <w:sz w:val="24"/>
          <w:szCs w:val="24"/>
        </w:rPr>
        <w:t xml:space="preserve"> дней</w:t>
      </w:r>
      <w:r>
        <w:rPr>
          <w:sz w:val="24"/>
          <w:szCs w:val="24"/>
        </w:rPr>
        <w:t xml:space="preserve"> </w:t>
      </w:r>
      <w:r w:rsidRPr="00651F0F">
        <w:rPr>
          <w:sz w:val="24"/>
          <w:szCs w:val="24"/>
        </w:rPr>
        <w:t xml:space="preserve">и давать направившим их </w:t>
      </w:r>
      <w:r>
        <w:rPr>
          <w:sz w:val="24"/>
          <w:szCs w:val="24"/>
        </w:rPr>
        <w:t>р</w:t>
      </w:r>
      <w:r w:rsidRPr="00651F0F">
        <w:rPr>
          <w:sz w:val="24"/>
          <w:szCs w:val="24"/>
        </w:rPr>
        <w:t xml:space="preserve">аботникам обоснованные ответы. </w:t>
      </w:r>
    </w:p>
    <w:p w14:paraId="481E5AF0"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 xml:space="preserve">В случае территориальной отдаленности рабочего места </w:t>
      </w:r>
      <w:r>
        <w:rPr>
          <w:sz w:val="24"/>
          <w:szCs w:val="24"/>
        </w:rPr>
        <w:t>р</w:t>
      </w:r>
      <w:r w:rsidRPr="00651F0F">
        <w:rPr>
          <w:sz w:val="24"/>
          <w:szCs w:val="24"/>
        </w:rPr>
        <w:t xml:space="preserve">аботника от приемной главного врача (канцелярии, секретариата) обеспечить прием корреспонденции от работника для последующей передачи на рассмотрение руководству </w:t>
      </w:r>
      <w:r>
        <w:rPr>
          <w:sz w:val="24"/>
          <w:szCs w:val="24"/>
        </w:rPr>
        <w:t>Учреждения</w:t>
      </w:r>
      <w:r w:rsidRPr="00651F0F">
        <w:rPr>
          <w:sz w:val="24"/>
          <w:szCs w:val="24"/>
        </w:rPr>
        <w:t xml:space="preserve">. С этой целью уполномочить руководителей станций (подстанций) СМП и других структурных подразделений </w:t>
      </w:r>
      <w:r>
        <w:rPr>
          <w:sz w:val="24"/>
          <w:szCs w:val="24"/>
        </w:rPr>
        <w:t>Учреждения</w:t>
      </w:r>
      <w:r w:rsidRPr="00651F0F">
        <w:rPr>
          <w:sz w:val="24"/>
          <w:szCs w:val="24"/>
        </w:rPr>
        <w:t xml:space="preserve"> на прием корреспонденции и обязать их делать отметки о приеме документации (указывать должность лица, принявшего документацию, подпись, расшифровку подписи, дату, а в случае необходимости – времени поступления корреспонденции) как на экземпляре работодателя, так и на экземпляре работника. </w:t>
      </w:r>
    </w:p>
    <w:p w14:paraId="4F937371" w14:textId="77777777" w:rsidR="00B42CB0" w:rsidRPr="00651F0F" w:rsidRDefault="00B42CB0" w:rsidP="00B42CB0">
      <w:pPr>
        <w:pStyle w:val="a6"/>
        <w:numPr>
          <w:ilvl w:val="2"/>
          <w:numId w:val="14"/>
        </w:numPr>
        <w:ind w:left="1134" w:hanging="708"/>
        <w:jc w:val="both"/>
        <w:rPr>
          <w:sz w:val="24"/>
          <w:szCs w:val="24"/>
        </w:rPr>
      </w:pPr>
      <w:r w:rsidRPr="00651F0F">
        <w:rPr>
          <w:sz w:val="24"/>
          <w:szCs w:val="24"/>
        </w:rPr>
        <w:t>Не допускать дискриминацию Работников.</w:t>
      </w:r>
      <w:r>
        <w:rPr>
          <w:sz w:val="24"/>
          <w:szCs w:val="24"/>
        </w:rPr>
        <w:t xml:space="preserve">  </w:t>
      </w:r>
      <w:r w:rsidRPr="00226C2A">
        <w:rPr>
          <w:sz w:val="24"/>
          <w:szCs w:val="24"/>
        </w:rPr>
        <w:t>Не допускать ограничения в трудовых правах и свободах, не  предоставлять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14:paraId="66C0901D" w14:textId="77777777" w:rsidR="00B42CB0" w:rsidRPr="00651F0F" w:rsidRDefault="00B42CB0" w:rsidP="00B42CB0">
      <w:pPr>
        <w:pStyle w:val="a6"/>
        <w:ind w:left="1134"/>
        <w:jc w:val="both"/>
        <w:rPr>
          <w:sz w:val="24"/>
          <w:szCs w:val="24"/>
        </w:rPr>
      </w:pPr>
    </w:p>
    <w:p w14:paraId="04658F1E" w14:textId="77777777" w:rsidR="00B42CB0" w:rsidRPr="00651F0F" w:rsidRDefault="00B42CB0" w:rsidP="00B42CB0">
      <w:pPr>
        <w:pStyle w:val="a6"/>
        <w:numPr>
          <w:ilvl w:val="1"/>
          <w:numId w:val="14"/>
        </w:numPr>
        <w:ind w:left="426" w:hanging="426"/>
        <w:jc w:val="both"/>
        <w:rPr>
          <w:sz w:val="24"/>
          <w:szCs w:val="24"/>
        </w:rPr>
      </w:pPr>
      <w:r w:rsidRPr="00651F0F">
        <w:rPr>
          <w:sz w:val="24"/>
          <w:szCs w:val="24"/>
        </w:rPr>
        <w:t>Работники обязуются</w:t>
      </w:r>
      <w:r w:rsidRPr="00651F0F">
        <w:rPr>
          <w:spacing w:val="-6"/>
          <w:sz w:val="24"/>
          <w:szCs w:val="24"/>
        </w:rPr>
        <w:t>:</w:t>
      </w:r>
    </w:p>
    <w:p w14:paraId="47301890" w14:textId="77777777" w:rsidR="00B42CB0" w:rsidRPr="00651F0F" w:rsidRDefault="00B42CB0" w:rsidP="00B42CB0">
      <w:pPr>
        <w:pStyle w:val="a6"/>
        <w:numPr>
          <w:ilvl w:val="2"/>
          <w:numId w:val="14"/>
        </w:numPr>
        <w:ind w:left="1134"/>
        <w:jc w:val="both"/>
        <w:rPr>
          <w:sz w:val="24"/>
          <w:szCs w:val="24"/>
        </w:rPr>
      </w:pPr>
      <w:r>
        <w:rPr>
          <w:sz w:val="24"/>
          <w:szCs w:val="24"/>
        </w:rPr>
        <w:t>Д</w:t>
      </w:r>
      <w:r w:rsidRPr="00651F0F">
        <w:rPr>
          <w:sz w:val="24"/>
          <w:szCs w:val="24"/>
        </w:rPr>
        <w:t>обросовестно исполнять свои трудовые обязанности, возложенные на него трудовым договором;</w:t>
      </w:r>
    </w:p>
    <w:p w14:paraId="1B2B1BAA" w14:textId="77777777" w:rsidR="00B42CB0" w:rsidRPr="00651F0F" w:rsidRDefault="00B42CB0" w:rsidP="00B42CB0">
      <w:pPr>
        <w:pStyle w:val="a6"/>
        <w:numPr>
          <w:ilvl w:val="2"/>
          <w:numId w:val="14"/>
        </w:numPr>
        <w:ind w:left="1134"/>
        <w:jc w:val="both"/>
        <w:rPr>
          <w:sz w:val="24"/>
          <w:szCs w:val="24"/>
        </w:rPr>
      </w:pPr>
      <w:r>
        <w:rPr>
          <w:sz w:val="24"/>
          <w:szCs w:val="24"/>
        </w:rPr>
        <w:t>С</w:t>
      </w:r>
      <w:r w:rsidRPr="00651F0F">
        <w:rPr>
          <w:sz w:val="24"/>
          <w:szCs w:val="24"/>
        </w:rPr>
        <w:t xml:space="preserve">облюдать положения Коллективного договора, Отраслевого соглашения, </w:t>
      </w:r>
      <w:r>
        <w:rPr>
          <w:sz w:val="24"/>
          <w:szCs w:val="24"/>
        </w:rPr>
        <w:t>П</w:t>
      </w:r>
      <w:r w:rsidRPr="00651F0F">
        <w:rPr>
          <w:sz w:val="24"/>
          <w:szCs w:val="24"/>
        </w:rPr>
        <w:t>равил внутреннего трудового распорядка;</w:t>
      </w:r>
    </w:p>
    <w:p w14:paraId="5FD109F2" w14:textId="77777777" w:rsidR="00B42CB0" w:rsidRPr="00651F0F" w:rsidRDefault="00B42CB0" w:rsidP="00B42CB0">
      <w:pPr>
        <w:pStyle w:val="a6"/>
        <w:numPr>
          <w:ilvl w:val="2"/>
          <w:numId w:val="14"/>
        </w:numPr>
        <w:ind w:left="1134"/>
        <w:jc w:val="both"/>
        <w:rPr>
          <w:sz w:val="24"/>
          <w:szCs w:val="24"/>
        </w:rPr>
      </w:pPr>
      <w:r>
        <w:rPr>
          <w:sz w:val="24"/>
          <w:szCs w:val="24"/>
        </w:rPr>
        <w:t>С</w:t>
      </w:r>
      <w:r w:rsidRPr="00651F0F">
        <w:rPr>
          <w:sz w:val="24"/>
          <w:szCs w:val="24"/>
        </w:rPr>
        <w:t>облюдать трудовую дисциплину;</w:t>
      </w:r>
    </w:p>
    <w:p w14:paraId="717763CD" w14:textId="77777777" w:rsidR="00B42CB0" w:rsidRPr="00651F0F" w:rsidRDefault="00B42CB0" w:rsidP="00B42CB0">
      <w:pPr>
        <w:pStyle w:val="a6"/>
        <w:numPr>
          <w:ilvl w:val="2"/>
          <w:numId w:val="14"/>
        </w:numPr>
        <w:ind w:left="1134"/>
        <w:jc w:val="both"/>
        <w:rPr>
          <w:sz w:val="24"/>
          <w:szCs w:val="24"/>
        </w:rPr>
      </w:pPr>
      <w:r>
        <w:rPr>
          <w:sz w:val="24"/>
          <w:szCs w:val="24"/>
        </w:rPr>
        <w:t>В</w:t>
      </w:r>
      <w:r w:rsidRPr="00651F0F">
        <w:rPr>
          <w:sz w:val="24"/>
          <w:szCs w:val="24"/>
        </w:rPr>
        <w:t>ыполнять установленные нормы труда;</w:t>
      </w:r>
    </w:p>
    <w:p w14:paraId="0C3C95FA" w14:textId="77777777" w:rsidR="00B42CB0" w:rsidRPr="00651F0F" w:rsidRDefault="00B42CB0" w:rsidP="00B42CB0">
      <w:pPr>
        <w:pStyle w:val="a6"/>
        <w:numPr>
          <w:ilvl w:val="2"/>
          <w:numId w:val="14"/>
        </w:numPr>
        <w:ind w:left="1134"/>
        <w:jc w:val="both"/>
        <w:rPr>
          <w:sz w:val="24"/>
          <w:szCs w:val="24"/>
        </w:rPr>
      </w:pPr>
      <w:r>
        <w:rPr>
          <w:sz w:val="24"/>
          <w:szCs w:val="24"/>
        </w:rPr>
        <w:t>С</w:t>
      </w:r>
      <w:r w:rsidRPr="00651F0F">
        <w:rPr>
          <w:sz w:val="24"/>
          <w:szCs w:val="24"/>
        </w:rPr>
        <w:t>облюдать требования по охране труда</w:t>
      </w:r>
      <w:r>
        <w:rPr>
          <w:sz w:val="24"/>
          <w:szCs w:val="24"/>
        </w:rPr>
        <w:t xml:space="preserve"> и пожарной безопасности</w:t>
      </w:r>
      <w:r w:rsidRPr="00651F0F">
        <w:rPr>
          <w:sz w:val="24"/>
          <w:szCs w:val="24"/>
        </w:rPr>
        <w:t>;</w:t>
      </w:r>
    </w:p>
    <w:p w14:paraId="0B525DE2" w14:textId="77777777" w:rsidR="00B42CB0" w:rsidRPr="00651F0F" w:rsidRDefault="00B42CB0" w:rsidP="00B42CB0">
      <w:pPr>
        <w:pStyle w:val="a6"/>
        <w:numPr>
          <w:ilvl w:val="2"/>
          <w:numId w:val="14"/>
        </w:numPr>
        <w:ind w:left="1134"/>
        <w:jc w:val="both"/>
        <w:rPr>
          <w:sz w:val="24"/>
          <w:szCs w:val="24"/>
        </w:rPr>
      </w:pPr>
      <w:r>
        <w:rPr>
          <w:sz w:val="24"/>
          <w:szCs w:val="24"/>
        </w:rPr>
        <w:t>Б</w:t>
      </w:r>
      <w:r w:rsidRPr="00651F0F">
        <w:rPr>
          <w:sz w:val="24"/>
          <w:szCs w:val="24"/>
        </w:rPr>
        <w:t>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71E85435" w14:textId="77777777" w:rsidR="00B42CB0" w:rsidRPr="00651F0F" w:rsidRDefault="00B42CB0" w:rsidP="00B42CB0">
      <w:pPr>
        <w:pStyle w:val="a6"/>
        <w:numPr>
          <w:ilvl w:val="2"/>
          <w:numId w:val="14"/>
        </w:numPr>
        <w:ind w:left="1134"/>
        <w:jc w:val="both"/>
        <w:rPr>
          <w:sz w:val="24"/>
          <w:szCs w:val="24"/>
        </w:rPr>
      </w:pPr>
      <w:r>
        <w:rPr>
          <w:sz w:val="24"/>
          <w:szCs w:val="24"/>
        </w:rPr>
        <w:t>Н</w:t>
      </w:r>
      <w:r w:rsidRPr="00651F0F">
        <w:rPr>
          <w:sz w:val="24"/>
          <w:szCs w:val="24"/>
        </w:rPr>
        <w:t>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8F35C6D" w14:textId="77777777" w:rsidR="00B42CB0" w:rsidRDefault="00B42CB0" w:rsidP="00B42CB0">
      <w:pPr>
        <w:pStyle w:val="a6"/>
        <w:numPr>
          <w:ilvl w:val="2"/>
          <w:numId w:val="14"/>
        </w:numPr>
        <w:ind w:left="1134"/>
        <w:jc w:val="both"/>
        <w:rPr>
          <w:sz w:val="24"/>
          <w:szCs w:val="24"/>
        </w:rPr>
      </w:pPr>
      <w:r>
        <w:rPr>
          <w:sz w:val="24"/>
          <w:szCs w:val="24"/>
        </w:rPr>
        <w:t>П</w:t>
      </w:r>
      <w:r w:rsidRPr="00651F0F">
        <w:rPr>
          <w:sz w:val="24"/>
          <w:szCs w:val="24"/>
        </w:rPr>
        <w:t>о направлению Работодателя проходить медицинские осмотры и освидетельствования всех типов.</w:t>
      </w:r>
    </w:p>
    <w:p w14:paraId="2B2DC672" w14:textId="77777777" w:rsidR="00B42CB0" w:rsidRDefault="00B42CB0" w:rsidP="00B42CB0">
      <w:pPr>
        <w:pStyle w:val="a6"/>
        <w:numPr>
          <w:ilvl w:val="2"/>
          <w:numId w:val="14"/>
        </w:numPr>
        <w:ind w:left="1134"/>
        <w:jc w:val="both"/>
        <w:rPr>
          <w:sz w:val="24"/>
          <w:szCs w:val="24"/>
        </w:rPr>
      </w:pPr>
      <w:r>
        <w:rPr>
          <w:sz w:val="24"/>
          <w:szCs w:val="24"/>
        </w:rPr>
        <w:lastRenderedPageBreak/>
        <w:t xml:space="preserve">Своевременно проходить периодическую аккредитацию по специальности при обеспечении Работодателем необходимых предусмотренных законодательством условий. </w:t>
      </w:r>
    </w:p>
    <w:p w14:paraId="1622DF34" w14:textId="77777777" w:rsidR="00B42CB0" w:rsidRDefault="00B42CB0" w:rsidP="00B42CB0">
      <w:pPr>
        <w:pStyle w:val="a6"/>
        <w:numPr>
          <w:ilvl w:val="2"/>
          <w:numId w:val="14"/>
        </w:numPr>
        <w:ind w:left="1134"/>
        <w:jc w:val="both"/>
        <w:rPr>
          <w:sz w:val="24"/>
          <w:szCs w:val="24"/>
        </w:rPr>
      </w:pPr>
      <w:r w:rsidRPr="003F4ACD">
        <w:rPr>
          <w:sz w:val="24"/>
          <w:szCs w:val="24"/>
        </w:rPr>
        <w:t>Не допускать дискриминацию в трудовом коллективе. Не допускать преследование, унижение достоинства, моральное давление, физическое воздействие в отношении одного из работников со стороны другого или группы лиц. Не использовать свое должностное положение для предоставления преимущества или создания негативных или неравных условий тому или иному члену трудового коллектива при выполнении им трудовых обязанностей в зависимости от личных дружеских или неприязненных отношений, членства в общественных, профсоюзных и иных организациях.</w:t>
      </w:r>
    </w:p>
    <w:p w14:paraId="52D994EC" w14:textId="77777777" w:rsidR="00B42CB0" w:rsidRDefault="00B42CB0" w:rsidP="00B42CB0">
      <w:pPr>
        <w:pStyle w:val="a6"/>
        <w:ind w:left="1134"/>
        <w:jc w:val="both"/>
        <w:rPr>
          <w:sz w:val="24"/>
          <w:szCs w:val="24"/>
        </w:rPr>
      </w:pPr>
    </w:p>
    <w:p w14:paraId="00330312" w14:textId="77777777" w:rsidR="00B42CB0" w:rsidRPr="00651F0F" w:rsidRDefault="00B42CB0" w:rsidP="00B42CB0">
      <w:pPr>
        <w:pStyle w:val="a6"/>
        <w:numPr>
          <w:ilvl w:val="1"/>
          <w:numId w:val="14"/>
        </w:numPr>
        <w:ind w:left="426" w:hanging="426"/>
        <w:jc w:val="both"/>
        <w:rPr>
          <w:sz w:val="24"/>
          <w:szCs w:val="24"/>
        </w:rPr>
      </w:pPr>
      <w:r w:rsidRPr="00226C2A">
        <w:rPr>
          <w:sz w:val="24"/>
          <w:szCs w:val="24"/>
        </w:rPr>
        <w:t xml:space="preserve">Профком </w:t>
      </w:r>
      <w:r w:rsidRPr="00651F0F">
        <w:rPr>
          <w:sz w:val="24"/>
          <w:szCs w:val="24"/>
        </w:rPr>
        <w:t>обязуется:</w:t>
      </w:r>
    </w:p>
    <w:p w14:paraId="40097B24" w14:textId="77777777" w:rsidR="00B42CB0" w:rsidRPr="00651F0F" w:rsidRDefault="00B42CB0" w:rsidP="00B42CB0">
      <w:pPr>
        <w:pStyle w:val="a6"/>
        <w:numPr>
          <w:ilvl w:val="2"/>
          <w:numId w:val="14"/>
        </w:numPr>
        <w:ind w:left="1134"/>
        <w:jc w:val="both"/>
        <w:rPr>
          <w:sz w:val="24"/>
          <w:szCs w:val="24"/>
        </w:rPr>
      </w:pPr>
      <w:r w:rsidRPr="00651F0F">
        <w:rPr>
          <w:sz w:val="24"/>
          <w:szCs w:val="24"/>
        </w:rPr>
        <w:t>Осуществлять контроль за соблюдением трудового и связанного с трудовыми отношениями законодательства, Соглашений и настоящего Коллективного договора;</w:t>
      </w:r>
    </w:p>
    <w:p w14:paraId="46C5F75C" w14:textId="77777777" w:rsidR="00B42CB0" w:rsidRPr="003F4ACD" w:rsidRDefault="00B42CB0" w:rsidP="00B42CB0">
      <w:pPr>
        <w:pStyle w:val="a6"/>
        <w:numPr>
          <w:ilvl w:val="2"/>
          <w:numId w:val="14"/>
        </w:numPr>
        <w:ind w:left="1134"/>
        <w:jc w:val="both"/>
        <w:rPr>
          <w:sz w:val="24"/>
          <w:szCs w:val="24"/>
        </w:rPr>
      </w:pPr>
      <w:r w:rsidRPr="00651F0F">
        <w:rPr>
          <w:sz w:val="24"/>
          <w:szCs w:val="24"/>
        </w:rPr>
        <w:t>Соблюдать законодательство</w:t>
      </w:r>
      <w:r>
        <w:rPr>
          <w:sz w:val="24"/>
          <w:szCs w:val="24"/>
        </w:rPr>
        <w:t xml:space="preserve"> РФ</w:t>
      </w:r>
      <w:r w:rsidRPr="00651F0F">
        <w:rPr>
          <w:sz w:val="24"/>
          <w:szCs w:val="24"/>
        </w:rPr>
        <w:t xml:space="preserve"> в отношениях с Работодателем, выполнять принятые в настоящем Коллективном договоре обязательства, рассматривать и принимать соответствующие решения во всех случаях, когда по закону или на основании Соглашения либо настоящего Коллективного договора требуется участие, в том числе согласие, учёт мнения или консультация </w:t>
      </w:r>
      <w:r w:rsidRPr="003F4ACD">
        <w:rPr>
          <w:sz w:val="24"/>
          <w:szCs w:val="24"/>
        </w:rPr>
        <w:t>Профсоюза;</w:t>
      </w:r>
    </w:p>
    <w:p w14:paraId="33AF6023" w14:textId="77777777" w:rsidR="00B42CB0" w:rsidRPr="00651F0F" w:rsidRDefault="00B42CB0" w:rsidP="00B42CB0">
      <w:pPr>
        <w:pStyle w:val="a6"/>
        <w:numPr>
          <w:ilvl w:val="2"/>
          <w:numId w:val="14"/>
        </w:numPr>
        <w:ind w:left="1134"/>
        <w:jc w:val="both"/>
        <w:rPr>
          <w:sz w:val="24"/>
          <w:szCs w:val="24"/>
        </w:rPr>
      </w:pPr>
      <w:r w:rsidRPr="00651F0F">
        <w:rPr>
          <w:sz w:val="24"/>
          <w:szCs w:val="24"/>
        </w:rPr>
        <w:t>Всеми доступными средствами способствовать выполнению Работниками обязательств, предусмотренных пунктом 2.2 настоящего Коллективного договора;</w:t>
      </w:r>
    </w:p>
    <w:p w14:paraId="6A07DEC7" w14:textId="77777777" w:rsidR="00B42CB0" w:rsidRDefault="00B42CB0" w:rsidP="00B42CB0">
      <w:pPr>
        <w:pStyle w:val="a6"/>
        <w:numPr>
          <w:ilvl w:val="2"/>
          <w:numId w:val="14"/>
        </w:numPr>
        <w:ind w:left="1134"/>
        <w:jc w:val="both"/>
        <w:rPr>
          <w:sz w:val="24"/>
          <w:szCs w:val="24"/>
        </w:rPr>
      </w:pPr>
      <w:r w:rsidRPr="00651F0F">
        <w:rPr>
          <w:sz w:val="24"/>
          <w:szCs w:val="24"/>
        </w:rPr>
        <w:t>Всеми доступными средствами способствовать выполнению Учреждением Соглашений и Коллективного договора.</w:t>
      </w:r>
    </w:p>
    <w:p w14:paraId="4AFA5DBF" w14:textId="77777777" w:rsidR="00B42CB0" w:rsidRPr="00651F0F" w:rsidRDefault="00B42CB0" w:rsidP="00B42CB0">
      <w:pPr>
        <w:pStyle w:val="a6"/>
        <w:numPr>
          <w:ilvl w:val="2"/>
          <w:numId w:val="14"/>
        </w:numPr>
        <w:ind w:left="1134"/>
        <w:jc w:val="both"/>
        <w:rPr>
          <w:sz w:val="24"/>
          <w:szCs w:val="24"/>
        </w:rPr>
      </w:pPr>
      <w:r w:rsidRPr="003F4ACD">
        <w:rPr>
          <w:sz w:val="24"/>
          <w:szCs w:val="24"/>
        </w:rPr>
        <w:t>Не допускать дискриминацию в трудовом коллективе. Предпринимать действия, направленные на недопущение, выявление и пресечение дискриминационных действий, совершаемых членами соответствующего профсоюза, а также в отношении членов профсоюза. Направлять работодателю информацию о выявлении случаев дискриминации, в том числе в отношении лиц, не являющихся членами данного профсоюза. Не допускать предоставление преимуществ или создание негативных условий при выполнении трудовых обязанностей тому или иному члену трудового коллектива в зависимости от членства в профсоюзной организации.</w:t>
      </w:r>
    </w:p>
    <w:p w14:paraId="01EB3FFB" w14:textId="77777777" w:rsidR="00B42CB0" w:rsidRPr="00651F0F" w:rsidRDefault="00B42CB0" w:rsidP="00B42CB0">
      <w:pPr>
        <w:pStyle w:val="a6"/>
        <w:ind w:left="1134"/>
        <w:jc w:val="both"/>
        <w:rPr>
          <w:sz w:val="24"/>
          <w:szCs w:val="24"/>
        </w:rPr>
      </w:pPr>
      <w:r>
        <w:rPr>
          <w:sz w:val="24"/>
          <w:szCs w:val="24"/>
        </w:rPr>
        <w:t xml:space="preserve"> </w:t>
      </w:r>
    </w:p>
    <w:p w14:paraId="3902409F" w14:textId="77777777" w:rsidR="00B42CB0" w:rsidRPr="00651F0F" w:rsidRDefault="00B42CB0" w:rsidP="00B42CB0">
      <w:pPr>
        <w:pStyle w:val="a6"/>
        <w:numPr>
          <w:ilvl w:val="1"/>
          <w:numId w:val="14"/>
        </w:numPr>
        <w:ind w:left="426" w:hanging="454"/>
        <w:jc w:val="both"/>
        <w:rPr>
          <w:sz w:val="24"/>
          <w:szCs w:val="24"/>
        </w:rPr>
      </w:pPr>
      <w:r w:rsidRPr="00651F0F">
        <w:rPr>
          <w:sz w:val="24"/>
          <w:szCs w:val="24"/>
        </w:rPr>
        <w:t xml:space="preserve">Работодатель и </w:t>
      </w:r>
      <w:r w:rsidRPr="003F4ACD">
        <w:rPr>
          <w:sz w:val="24"/>
          <w:szCs w:val="24"/>
        </w:rPr>
        <w:t>Профкомы</w:t>
      </w:r>
      <w:r>
        <w:rPr>
          <w:sz w:val="24"/>
          <w:szCs w:val="24"/>
        </w:rPr>
        <w:t xml:space="preserve"> совместно </w:t>
      </w:r>
      <w:r w:rsidRPr="003F4ACD">
        <w:rPr>
          <w:sz w:val="24"/>
          <w:szCs w:val="24"/>
        </w:rPr>
        <w:t xml:space="preserve"> о</w:t>
      </w:r>
      <w:r w:rsidRPr="00651F0F">
        <w:rPr>
          <w:sz w:val="24"/>
          <w:szCs w:val="24"/>
        </w:rPr>
        <w:t>бязуются:</w:t>
      </w:r>
    </w:p>
    <w:p w14:paraId="2675F5B2" w14:textId="77777777" w:rsidR="00B42CB0" w:rsidRPr="00651F0F" w:rsidRDefault="00B42CB0" w:rsidP="00B42CB0">
      <w:pPr>
        <w:spacing w:after="0" w:line="240" w:lineRule="auto"/>
        <w:ind w:left="426" w:firstLine="567"/>
        <w:contextualSpacing/>
        <w:jc w:val="both"/>
        <w:rPr>
          <w:rFonts w:ascii="Times New Roman" w:hAnsi="Times New Roman" w:cs="Times New Roman"/>
          <w:sz w:val="24"/>
          <w:szCs w:val="24"/>
        </w:rPr>
      </w:pPr>
      <w:r w:rsidRPr="00651F0F">
        <w:rPr>
          <w:rFonts w:ascii="Times New Roman" w:hAnsi="Times New Roman" w:cs="Times New Roman"/>
          <w:sz w:val="24"/>
          <w:szCs w:val="24"/>
        </w:rPr>
        <w:t>а) проводить взаимные консультации (переговоры)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локальных нормативных актов;</w:t>
      </w:r>
    </w:p>
    <w:p w14:paraId="165F87A8" w14:textId="77777777" w:rsidR="00B42CB0" w:rsidRPr="00651F0F" w:rsidRDefault="00B42CB0" w:rsidP="00B42CB0">
      <w:pPr>
        <w:spacing w:after="0" w:line="240" w:lineRule="auto"/>
        <w:ind w:left="426" w:firstLine="567"/>
        <w:contextualSpacing/>
        <w:jc w:val="both"/>
        <w:rPr>
          <w:rFonts w:ascii="Times New Roman" w:hAnsi="Times New Roman" w:cs="Times New Roman"/>
          <w:sz w:val="24"/>
          <w:szCs w:val="24"/>
        </w:rPr>
      </w:pPr>
      <w:r w:rsidRPr="00651F0F">
        <w:rPr>
          <w:rFonts w:ascii="Times New Roman" w:hAnsi="Times New Roman" w:cs="Times New Roman"/>
          <w:sz w:val="24"/>
          <w:szCs w:val="24"/>
        </w:rPr>
        <w:t>б) рассматривать документы и предоставлять информацию в сроки, исчисляемые со дня, следующего за тем, в который поступил документ на рассмотрение (соответствующий запрос информации):</w:t>
      </w:r>
    </w:p>
    <w:p w14:paraId="69E3F146" w14:textId="77777777" w:rsidR="00B42CB0" w:rsidRPr="00651F0F" w:rsidRDefault="00B42CB0" w:rsidP="00B42CB0">
      <w:pPr>
        <w:spacing w:after="0" w:line="240" w:lineRule="auto"/>
        <w:ind w:left="426" w:firstLine="567"/>
        <w:contextualSpacing/>
        <w:jc w:val="both"/>
        <w:rPr>
          <w:rFonts w:ascii="Times New Roman" w:hAnsi="Times New Roman" w:cs="Times New Roman"/>
          <w:sz w:val="24"/>
          <w:szCs w:val="24"/>
        </w:rPr>
      </w:pPr>
      <w:r w:rsidRPr="00651F0F">
        <w:rPr>
          <w:rFonts w:ascii="Times New Roman" w:hAnsi="Times New Roman" w:cs="Times New Roman"/>
          <w:sz w:val="24"/>
          <w:szCs w:val="24"/>
        </w:rPr>
        <w:t>согласование приказов и других актов – до 7 рабочих дней; предоставление информации – до 7 рабочих дней;</w:t>
      </w:r>
    </w:p>
    <w:p w14:paraId="68AC01F0" w14:textId="77777777" w:rsidR="00B42CB0" w:rsidRDefault="00B42CB0" w:rsidP="00B42CB0">
      <w:pPr>
        <w:spacing w:after="0" w:line="240" w:lineRule="auto"/>
        <w:ind w:left="426" w:firstLine="567"/>
        <w:contextualSpacing/>
        <w:jc w:val="both"/>
        <w:rPr>
          <w:rFonts w:ascii="Times New Roman" w:hAnsi="Times New Roman" w:cs="Times New Roman"/>
          <w:sz w:val="24"/>
          <w:szCs w:val="24"/>
        </w:rPr>
      </w:pPr>
      <w:r w:rsidRPr="00651F0F">
        <w:rPr>
          <w:rFonts w:ascii="Times New Roman" w:hAnsi="Times New Roman" w:cs="Times New Roman"/>
          <w:sz w:val="24"/>
          <w:szCs w:val="24"/>
        </w:rPr>
        <w:t>за исключением случаев меньших по продолжительности сроков, установленных законодательством Р</w:t>
      </w:r>
      <w:r>
        <w:rPr>
          <w:rFonts w:ascii="Times New Roman" w:hAnsi="Times New Roman" w:cs="Times New Roman"/>
          <w:sz w:val="24"/>
          <w:szCs w:val="24"/>
        </w:rPr>
        <w:t>оссийской Федерации</w:t>
      </w:r>
      <w:r w:rsidRPr="00651F0F">
        <w:rPr>
          <w:rFonts w:ascii="Times New Roman" w:hAnsi="Times New Roman" w:cs="Times New Roman"/>
          <w:sz w:val="24"/>
          <w:szCs w:val="24"/>
        </w:rPr>
        <w:t>.</w:t>
      </w:r>
    </w:p>
    <w:p w14:paraId="29D34987" w14:textId="77777777" w:rsidR="00B42CB0" w:rsidRDefault="00B42CB0" w:rsidP="00B42CB0">
      <w:pPr>
        <w:spacing w:after="0" w:line="240" w:lineRule="auto"/>
        <w:ind w:left="426" w:firstLine="567"/>
        <w:contextualSpacing/>
        <w:jc w:val="both"/>
        <w:rPr>
          <w:rFonts w:ascii="Times New Roman" w:hAnsi="Times New Roman" w:cs="Times New Roman"/>
          <w:sz w:val="24"/>
          <w:szCs w:val="24"/>
        </w:rPr>
      </w:pPr>
    </w:p>
    <w:p w14:paraId="29B884C1" w14:textId="77777777" w:rsidR="00B42CB0" w:rsidRDefault="00B42CB0" w:rsidP="00B42CB0">
      <w:pPr>
        <w:spacing w:after="0" w:line="240" w:lineRule="auto"/>
        <w:ind w:left="426" w:firstLine="567"/>
        <w:contextualSpacing/>
        <w:jc w:val="both"/>
        <w:rPr>
          <w:rFonts w:ascii="Times New Roman" w:hAnsi="Times New Roman" w:cs="Times New Roman"/>
          <w:sz w:val="24"/>
          <w:szCs w:val="24"/>
        </w:rPr>
      </w:pPr>
    </w:p>
    <w:p w14:paraId="26C9A93F" w14:textId="77777777" w:rsidR="00B42CB0" w:rsidRDefault="00B42CB0" w:rsidP="00B42CB0">
      <w:pPr>
        <w:spacing w:after="0" w:line="240" w:lineRule="auto"/>
        <w:ind w:left="426" w:firstLine="567"/>
        <w:contextualSpacing/>
        <w:jc w:val="both"/>
        <w:rPr>
          <w:rFonts w:ascii="Times New Roman" w:hAnsi="Times New Roman" w:cs="Times New Roman"/>
          <w:sz w:val="24"/>
          <w:szCs w:val="24"/>
        </w:rPr>
      </w:pPr>
    </w:p>
    <w:p w14:paraId="216E9428" w14:textId="77777777" w:rsidR="00B42CB0" w:rsidRPr="00651F0F" w:rsidRDefault="00B42CB0" w:rsidP="00B42CB0">
      <w:pPr>
        <w:spacing w:after="0" w:line="240" w:lineRule="auto"/>
        <w:ind w:left="426" w:firstLine="567"/>
        <w:contextualSpacing/>
        <w:jc w:val="both"/>
        <w:rPr>
          <w:rFonts w:ascii="Times New Roman" w:hAnsi="Times New Roman" w:cs="Times New Roman"/>
          <w:sz w:val="24"/>
          <w:szCs w:val="24"/>
        </w:rPr>
      </w:pPr>
    </w:p>
    <w:p w14:paraId="2A3673D6" w14:textId="77777777" w:rsidR="00B42CB0" w:rsidRPr="002F3E72" w:rsidRDefault="00B42CB0" w:rsidP="00B42CB0">
      <w:pPr>
        <w:pStyle w:val="a6"/>
        <w:numPr>
          <w:ilvl w:val="0"/>
          <w:numId w:val="14"/>
        </w:numPr>
        <w:jc w:val="center"/>
        <w:rPr>
          <w:b/>
          <w:bCs/>
          <w:sz w:val="24"/>
          <w:szCs w:val="24"/>
        </w:rPr>
      </w:pPr>
      <w:r w:rsidRPr="002F3E72">
        <w:rPr>
          <w:b/>
          <w:bCs/>
          <w:sz w:val="24"/>
          <w:szCs w:val="24"/>
        </w:rPr>
        <w:lastRenderedPageBreak/>
        <w:t>ОБЯЗАТЕЛЬСТВА РАБОТОДАТЕЛЯ</w:t>
      </w:r>
    </w:p>
    <w:p w14:paraId="0606A027" w14:textId="77777777" w:rsidR="00B42CB0" w:rsidRPr="00651F0F" w:rsidRDefault="00B42CB0" w:rsidP="00B42CB0">
      <w:pPr>
        <w:pStyle w:val="a3"/>
        <w:contextualSpacing/>
        <w:jc w:val="center"/>
      </w:pPr>
    </w:p>
    <w:p w14:paraId="473AAF9D" w14:textId="77777777" w:rsidR="00B42CB0" w:rsidRPr="00651F0F" w:rsidRDefault="00B42CB0" w:rsidP="00B42CB0">
      <w:pPr>
        <w:pStyle w:val="a6"/>
        <w:numPr>
          <w:ilvl w:val="1"/>
          <w:numId w:val="14"/>
        </w:numPr>
        <w:ind w:left="426" w:hanging="284"/>
        <w:jc w:val="center"/>
        <w:rPr>
          <w:sz w:val="24"/>
          <w:szCs w:val="24"/>
        </w:rPr>
      </w:pPr>
      <w:r w:rsidRPr="00651F0F">
        <w:rPr>
          <w:sz w:val="24"/>
          <w:szCs w:val="24"/>
        </w:rPr>
        <w:t xml:space="preserve">ПО ОРГАНИЗАЦИИ ДЕЯТЕЛЬНОСТИ УЧРЕЖДЕНИЯ  </w:t>
      </w:r>
    </w:p>
    <w:p w14:paraId="317003C3" w14:textId="77777777" w:rsidR="00B42CB0" w:rsidRPr="00651F0F" w:rsidRDefault="00B42CB0" w:rsidP="00B42CB0">
      <w:pPr>
        <w:pStyle w:val="a6"/>
        <w:ind w:left="1588"/>
        <w:rPr>
          <w:sz w:val="24"/>
          <w:szCs w:val="24"/>
        </w:rPr>
      </w:pPr>
      <w:r w:rsidRPr="00651F0F">
        <w:rPr>
          <w:sz w:val="24"/>
          <w:szCs w:val="24"/>
        </w:rPr>
        <w:t xml:space="preserve"> </w:t>
      </w:r>
    </w:p>
    <w:p w14:paraId="314D0EA2" w14:textId="77777777" w:rsidR="00B42CB0" w:rsidRPr="00651F0F" w:rsidRDefault="00B42CB0" w:rsidP="00B42CB0">
      <w:pPr>
        <w:pStyle w:val="a6"/>
        <w:numPr>
          <w:ilvl w:val="2"/>
          <w:numId w:val="14"/>
        </w:numPr>
        <w:ind w:left="709"/>
        <w:jc w:val="both"/>
        <w:rPr>
          <w:sz w:val="24"/>
          <w:szCs w:val="24"/>
        </w:rPr>
      </w:pPr>
      <w:r w:rsidRPr="00651F0F">
        <w:rPr>
          <w:sz w:val="24"/>
          <w:szCs w:val="24"/>
        </w:rPr>
        <w:t xml:space="preserve">Всеми возможными способами и средствами </w:t>
      </w:r>
      <w:r w:rsidRPr="00651F0F">
        <w:rPr>
          <w:spacing w:val="2"/>
          <w:sz w:val="24"/>
          <w:szCs w:val="24"/>
        </w:rPr>
        <w:t xml:space="preserve">совершенствовать </w:t>
      </w:r>
      <w:r w:rsidRPr="00651F0F">
        <w:rPr>
          <w:spacing w:val="4"/>
          <w:sz w:val="24"/>
          <w:szCs w:val="24"/>
        </w:rPr>
        <w:t>структу</w:t>
      </w:r>
      <w:r w:rsidRPr="00651F0F">
        <w:rPr>
          <w:sz w:val="24"/>
          <w:szCs w:val="24"/>
        </w:rPr>
        <w:t xml:space="preserve">ру Учреждения, прочие формы </w:t>
      </w:r>
      <w:r w:rsidRPr="00651F0F">
        <w:rPr>
          <w:spacing w:val="2"/>
          <w:sz w:val="24"/>
          <w:szCs w:val="24"/>
        </w:rPr>
        <w:t>организации лечебного процесса,</w:t>
      </w:r>
      <w:r w:rsidRPr="00651F0F">
        <w:rPr>
          <w:sz w:val="24"/>
          <w:szCs w:val="24"/>
        </w:rPr>
        <w:t xml:space="preserve"> с целью </w:t>
      </w:r>
      <w:r w:rsidRPr="00651F0F">
        <w:rPr>
          <w:spacing w:val="2"/>
          <w:sz w:val="24"/>
          <w:szCs w:val="24"/>
        </w:rPr>
        <w:t xml:space="preserve">достижения </w:t>
      </w:r>
      <w:r w:rsidRPr="00651F0F">
        <w:rPr>
          <w:spacing w:val="3"/>
          <w:sz w:val="24"/>
          <w:szCs w:val="24"/>
        </w:rPr>
        <w:t xml:space="preserve">максимальных </w:t>
      </w:r>
      <w:r w:rsidRPr="00651F0F">
        <w:rPr>
          <w:sz w:val="24"/>
          <w:szCs w:val="24"/>
        </w:rPr>
        <w:t xml:space="preserve">результатов Учреждения и каждого </w:t>
      </w:r>
      <w:r w:rsidRPr="00651F0F">
        <w:rPr>
          <w:spacing w:val="3"/>
          <w:sz w:val="24"/>
          <w:szCs w:val="24"/>
        </w:rPr>
        <w:t xml:space="preserve">Работника </w:t>
      </w:r>
      <w:r w:rsidRPr="00651F0F">
        <w:rPr>
          <w:sz w:val="24"/>
          <w:szCs w:val="24"/>
        </w:rPr>
        <w:t xml:space="preserve">и </w:t>
      </w:r>
      <w:r w:rsidRPr="00651F0F">
        <w:rPr>
          <w:spacing w:val="2"/>
          <w:sz w:val="24"/>
          <w:szCs w:val="24"/>
        </w:rPr>
        <w:t xml:space="preserve">планомерного развития </w:t>
      </w:r>
      <w:r w:rsidRPr="00651F0F">
        <w:rPr>
          <w:sz w:val="24"/>
          <w:szCs w:val="24"/>
        </w:rPr>
        <w:t>Учреждения.</w:t>
      </w:r>
    </w:p>
    <w:p w14:paraId="74371891" w14:textId="77777777" w:rsidR="00B42CB0" w:rsidRPr="00651F0F" w:rsidRDefault="00B42CB0" w:rsidP="00B42CB0">
      <w:pPr>
        <w:pStyle w:val="a6"/>
        <w:numPr>
          <w:ilvl w:val="2"/>
          <w:numId w:val="14"/>
        </w:numPr>
        <w:ind w:left="709"/>
        <w:jc w:val="both"/>
        <w:rPr>
          <w:sz w:val="24"/>
          <w:szCs w:val="24"/>
        </w:rPr>
      </w:pPr>
      <w:r w:rsidRPr="00651F0F">
        <w:rPr>
          <w:sz w:val="24"/>
          <w:szCs w:val="24"/>
        </w:rPr>
        <w:t xml:space="preserve">Способствовать участию Работников в управлении Учреждением. Предоставлять </w:t>
      </w:r>
      <w:r w:rsidRPr="003F4ACD">
        <w:rPr>
          <w:sz w:val="24"/>
          <w:szCs w:val="24"/>
        </w:rPr>
        <w:t xml:space="preserve">возможность председателям Профкомов участвовать </w:t>
      </w:r>
      <w:r w:rsidRPr="00651F0F">
        <w:rPr>
          <w:sz w:val="24"/>
          <w:szCs w:val="24"/>
        </w:rPr>
        <w:t>в управленческих совещаниях</w:t>
      </w:r>
      <w:r>
        <w:rPr>
          <w:sz w:val="24"/>
          <w:szCs w:val="24"/>
        </w:rPr>
        <w:t>.</w:t>
      </w:r>
    </w:p>
    <w:p w14:paraId="00B669F7" w14:textId="77777777" w:rsidR="00B42CB0" w:rsidRPr="00651F0F" w:rsidRDefault="00B42CB0" w:rsidP="00B42CB0">
      <w:pPr>
        <w:pStyle w:val="a6"/>
        <w:numPr>
          <w:ilvl w:val="2"/>
          <w:numId w:val="14"/>
        </w:numPr>
        <w:ind w:left="709"/>
        <w:jc w:val="both"/>
        <w:rPr>
          <w:sz w:val="24"/>
          <w:szCs w:val="24"/>
        </w:rPr>
      </w:pPr>
      <w:r w:rsidRPr="00651F0F">
        <w:rPr>
          <w:sz w:val="24"/>
          <w:szCs w:val="24"/>
        </w:rPr>
        <w:t xml:space="preserve">Предоставлять </w:t>
      </w:r>
      <w:r w:rsidRPr="003F4ACD">
        <w:rPr>
          <w:sz w:val="24"/>
          <w:szCs w:val="24"/>
        </w:rPr>
        <w:t xml:space="preserve">Профкомам полную </w:t>
      </w:r>
      <w:r w:rsidRPr="00651F0F">
        <w:rPr>
          <w:sz w:val="24"/>
          <w:szCs w:val="24"/>
        </w:rPr>
        <w:t>и достоверную информацию о целесообразности по мнению работодателя сокращения численности или штата работников, перехода на неполное рабочее время, объявление простоя.</w:t>
      </w:r>
    </w:p>
    <w:p w14:paraId="710BE2CC" w14:textId="77777777" w:rsidR="00B42CB0" w:rsidRPr="003F4ACD" w:rsidRDefault="00B42CB0" w:rsidP="00B42CB0">
      <w:pPr>
        <w:pStyle w:val="a6"/>
        <w:numPr>
          <w:ilvl w:val="2"/>
          <w:numId w:val="14"/>
        </w:numPr>
        <w:ind w:left="709"/>
        <w:jc w:val="both"/>
        <w:rPr>
          <w:sz w:val="24"/>
          <w:szCs w:val="24"/>
        </w:rPr>
      </w:pPr>
      <w:r w:rsidRPr="00651F0F">
        <w:rPr>
          <w:sz w:val="24"/>
          <w:szCs w:val="24"/>
        </w:rPr>
        <w:t xml:space="preserve">Рассматривать предложения </w:t>
      </w:r>
      <w:r w:rsidRPr="003F4ACD">
        <w:rPr>
          <w:sz w:val="24"/>
          <w:szCs w:val="24"/>
        </w:rPr>
        <w:t>Профкомов по вопросам работы Учреждения, затрагивающим интересы Работников, в том числе о подготовке и дополнительном профессиональном образовании Работников; введении технологических изменений, влекущих за собой изменение условий труда Работников</w:t>
      </w:r>
      <w:r>
        <w:rPr>
          <w:sz w:val="24"/>
          <w:szCs w:val="24"/>
        </w:rPr>
        <w:t>,</w:t>
      </w:r>
      <w:r w:rsidRPr="003F4ACD">
        <w:rPr>
          <w:sz w:val="24"/>
          <w:szCs w:val="24"/>
        </w:rPr>
        <w:t xml:space="preserve"> реорганизации Учреждения</w:t>
      </w:r>
      <w:r>
        <w:rPr>
          <w:sz w:val="24"/>
          <w:szCs w:val="24"/>
        </w:rPr>
        <w:t xml:space="preserve">, </w:t>
      </w:r>
      <w:r w:rsidRPr="003F4ACD">
        <w:rPr>
          <w:sz w:val="24"/>
          <w:szCs w:val="24"/>
        </w:rPr>
        <w:t xml:space="preserve"> и проводить по данным вопросам консультации с Профкомами и совещания с участием представителей Профкомов.</w:t>
      </w:r>
    </w:p>
    <w:p w14:paraId="7008A38B" w14:textId="77777777" w:rsidR="00B42CB0" w:rsidRPr="003F4ACD" w:rsidRDefault="00B42CB0" w:rsidP="00B42CB0">
      <w:pPr>
        <w:pStyle w:val="a6"/>
        <w:numPr>
          <w:ilvl w:val="2"/>
          <w:numId w:val="14"/>
        </w:numPr>
        <w:ind w:left="709"/>
        <w:jc w:val="both"/>
        <w:rPr>
          <w:sz w:val="24"/>
          <w:szCs w:val="24"/>
        </w:rPr>
      </w:pPr>
      <w:r w:rsidRPr="00651F0F">
        <w:rPr>
          <w:sz w:val="24"/>
          <w:szCs w:val="24"/>
        </w:rPr>
        <w:t xml:space="preserve">Обеспечить рабочие места необходимым для выполнения медицинского и прочего обслуживания населения оборудованием, инструментарием и медикаментами в соответствии с регламентирующими документами. Изменение в оснащении рабочего места по согласованию </w:t>
      </w:r>
      <w:r w:rsidRPr="003F4ACD">
        <w:rPr>
          <w:sz w:val="24"/>
          <w:szCs w:val="24"/>
        </w:rPr>
        <w:t>с Профкомами.</w:t>
      </w:r>
    </w:p>
    <w:p w14:paraId="16770568" w14:textId="77777777" w:rsidR="00B42CB0" w:rsidRPr="00BE5427" w:rsidRDefault="00B42CB0" w:rsidP="00B42CB0">
      <w:pPr>
        <w:pStyle w:val="a6"/>
        <w:numPr>
          <w:ilvl w:val="2"/>
          <w:numId w:val="14"/>
        </w:numPr>
        <w:ind w:left="709"/>
        <w:jc w:val="both"/>
        <w:rPr>
          <w:sz w:val="24"/>
          <w:szCs w:val="24"/>
        </w:rPr>
      </w:pPr>
      <w:r w:rsidRPr="003F4ACD">
        <w:rPr>
          <w:spacing w:val="-3"/>
          <w:sz w:val="24"/>
          <w:szCs w:val="24"/>
        </w:rPr>
        <w:t>Обеспечить Работникам</w:t>
      </w:r>
      <w:r>
        <w:rPr>
          <w:spacing w:val="-3"/>
          <w:sz w:val="24"/>
          <w:szCs w:val="24"/>
        </w:rPr>
        <w:t xml:space="preserve"> возможность ознакомления с показателями общей заболеваемости, качества обслуживания и количества обслуживаемого населения. </w:t>
      </w:r>
      <w:r w:rsidRPr="00BE5427">
        <w:rPr>
          <w:spacing w:val="-3"/>
          <w:sz w:val="24"/>
          <w:szCs w:val="24"/>
        </w:rPr>
        <w:t xml:space="preserve">  </w:t>
      </w:r>
      <w:r w:rsidRPr="00BE5427">
        <w:rPr>
          <w:color w:val="000000" w:themeColor="text1"/>
          <w:spacing w:val="-3"/>
          <w:sz w:val="24"/>
          <w:szCs w:val="24"/>
        </w:rPr>
        <w:t xml:space="preserve">Ежегодно </w:t>
      </w:r>
      <w:r w:rsidRPr="00BE5427">
        <w:rPr>
          <w:color w:val="000000" w:themeColor="text1"/>
          <w:sz w:val="24"/>
          <w:szCs w:val="24"/>
        </w:rPr>
        <w:t xml:space="preserve">в целях повышения квалификации проводить семинары заведующих отделений с участием </w:t>
      </w:r>
      <w:r w:rsidRPr="009C4BBF">
        <w:rPr>
          <w:sz w:val="24"/>
          <w:szCs w:val="24"/>
        </w:rPr>
        <w:t>представителей Профкома</w:t>
      </w:r>
      <w:r w:rsidRPr="00BE5427">
        <w:rPr>
          <w:color w:val="000000" w:themeColor="text1"/>
          <w:sz w:val="24"/>
          <w:szCs w:val="24"/>
        </w:rPr>
        <w:t>.</w:t>
      </w:r>
    </w:p>
    <w:p w14:paraId="6F172EA3" w14:textId="77777777" w:rsidR="00B42CB0" w:rsidRDefault="00B42CB0" w:rsidP="00B42CB0">
      <w:pPr>
        <w:pStyle w:val="a6"/>
        <w:numPr>
          <w:ilvl w:val="2"/>
          <w:numId w:val="14"/>
        </w:numPr>
        <w:ind w:left="709"/>
        <w:jc w:val="both"/>
        <w:rPr>
          <w:sz w:val="24"/>
          <w:szCs w:val="24"/>
        </w:rPr>
      </w:pPr>
      <w:r w:rsidRPr="00651F0F">
        <w:rPr>
          <w:sz w:val="24"/>
          <w:szCs w:val="24"/>
        </w:rPr>
        <w:t>Необходимое для Учреждения переобучение и/или повышение квалификации, а также освоение смежных профессий производить за счёт средств Учреждения.</w:t>
      </w:r>
      <w:r>
        <w:rPr>
          <w:sz w:val="24"/>
          <w:szCs w:val="24"/>
        </w:rPr>
        <w:t xml:space="preserve"> Работник вправе пройти такое обучение в самостоятельно выбранном им образовательном учреждении за свой счет без компенсации работодателем понесенных расходов.</w:t>
      </w:r>
    </w:p>
    <w:p w14:paraId="67650478" w14:textId="77777777" w:rsidR="00B42CB0" w:rsidRDefault="00B42CB0" w:rsidP="00B42CB0">
      <w:pPr>
        <w:pStyle w:val="a6"/>
        <w:numPr>
          <w:ilvl w:val="2"/>
          <w:numId w:val="14"/>
        </w:numPr>
        <w:ind w:left="709"/>
        <w:jc w:val="both"/>
        <w:rPr>
          <w:sz w:val="24"/>
          <w:szCs w:val="24"/>
        </w:rPr>
      </w:pPr>
      <w:r w:rsidRPr="00BE5427">
        <w:rPr>
          <w:sz w:val="24"/>
          <w:szCs w:val="24"/>
        </w:rPr>
        <w:t>Обеспечить нормальные условия для выполнения Работниками своих обязанностей, в частности:</w:t>
      </w:r>
    </w:p>
    <w:p w14:paraId="2969671B" w14:textId="77777777" w:rsidR="00B42CB0" w:rsidRDefault="00B42CB0" w:rsidP="002E224B">
      <w:pPr>
        <w:pStyle w:val="a6"/>
        <w:numPr>
          <w:ilvl w:val="0"/>
          <w:numId w:val="45"/>
        </w:numPr>
        <w:jc w:val="both"/>
        <w:rPr>
          <w:sz w:val="24"/>
          <w:szCs w:val="24"/>
        </w:rPr>
      </w:pPr>
      <w:r w:rsidRPr="00BE5427">
        <w:rPr>
          <w:sz w:val="24"/>
          <w:szCs w:val="24"/>
        </w:rPr>
        <w:t>исправное состояние помещений, санитарных автомашин и оборудования,</w:t>
      </w:r>
    </w:p>
    <w:p w14:paraId="4BA545C8" w14:textId="77777777" w:rsidR="00B42CB0" w:rsidRDefault="00B42CB0" w:rsidP="002E224B">
      <w:pPr>
        <w:pStyle w:val="a6"/>
        <w:numPr>
          <w:ilvl w:val="0"/>
          <w:numId w:val="45"/>
        </w:numPr>
        <w:jc w:val="both"/>
        <w:rPr>
          <w:sz w:val="24"/>
          <w:szCs w:val="24"/>
        </w:rPr>
      </w:pPr>
      <w:r w:rsidRPr="00BE5427">
        <w:rPr>
          <w:sz w:val="24"/>
          <w:szCs w:val="24"/>
        </w:rPr>
        <w:t>своевременное обеспечение необходимой для работы документацией,</w:t>
      </w:r>
    </w:p>
    <w:p w14:paraId="1E72F4BB" w14:textId="77777777" w:rsidR="00B42CB0" w:rsidRPr="00BE5427" w:rsidRDefault="00B42CB0" w:rsidP="002E224B">
      <w:pPr>
        <w:pStyle w:val="a6"/>
        <w:numPr>
          <w:ilvl w:val="0"/>
          <w:numId w:val="45"/>
        </w:numPr>
        <w:jc w:val="both"/>
        <w:rPr>
          <w:sz w:val="24"/>
          <w:szCs w:val="24"/>
        </w:rPr>
      </w:pPr>
      <w:r w:rsidRPr="00BE5427">
        <w:rPr>
          <w:sz w:val="24"/>
          <w:szCs w:val="24"/>
        </w:rPr>
        <w:t>надлежащее качество материалов, инструментов, медикаментов, иных средств и предметов, необходимых для медицинского обслуживания населения, их своевременное предоставление Работнику</w:t>
      </w:r>
      <w:r>
        <w:rPr>
          <w:sz w:val="24"/>
          <w:szCs w:val="24"/>
        </w:rPr>
        <w:t xml:space="preserve">. </w:t>
      </w:r>
    </w:p>
    <w:p w14:paraId="3B237310" w14:textId="77777777" w:rsidR="00B42CB0" w:rsidRPr="0044711E" w:rsidRDefault="00B42CB0" w:rsidP="00B42CB0">
      <w:pPr>
        <w:pStyle w:val="a6"/>
        <w:numPr>
          <w:ilvl w:val="2"/>
          <w:numId w:val="14"/>
        </w:numPr>
        <w:ind w:left="851" w:hanging="851"/>
        <w:jc w:val="both"/>
        <w:rPr>
          <w:sz w:val="24"/>
          <w:szCs w:val="24"/>
        </w:rPr>
      </w:pPr>
      <w:r w:rsidRPr="00651F0F">
        <w:rPr>
          <w:sz w:val="24"/>
          <w:szCs w:val="24"/>
        </w:rPr>
        <w:t xml:space="preserve">По договорённости сторон направлять Работников для обучения и ознакомления с практическим опытом работы других медицинских учреждений. Состав групп, медицинские учреждения, назначения и продолжительность поездок определяются совместным решением </w:t>
      </w:r>
      <w:r w:rsidRPr="0044711E">
        <w:rPr>
          <w:sz w:val="24"/>
          <w:szCs w:val="24"/>
        </w:rPr>
        <w:t>Работодателя и Профкомов.</w:t>
      </w:r>
    </w:p>
    <w:p w14:paraId="5A021171" w14:textId="77777777" w:rsidR="00B42CB0" w:rsidRPr="0044711E" w:rsidRDefault="00B42CB0" w:rsidP="00B42CB0">
      <w:pPr>
        <w:pStyle w:val="a6"/>
        <w:numPr>
          <w:ilvl w:val="2"/>
          <w:numId w:val="14"/>
        </w:numPr>
        <w:ind w:left="851" w:hanging="851"/>
        <w:jc w:val="both"/>
        <w:rPr>
          <w:sz w:val="24"/>
          <w:szCs w:val="24"/>
        </w:rPr>
      </w:pPr>
      <w:r w:rsidRPr="0044711E">
        <w:rPr>
          <w:sz w:val="24"/>
          <w:szCs w:val="24"/>
        </w:rPr>
        <w:t>Обеспечивать в пределах имеющихся полномочий контроль за использованием средств, выделенных на оплату труда, своевременной выплатой заработной платы в соответствии с действующим трудовым законодательством РФ, принимать меры по устранению выявленных нарушений.</w:t>
      </w:r>
    </w:p>
    <w:p w14:paraId="1C63F3B8" w14:textId="77777777" w:rsidR="00B42CB0" w:rsidRDefault="00B42CB0" w:rsidP="00B42CB0">
      <w:pPr>
        <w:pStyle w:val="a6"/>
        <w:numPr>
          <w:ilvl w:val="2"/>
          <w:numId w:val="14"/>
        </w:numPr>
        <w:ind w:left="851" w:hanging="851"/>
        <w:jc w:val="both"/>
        <w:rPr>
          <w:sz w:val="24"/>
          <w:szCs w:val="24"/>
        </w:rPr>
      </w:pPr>
      <w:r w:rsidRPr="0044711E">
        <w:rPr>
          <w:sz w:val="24"/>
          <w:szCs w:val="24"/>
        </w:rPr>
        <w:t>Беспрепятственно предоставлять каждому Работнику в полном объёме информацию о его персональных данных, хранящихся у Работодателя. Данные о допущенных Работниками нарушениях трудовой дисциплины и последовавших взысканиях хранить не более трех лет.</w:t>
      </w:r>
    </w:p>
    <w:p w14:paraId="4189A140" w14:textId="77777777" w:rsidR="00B42CB0" w:rsidRPr="0044711E" w:rsidRDefault="00B42CB0" w:rsidP="00B42CB0">
      <w:pPr>
        <w:pStyle w:val="a6"/>
        <w:numPr>
          <w:ilvl w:val="2"/>
          <w:numId w:val="14"/>
        </w:numPr>
        <w:jc w:val="both"/>
        <w:rPr>
          <w:sz w:val="24"/>
          <w:szCs w:val="24"/>
        </w:rPr>
      </w:pPr>
      <w:r w:rsidRPr="0044711E">
        <w:rPr>
          <w:sz w:val="24"/>
          <w:szCs w:val="24"/>
        </w:rPr>
        <w:t xml:space="preserve">Привлечение Работника - члена профсоюза к дисциплинарному взысканию </w:t>
      </w:r>
      <w:r w:rsidRPr="0044711E">
        <w:rPr>
          <w:sz w:val="24"/>
          <w:szCs w:val="24"/>
        </w:rPr>
        <w:lastRenderedPageBreak/>
        <w:t>производить по согласованию с коллегиальным выборным органом первичной профсоюзной организации, в которой состоит работник. При наложении дисциплинарного взыскания учитывать все обстоятельства, заслуживающие внимание, в том числе предшествующую работу Работника.</w:t>
      </w:r>
    </w:p>
    <w:p w14:paraId="57FBF20F" w14:textId="77777777" w:rsidR="00B42CB0" w:rsidRPr="0044711E" w:rsidRDefault="00B42CB0" w:rsidP="00B42CB0">
      <w:pPr>
        <w:pStyle w:val="a6"/>
        <w:numPr>
          <w:ilvl w:val="2"/>
          <w:numId w:val="14"/>
        </w:numPr>
        <w:jc w:val="both"/>
        <w:rPr>
          <w:sz w:val="24"/>
          <w:szCs w:val="24"/>
        </w:rPr>
      </w:pPr>
      <w:r w:rsidRPr="0044711E">
        <w:rPr>
          <w:sz w:val="24"/>
          <w:szCs w:val="24"/>
        </w:rPr>
        <w:t xml:space="preserve">Рассматривать вопрос о досрочном снятии дисциплинарного взыскания с добросовестных Работников до истечения года со дня применения дисциплинарного взыскания: по собственной инициативе, просьбе самого работника, ходатайству его непосредственного руководителя или представительного органа работников (в том числе коллегиальным выборным органом первичной профсоюзной организации, в которой состоит работник). </w:t>
      </w:r>
    </w:p>
    <w:p w14:paraId="7782132C" w14:textId="77777777" w:rsidR="00B42CB0" w:rsidRPr="00651F0F" w:rsidRDefault="00B42CB0" w:rsidP="00B42CB0">
      <w:pPr>
        <w:pStyle w:val="a6"/>
        <w:numPr>
          <w:ilvl w:val="2"/>
          <w:numId w:val="14"/>
        </w:numPr>
        <w:ind w:left="851" w:hanging="851"/>
        <w:jc w:val="both"/>
        <w:rPr>
          <w:sz w:val="24"/>
          <w:szCs w:val="24"/>
        </w:rPr>
      </w:pPr>
      <w:r w:rsidRPr="00651F0F">
        <w:rPr>
          <w:rFonts w:eastAsia="Arial Unicode MS"/>
          <w:sz w:val="24"/>
          <w:szCs w:val="24"/>
        </w:rPr>
        <w:t xml:space="preserve">Дисциплинарные взыскания налагаются руководителем учреждения на основании решения комиссии по </w:t>
      </w:r>
      <w:r>
        <w:rPr>
          <w:rFonts w:eastAsia="Arial Unicode MS"/>
          <w:sz w:val="24"/>
          <w:szCs w:val="24"/>
        </w:rPr>
        <w:t>административным расследованиям</w:t>
      </w:r>
      <w:r w:rsidRPr="00651F0F">
        <w:rPr>
          <w:rFonts w:eastAsia="Arial Unicode MS"/>
          <w:sz w:val="24"/>
          <w:szCs w:val="24"/>
        </w:rPr>
        <w:t xml:space="preserve"> и оформляется приказом главного врача. </w:t>
      </w:r>
    </w:p>
    <w:p w14:paraId="54266423" w14:textId="77777777" w:rsidR="00B42CB0" w:rsidRPr="00651F0F" w:rsidRDefault="00B42CB0" w:rsidP="00B42CB0">
      <w:pPr>
        <w:pStyle w:val="a6"/>
        <w:ind w:left="851"/>
        <w:jc w:val="both"/>
        <w:rPr>
          <w:sz w:val="24"/>
          <w:szCs w:val="24"/>
        </w:rPr>
      </w:pPr>
      <w:r w:rsidRPr="00651F0F">
        <w:rPr>
          <w:rFonts w:eastAsia="Calibri"/>
          <w:sz w:val="24"/>
          <w:szCs w:val="24"/>
        </w:rPr>
        <w:t xml:space="preserve">После получения от работника письменного объяснения или составления акта об отказе работника их предоставить проводится комиссия по </w:t>
      </w:r>
      <w:r>
        <w:rPr>
          <w:rFonts w:eastAsia="Calibri"/>
          <w:sz w:val="24"/>
          <w:szCs w:val="24"/>
        </w:rPr>
        <w:t>административным расследованиям</w:t>
      </w:r>
      <w:r w:rsidRPr="00651F0F">
        <w:rPr>
          <w:rFonts w:eastAsia="Calibri"/>
          <w:sz w:val="24"/>
          <w:szCs w:val="24"/>
        </w:rPr>
        <w:t xml:space="preserve">, в которую помимо представителей </w:t>
      </w:r>
      <w:r>
        <w:rPr>
          <w:rFonts w:eastAsia="Calibri"/>
          <w:sz w:val="24"/>
          <w:szCs w:val="24"/>
        </w:rPr>
        <w:t>Р</w:t>
      </w:r>
      <w:r w:rsidRPr="00651F0F">
        <w:rPr>
          <w:rFonts w:eastAsia="Calibri"/>
          <w:sz w:val="24"/>
          <w:szCs w:val="24"/>
        </w:rPr>
        <w:t>аботодателя включа</w:t>
      </w:r>
      <w:r>
        <w:rPr>
          <w:rFonts w:eastAsia="Calibri"/>
          <w:sz w:val="24"/>
          <w:szCs w:val="24"/>
        </w:rPr>
        <w:t>е</w:t>
      </w:r>
      <w:r w:rsidRPr="00651F0F">
        <w:rPr>
          <w:rFonts w:eastAsia="Calibri"/>
          <w:sz w:val="24"/>
          <w:szCs w:val="24"/>
        </w:rPr>
        <w:t xml:space="preserve">тся уполномоченный представитель </w:t>
      </w:r>
      <w:r w:rsidRPr="00D67836">
        <w:rPr>
          <w:rFonts w:eastAsia="Calibri"/>
          <w:color w:val="FF0000"/>
          <w:sz w:val="24"/>
          <w:szCs w:val="24"/>
        </w:rPr>
        <w:t xml:space="preserve"> </w:t>
      </w:r>
      <w:r w:rsidRPr="00CD59A9">
        <w:rPr>
          <w:rFonts w:eastAsia="Calibri"/>
          <w:sz w:val="24"/>
          <w:szCs w:val="24"/>
        </w:rPr>
        <w:t>профсоюза, в</w:t>
      </w:r>
      <w:r w:rsidRPr="00651F0F">
        <w:rPr>
          <w:rFonts w:eastAsia="Calibri"/>
          <w:sz w:val="24"/>
          <w:szCs w:val="24"/>
        </w:rPr>
        <w:t xml:space="preserve"> которо</w:t>
      </w:r>
      <w:r>
        <w:rPr>
          <w:rFonts w:eastAsia="Calibri"/>
          <w:sz w:val="24"/>
          <w:szCs w:val="24"/>
        </w:rPr>
        <w:t>м</w:t>
      </w:r>
      <w:r w:rsidRPr="00651F0F">
        <w:rPr>
          <w:rFonts w:eastAsia="Calibri"/>
          <w:sz w:val="24"/>
          <w:szCs w:val="24"/>
        </w:rPr>
        <w:t xml:space="preserve"> состоит работник.</w:t>
      </w:r>
    </w:p>
    <w:p w14:paraId="5FDC74F2" w14:textId="77777777" w:rsidR="00B42CB0" w:rsidRPr="00CD59A9" w:rsidRDefault="00B42CB0" w:rsidP="00B42CB0">
      <w:pPr>
        <w:pStyle w:val="a6"/>
        <w:numPr>
          <w:ilvl w:val="2"/>
          <w:numId w:val="14"/>
        </w:numPr>
        <w:ind w:left="851" w:hanging="851"/>
        <w:jc w:val="both"/>
        <w:rPr>
          <w:sz w:val="24"/>
          <w:szCs w:val="24"/>
        </w:rPr>
      </w:pPr>
      <w:r w:rsidRPr="00651F0F">
        <w:rPr>
          <w:rFonts w:eastAsia="Calibri"/>
          <w:sz w:val="24"/>
          <w:szCs w:val="24"/>
        </w:rPr>
        <w:t>Не допускается избирательное  (неравное, более частое и пристрастное в сравнении с другими работниками) отношение к работнику при проведении проверок и иных мероприятий по оценке соблюдения работником дисциплины труда, надлежащего исполнения должностных обязанностей. Факт такого избирательного отношения к работнику учитывается при принятии работодателем решения о вынесении дисциплинарных взысканий.</w:t>
      </w:r>
    </w:p>
    <w:p w14:paraId="277F46C6" w14:textId="77777777" w:rsidR="00B42CB0" w:rsidRPr="00CD59A9" w:rsidRDefault="00B42CB0" w:rsidP="00B42CB0">
      <w:pPr>
        <w:pStyle w:val="a6"/>
        <w:numPr>
          <w:ilvl w:val="2"/>
          <w:numId w:val="14"/>
        </w:numPr>
        <w:ind w:left="851" w:hanging="851"/>
        <w:jc w:val="both"/>
        <w:rPr>
          <w:sz w:val="10"/>
          <w:szCs w:val="10"/>
        </w:rPr>
      </w:pPr>
      <w:r w:rsidRPr="00CD59A9">
        <w:rPr>
          <w:sz w:val="24"/>
          <w:szCs w:val="24"/>
        </w:rPr>
        <w:t>Не привлекать Работников к материальной ответственности за ущерб, который может быть отнесен к категории нормального хозяйственного риска. К нормальному хозяйственному риску могут быть отнесены действия работника, соответствующие современным знаниям и опыту, когда поставленная цель не могла быть достигнута иначе и работник надлежащим образом выполнил возложенные на него должностные обязанности, проявил определенную степень заботливости и осмотрительности, принял меры для предотвращения ущерба, а объектом риска являлись материальные ценности, а не жизнь и здоровье людей.</w:t>
      </w:r>
    </w:p>
    <w:p w14:paraId="58CAF21E" w14:textId="77777777" w:rsidR="00B42CB0" w:rsidRPr="00651F0F" w:rsidRDefault="00B42CB0" w:rsidP="00B42CB0">
      <w:pPr>
        <w:pStyle w:val="a6"/>
        <w:numPr>
          <w:ilvl w:val="2"/>
          <w:numId w:val="14"/>
        </w:numPr>
        <w:ind w:left="851" w:hanging="851"/>
        <w:jc w:val="both"/>
        <w:rPr>
          <w:sz w:val="24"/>
          <w:szCs w:val="24"/>
        </w:rPr>
      </w:pPr>
      <w:r w:rsidRPr="00651F0F">
        <w:rPr>
          <w:sz w:val="24"/>
          <w:szCs w:val="24"/>
        </w:rPr>
        <w:t>Надлежащим образом заверенные копии приказов по организации, регламентирующие работу персонала учреждения, передавать в структурные подразделения для использования в работе.</w:t>
      </w:r>
    </w:p>
    <w:p w14:paraId="7CB76114" w14:textId="77777777" w:rsidR="00B42CB0" w:rsidRPr="00CD59A9" w:rsidRDefault="00B42CB0" w:rsidP="00B42CB0">
      <w:pPr>
        <w:pStyle w:val="a6"/>
        <w:numPr>
          <w:ilvl w:val="2"/>
          <w:numId w:val="14"/>
        </w:numPr>
        <w:ind w:left="851" w:hanging="851"/>
        <w:jc w:val="both"/>
        <w:rPr>
          <w:sz w:val="24"/>
          <w:szCs w:val="24"/>
        </w:rPr>
      </w:pPr>
      <w:r w:rsidRPr="00CD59A9">
        <w:rPr>
          <w:sz w:val="24"/>
          <w:szCs w:val="24"/>
        </w:rPr>
        <w:t xml:space="preserve">В недельный срок </w:t>
      </w:r>
      <w:r w:rsidRPr="00CD59A9">
        <w:rPr>
          <w:spacing w:val="-4"/>
          <w:sz w:val="24"/>
          <w:szCs w:val="24"/>
        </w:rPr>
        <w:t xml:space="preserve">со </w:t>
      </w:r>
      <w:r w:rsidRPr="00CD59A9">
        <w:rPr>
          <w:sz w:val="24"/>
          <w:szCs w:val="24"/>
        </w:rPr>
        <w:t xml:space="preserve">дня получения представления Профкома (Профкомов) </w:t>
      </w:r>
      <w:r w:rsidRPr="00CD59A9">
        <w:rPr>
          <w:spacing w:val="-4"/>
          <w:sz w:val="24"/>
          <w:szCs w:val="24"/>
        </w:rPr>
        <w:t xml:space="preserve">об </w:t>
      </w:r>
      <w:r w:rsidRPr="00CD59A9">
        <w:rPr>
          <w:sz w:val="24"/>
          <w:szCs w:val="24"/>
        </w:rPr>
        <w:t xml:space="preserve">устранении выявленных нарушений трудового законодательства или Коллективного договора информировать соответствующий профсоюзный </w:t>
      </w:r>
      <w:r w:rsidRPr="00CD59A9">
        <w:rPr>
          <w:spacing w:val="-3"/>
          <w:sz w:val="24"/>
          <w:szCs w:val="24"/>
        </w:rPr>
        <w:t xml:space="preserve">орган </w:t>
      </w:r>
      <w:r w:rsidRPr="00CD59A9">
        <w:rPr>
          <w:sz w:val="24"/>
          <w:szCs w:val="24"/>
        </w:rPr>
        <w:t xml:space="preserve">о результатах рассмотрения данного </w:t>
      </w:r>
      <w:r w:rsidRPr="00CD59A9">
        <w:rPr>
          <w:spacing w:val="3"/>
          <w:sz w:val="24"/>
          <w:szCs w:val="24"/>
        </w:rPr>
        <w:t>пред</w:t>
      </w:r>
      <w:r w:rsidRPr="00CD59A9">
        <w:rPr>
          <w:sz w:val="24"/>
          <w:szCs w:val="24"/>
        </w:rPr>
        <w:t xml:space="preserve">ставления и принятых </w:t>
      </w:r>
      <w:r w:rsidRPr="00CD59A9">
        <w:rPr>
          <w:spacing w:val="-5"/>
          <w:sz w:val="24"/>
          <w:szCs w:val="24"/>
        </w:rPr>
        <w:t xml:space="preserve">мерах. </w:t>
      </w:r>
      <w:r w:rsidRPr="00CD59A9">
        <w:rPr>
          <w:sz w:val="24"/>
          <w:szCs w:val="24"/>
        </w:rPr>
        <w:t xml:space="preserve">При поступлении на рассмотрение представлений </w:t>
      </w:r>
      <w:r w:rsidRPr="00CD59A9">
        <w:rPr>
          <w:spacing w:val="-3"/>
          <w:sz w:val="24"/>
          <w:szCs w:val="24"/>
        </w:rPr>
        <w:t xml:space="preserve">об </w:t>
      </w:r>
      <w:r w:rsidRPr="00CD59A9">
        <w:rPr>
          <w:sz w:val="24"/>
          <w:szCs w:val="24"/>
        </w:rPr>
        <w:t xml:space="preserve">устранении нарушений, влекущих угрозу жизни или здоровью </w:t>
      </w:r>
      <w:r w:rsidRPr="00CD59A9">
        <w:rPr>
          <w:spacing w:val="3"/>
          <w:sz w:val="24"/>
          <w:szCs w:val="24"/>
        </w:rPr>
        <w:t>Работ</w:t>
      </w:r>
      <w:r w:rsidRPr="00CD59A9">
        <w:rPr>
          <w:spacing w:val="-3"/>
          <w:sz w:val="24"/>
          <w:szCs w:val="24"/>
        </w:rPr>
        <w:t xml:space="preserve">ников, </w:t>
      </w:r>
      <w:r w:rsidRPr="00CD59A9">
        <w:rPr>
          <w:sz w:val="24"/>
          <w:szCs w:val="24"/>
        </w:rPr>
        <w:t xml:space="preserve">выявленные нарушения устранять </w:t>
      </w:r>
      <w:r w:rsidRPr="00CD59A9">
        <w:rPr>
          <w:spacing w:val="-3"/>
          <w:sz w:val="24"/>
          <w:szCs w:val="24"/>
        </w:rPr>
        <w:t>безотлагательно.</w:t>
      </w:r>
    </w:p>
    <w:p w14:paraId="221449F5" w14:textId="77777777" w:rsidR="00B42CB0" w:rsidRDefault="00B42CB0" w:rsidP="00B42CB0">
      <w:pPr>
        <w:pStyle w:val="a6"/>
        <w:numPr>
          <w:ilvl w:val="2"/>
          <w:numId w:val="14"/>
        </w:numPr>
        <w:ind w:left="851" w:hanging="851"/>
        <w:jc w:val="both"/>
        <w:rPr>
          <w:sz w:val="24"/>
          <w:szCs w:val="24"/>
        </w:rPr>
      </w:pPr>
      <w:r w:rsidRPr="00651F0F">
        <w:rPr>
          <w:sz w:val="24"/>
          <w:szCs w:val="24"/>
        </w:rPr>
        <w:t xml:space="preserve">Принимать локальные нормативные акты, касающиеся трудовых прав Работников (Правила внутреннего трудового распорядка, графики сменности и отпусков, положение о премировании и другие) по согласованию </w:t>
      </w:r>
      <w:r w:rsidRPr="00CD59A9">
        <w:rPr>
          <w:sz w:val="24"/>
          <w:szCs w:val="24"/>
        </w:rPr>
        <w:t>с Профкомами</w:t>
      </w:r>
      <w:r>
        <w:rPr>
          <w:sz w:val="24"/>
          <w:szCs w:val="24"/>
        </w:rPr>
        <w:t xml:space="preserve"> в порядке, предусмотренном действующим законодательством.</w:t>
      </w:r>
      <w:r w:rsidRPr="00CD59A9">
        <w:rPr>
          <w:sz w:val="24"/>
          <w:szCs w:val="24"/>
        </w:rPr>
        <w:t xml:space="preserve">  </w:t>
      </w:r>
    </w:p>
    <w:p w14:paraId="7F66020F" w14:textId="77777777" w:rsidR="00B42CB0" w:rsidRPr="00651F0F" w:rsidRDefault="00B42CB0" w:rsidP="00B42CB0">
      <w:pPr>
        <w:pStyle w:val="a6"/>
        <w:numPr>
          <w:ilvl w:val="2"/>
          <w:numId w:val="14"/>
        </w:numPr>
        <w:ind w:left="851" w:hanging="851"/>
        <w:jc w:val="both"/>
        <w:rPr>
          <w:sz w:val="24"/>
          <w:szCs w:val="24"/>
        </w:rPr>
      </w:pPr>
      <w:r w:rsidRPr="00651F0F">
        <w:rPr>
          <w:sz w:val="24"/>
          <w:szCs w:val="24"/>
        </w:rPr>
        <w:t>При ознакомлении Работника с приказом по Учреждению, непосредственно касающемся данного Работника (в том числе об объявлении выговора, лишении премии, наложении материального взыскания и т. п.), по его просьбе вручать ему копию этого приказа.</w:t>
      </w:r>
    </w:p>
    <w:p w14:paraId="0769F349" w14:textId="77777777" w:rsidR="00B42CB0" w:rsidRPr="00651F0F" w:rsidRDefault="00B42CB0" w:rsidP="00B42CB0">
      <w:pPr>
        <w:pStyle w:val="a6"/>
        <w:numPr>
          <w:ilvl w:val="2"/>
          <w:numId w:val="14"/>
        </w:numPr>
        <w:ind w:left="851" w:hanging="851"/>
        <w:jc w:val="both"/>
        <w:rPr>
          <w:sz w:val="24"/>
          <w:szCs w:val="24"/>
        </w:rPr>
      </w:pPr>
      <w:r w:rsidRPr="00651F0F">
        <w:rPr>
          <w:sz w:val="24"/>
          <w:szCs w:val="24"/>
        </w:rPr>
        <w:t>Обеспечить:</w:t>
      </w:r>
    </w:p>
    <w:p w14:paraId="06A6F87C" w14:textId="77777777" w:rsidR="00B42CB0" w:rsidRPr="00651F0F" w:rsidRDefault="00B42CB0" w:rsidP="002E224B">
      <w:pPr>
        <w:pStyle w:val="a6"/>
        <w:numPr>
          <w:ilvl w:val="0"/>
          <w:numId w:val="21"/>
        </w:numPr>
        <w:ind w:left="1276"/>
        <w:jc w:val="both"/>
        <w:rPr>
          <w:sz w:val="24"/>
          <w:szCs w:val="24"/>
        </w:rPr>
      </w:pPr>
      <w:r w:rsidRPr="00651F0F">
        <w:rPr>
          <w:sz w:val="24"/>
          <w:szCs w:val="24"/>
        </w:rPr>
        <w:t xml:space="preserve">каждого Работника бесплатными пропусками, ключами, магнитными брелками для входа на территорию Учреждения, включая пропуск для проезда на личном транспортном средстве (при утрате пропуска либо изменении данных на </w:t>
      </w:r>
      <w:r w:rsidRPr="00651F0F">
        <w:rPr>
          <w:sz w:val="24"/>
          <w:szCs w:val="24"/>
        </w:rPr>
        <w:lastRenderedPageBreak/>
        <w:t>транспортное средство расходы по переоформлению пропуска несёт Работник);</w:t>
      </w:r>
    </w:p>
    <w:p w14:paraId="4E977308" w14:textId="77777777" w:rsidR="00B42CB0" w:rsidRPr="00651F0F" w:rsidRDefault="00B42CB0" w:rsidP="002E224B">
      <w:pPr>
        <w:pStyle w:val="a6"/>
        <w:numPr>
          <w:ilvl w:val="0"/>
          <w:numId w:val="21"/>
        </w:numPr>
        <w:ind w:left="1276"/>
        <w:jc w:val="both"/>
        <w:rPr>
          <w:sz w:val="24"/>
          <w:szCs w:val="24"/>
        </w:rPr>
      </w:pPr>
      <w:r w:rsidRPr="00651F0F">
        <w:rPr>
          <w:sz w:val="24"/>
          <w:szCs w:val="24"/>
        </w:rPr>
        <w:t xml:space="preserve">хозяйственное содержание, обслуживание и бесперебойную работу санитарно-бытовых помещений Организации, </w:t>
      </w:r>
      <w:r>
        <w:rPr>
          <w:sz w:val="24"/>
          <w:szCs w:val="24"/>
        </w:rPr>
        <w:t xml:space="preserve">наличие </w:t>
      </w:r>
      <w:r w:rsidRPr="00651F0F">
        <w:rPr>
          <w:sz w:val="24"/>
          <w:szCs w:val="24"/>
        </w:rPr>
        <w:t>в туалетах – туалетной бумаги, в умывальниках –</w:t>
      </w:r>
      <w:r>
        <w:rPr>
          <w:sz w:val="24"/>
          <w:szCs w:val="24"/>
        </w:rPr>
        <w:t xml:space="preserve"> </w:t>
      </w:r>
      <w:r w:rsidRPr="00651F0F">
        <w:rPr>
          <w:sz w:val="24"/>
          <w:szCs w:val="24"/>
        </w:rPr>
        <w:t xml:space="preserve">жидкого мыла (иных смывающих и обеззараживающих средств). </w:t>
      </w:r>
    </w:p>
    <w:p w14:paraId="2324C669" w14:textId="77777777" w:rsidR="00B42CB0" w:rsidRPr="002501FE" w:rsidRDefault="00B42CB0" w:rsidP="002E224B">
      <w:pPr>
        <w:pStyle w:val="a6"/>
        <w:numPr>
          <w:ilvl w:val="0"/>
          <w:numId w:val="21"/>
        </w:numPr>
        <w:ind w:left="1276"/>
        <w:jc w:val="both"/>
        <w:rPr>
          <w:color w:val="000000" w:themeColor="text1"/>
          <w:sz w:val="24"/>
          <w:szCs w:val="24"/>
        </w:rPr>
      </w:pPr>
      <w:r w:rsidRPr="002501FE">
        <w:rPr>
          <w:color w:val="000000" w:themeColor="text1"/>
          <w:sz w:val="24"/>
          <w:szCs w:val="24"/>
        </w:rPr>
        <w:t>для каждого Работника, которому по условиям труда необходима спецодежда, возможность раздельного хранения рабочей и иной одежды и обуви в личных шкафах для одежды;</w:t>
      </w:r>
    </w:p>
    <w:p w14:paraId="54DC6F14" w14:textId="77777777" w:rsidR="00B42CB0" w:rsidRPr="002501FE" w:rsidRDefault="00B42CB0" w:rsidP="002E224B">
      <w:pPr>
        <w:pStyle w:val="a6"/>
        <w:numPr>
          <w:ilvl w:val="0"/>
          <w:numId w:val="21"/>
        </w:numPr>
        <w:ind w:left="1276"/>
        <w:jc w:val="both"/>
        <w:rPr>
          <w:color w:val="000000" w:themeColor="text1"/>
          <w:sz w:val="24"/>
          <w:szCs w:val="24"/>
        </w:rPr>
      </w:pPr>
      <w:r w:rsidRPr="002501FE">
        <w:rPr>
          <w:color w:val="000000" w:themeColor="text1"/>
          <w:sz w:val="24"/>
          <w:szCs w:val="24"/>
        </w:rPr>
        <w:t>круглосуточная доступность оборудованного помещения в соответствии с санитарными нормами, отдельное место для сушки обуви и спецодежды.</w:t>
      </w:r>
    </w:p>
    <w:p w14:paraId="279E304D" w14:textId="77777777" w:rsidR="00B42CB0" w:rsidRPr="00807D5A" w:rsidRDefault="00B42CB0" w:rsidP="00B42CB0">
      <w:pPr>
        <w:pStyle w:val="a6"/>
        <w:numPr>
          <w:ilvl w:val="2"/>
          <w:numId w:val="14"/>
        </w:numPr>
        <w:ind w:left="851" w:hanging="851"/>
        <w:jc w:val="both"/>
        <w:rPr>
          <w:sz w:val="24"/>
          <w:szCs w:val="24"/>
        </w:rPr>
      </w:pPr>
      <w:r w:rsidRPr="00651F0F">
        <w:rPr>
          <w:sz w:val="24"/>
          <w:szCs w:val="24"/>
        </w:rPr>
        <w:t xml:space="preserve">Расследования случаев </w:t>
      </w:r>
      <w:r w:rsidRPr="00651F0F">
        <w:rPr>
          <w:spacing w:val="-3"/>
          <w:sz w:val="24"/>
          <w:szCs w:val="24"/>
        </w:rPr>
        <w:t xml:space="preserve">аварий, </w:t>
      </w:r>
      <w:r w:rsidRPr="00651F0F">
        <w:rPr>
          <w:sz w:val="24"/>
          <w:szCs w:val="24"/>
        </w:rPr>
        <w:t xml:space="preserve">поломок, утраты оборудования и т.п., участниками которых являлись Работники, проводить с участием </w:t>
      </w:r>
      <w:r w:rsidRPr="00651F0F">
        <w:rPr>
          <w:spacing w:val="2"/>
          <w:sz w:val="24"/>
          <w:szCs w:val="24"/>
        </w:rPr>
        <w:t>пред</w:t>
      </w:r>
      <w:r w:rsidRPr="00651F0F">
        <w:rPr>
          <w:sz w:val="24"/>
          <w:szCs w:val="24"/>
        </w:rPr>
        <w:t>ставител</w:t>
      </w:r>
      <w:r>
        <w:rPr>
          <w:sz w:val="24"/>
          <w:szCs w:val="24"/>
        </w:rPr>
        <w:t>я</w:t>
      </w:r>
      <w:r w:rsidRPr="00651F0F">
        <w:rPr>
          <w:sz w:val="24"/>
          <w:szCs w:val="24"/>
        </w:rPr>
        <w:t xml:space="preserve"> Профком</w:t>
      </w:r>
      <w:r>
        <w:rPr>
          <w:sz w:val="24"/>
          <w:szCs w:val="24"/>
        </w:rPr>
        <w:t>а, в котором состоит работник.</w:t>
      </w:r>
      <w:r w:rsidRPr="00651F0F">
        <w:rPr>
          <w:spacing w:val="-3"/>
          <w:sz w:val="24"/>
          <w:szCs w:val="24"/>
        </w:rPr>
        <w:t xml:space="preserve"> </w:t>
      </w:r>
      <w:r>
        <w:rPr>
          <w:spacing w:val="-3"/>
          <w:sz w:val="24"/>
          <w:szCs w:val="24"/>
        </w:rPr>
        <w:t>Акт внутри</w:t>
      </w:r>
      <w:r w:rsidRPr="00651F0F">
        <w:rPr>
          <w:spacing w:val="5"/>
          <w:sz w:val="24"/>
          <w:szCs w:val="24"/>
        </w:rPr>
        <w:t>ве</w:t>
      </w:r>
      <w:r w:rsidRPr="00651F0F">
        <w:rPr>
          <w:sz w:val="24"/>
          <w:szCs w:val="24"/>
        </w:rPr>
        <w:t xml:space="preserve">домственного расследования направлять в соответствующий Профком по </w:t>
      </w:r>
      <w:r w:rsidRPr="00651F0F">
        <w:rPr>
          <w:spacing w:val="-6"/>
          <w:sz w:val="24"/>
          <w:szCs w:val="24"/>
        </w:rPr>
        <w:t xml:space="preserve">его </w:t>
      </w:r>
      <w:r w:rsidRPr="00651F0F">
        <w:rPr>
          <w:spacing w:val="-4"/>
          <w:sz w:val="24"/>
          <w:szCs w:val="24"/>
        </w:rPr>
        <w:t>запросу.</w:t>
      </w:r>
    </w:p>
    <w:p w14:paraId="7AAFD23C" w14:textId="77777777" w:rsidR="00B42CB0" w:rsidRPr="001451C5" w:rsidRDefault="00B42CB0" w:rsidP="00B42CB0">
      <w:pPr>
        <w:pStyle w:val="a6"/>
        <w:ind w:left="851"/>
        <w:jc w:val="both"/>
        <w:rPr>
          <w:sz w:val="24"/>
          <w:szCs w:val="24"/>
        </w:rPr>
      </w:pPr>
    </w:p>
    <w:p w14:paraId="462146F3" w14:textId="77777777" w:rsidR="00B42CB0" w:rsidRPr="00651F0F" w:rsidRDefault="00B42CB0" w:rsidP="00B42CB0">
      <w:pPr>
        <w:pStyle w:val="a6"/>
        <w:ind w:left="851"/>
        <w:jc w:val="both"/>
        <w:rPr>
          <w:sz w:val="24"/>
          <w:szCs w:val="24"/>
        </w:rPr>
      </w:pPr>
    </w:p>
    <w:p w14:paraId="05ABBB90" w14:textId="77777777" w:rsidR="00B42CB0" w:rsidRPr="00651F0F" w:rsidRDefault="00B42CB0" w:rsidP="00B42CB0">
      <w:pPr>
        <w:pStyle w:val="a6"/>
        <w:numPr>
          <w:ilvl w:val="0"/>
          <w:numId w:val="15"/>
        </w:numPr>
        <w:jc w:val="both"/>
        <w:rPr>
          <w:vanish/>
          <w:sz w:val="24"/>
          <w:szCs w:val="24"/>
        </w:rPr>
      </w:pPr>
    </w:p>
    <w:p w14:paraId="28472A47" w14:textId="77777777" w:rsidR="00B42CB0" w:rsidRPr="00651F0F" w:rsidRDefault="00B42CB0" w:rsidP="00B42CB0">
      <w:pPr>
        <w:pStyle w:val="a6"/>
        <w:numPr>
          <w:ilvl w:val="0"/>
          <w:numId w:val="15"/>
        </w:numPr>
        <w:jc w:val="both"/>
        <w:rPr>
          <w:vanish/>
          <w:sz w:val="24"/>
          <w:szCs w:val="24"/>
        </w:rPr>
      </w:pPr>
    </w:p>
    <w:p w14:paraId="4D2DAAA7" w14:textId="77777777" w:rsidR="00B42CB0" w:rsidRPr="00651F0F" w:rsidRDefault="00B42CB0" w:rsidP="00B42CB0">
      <w:pPr>
        <w:pStyle w:val="a6"/>
        <w:numPr>
          <w:ilvl w:val="1"/>
          <w:numId w:val="15"/>
        </w:numPr>
        <w:jc w:val="both"/>
        <w:rPr>
          <w:vanish/>
          <w:sz w:val="24"/>
          <w:szCs w:val="24"/>
        </w:rPr>
      </w:pPr>
    </w:p>
    <w:p w14:paraId="6BF89FBB" w14:textId="77777777" w:rsidR="00B42CB0" w:rsidRPr="00651F0F" w:rsidRDefault="00B42CB0" w:rsidP="00B42CB0">
      <w:pPr>
        <w:pStyle w:val="a6"/>
        <w:numPr>
          <w:ilvl w:val="2"/>
          <w:numId w:val="15"/>
        </w:numPr>
        <w:jc w:val="both"/>
        <w:rPr>
          <w:vanish/>
          <w:sz w:val="24"/>
          <w:szCs w:val="24"/>
        </w:rPr>
      </w:pPr>
    </w:p>
    <w:p w14:paraId="3C14CBAF" w14:textId="77777777" w:rsidR="00B42CB0" w:rsidRPr="00651F0F" w:rsidRDefault="00B42CB0" w:rsidP="00B42CB0">
      <w:pPr>
        <w:pStyle w:val="a6"/>
        <w:numPr>
          <w:ilvl w:val="2"/>
          <w:numId w:val="15"/>
        </w:numPr>
        <w:jc w:val="both"/>
        <w:rPr>
          <w:vanish/>
          <w:sz w:val="24"/>
          <w:szCs w:val="24"/>
        </w:rPr>
      </w:pPr>
    </w:p>
    <w:p w14:paraId="04D6D112" w14:textId="77777777" w:rsidR="00B42CB0" w:rsidRPr="00651F0F" w:rsidRDefault="00B42CB0" w:rsidP="00B42CB0">
      <w:pPr>
        <w:pStyle w:val="a6"/>
        <w:numPr>
          <w:ilvl w:val="2"/>
          <w:numId w:val="15"/>
        </w:numPr>
        <w:jc w:val="both"/>
        <w:rPr>
          <w:vanish/>
          <w:sz w:val="24"/>
          <w:szCs w:val="24"/>
        </w:rPr>
      </w:pPr>
    </w:p>
    <w:p w14:paraId="401F4082" w14:textId="77777777" w:rsidR="00B42CB0" w:rsidRPr="00651F0F" w:rsidRDefault="00B42CB0" w:rsidP="00B42CB0">
      <w:pPr>
        <w:pStyle w:val="a6"/>
        <w:numPr>
          <w:ilvl w:val="2"/>
          <w:numId w:val="15"/>
        </w:numPr>
        <w:jc w:val="both"/>
        <w:rPr>
          <w:vanish/>
          <w:sz w:val="24"/>
          <w:szCs w:val="24"/>
        </w:rPr>
      </w:pPr>
    </w:p>
    <w:p w14:paraId="09FA9212" w14:textId="77777777" w:rsidR="00B42CB0" w:rsidRPr="00651F0F" w:rsidRDefault="00B42CB0" w:rsidP="00B42CB0">
      <w:pPr>
        <w:pStyle w:val="a6"/>
        <w:numPr>
          <w:ilvl w:val="2"/>
          <w:numId w:val="15"/>
        </w:numPr>
        <w:jc w:val="both"/>
        <w:rPr>
          <w:vanish/>
          <w:sz w:val="24"/>
          <w:szCs w:val="24"/>
        </w:rPr>
      </w:pPr>
    </w:p>
    <w:p w14:paraId="6CC28405" w14:textId="77777777" w:rsidR="00B42CB0" w:rsidRPr="00651F0F" w:rsidRDefault="00B42CB0" w:rsidP="00B42CB0">
      <w:pPr>
        <w:pStyle w:val="a6"/>
        <w:numPr>
          <w:ilvl w:val="2"/>
          <w:numId w:val="15"/>
        </w:numPr>
        <w:jc w:val="both"/>
        <w:rPr>
          <w:vanish/>
          <w:sz w:val="24"/>
          <w:szCs w:val="24"/>
        </w:rPr>
      </w:pPr>
    </w:p>
    <w:p w14:paraId="7D4F9897" w14:textId="77777777" w:rsidR="00B42CB0" w:rsidRPr="00651F0F" w:rsidRDefault="00B42CB0" w:rsidP="00B42CB0">
      <w:pPr>
        <w:pStyle w:val="a6"/>
        <w:numPr>
          <w:ilvl w:val="2"/>
          <w:numId w:val="15"/>
        </w:numPr>
        <w:jc w:val="both"/>
        <w:rPr>
          <w:vanish/>
          <w:sz w:val="24"/>
          <w:szCs w:val="24"/>
        </w:rPr>
      </w:pPr>
    </w:p>
    <w:p w14:paraId="719DE4E5" w14:textId="77777777" w:rsidR="00B42CB0" w:rsidRPr="00651F0F" w:rsidRDefault="00B42CB0" w:rsidP="00B42CB0">
      <w:pPr>
        <w:pStyle w:val="a6"/>
        <w:numPr>
          <w:ilvl w:val="2"/>
          <w:numId w:val="15"/>
        </w:numPr>
        <w:jc w:val="both"/>
        <w:rPr>
          <w:vanish/>
          <w:sz w:val="24"/>
          <w:szCs w:val="24"/>
        </w:rPr>
      </w:pPr>
    </w:p>
    <w:p w14:paraId="516311C3" w14:textId="77777777" w:rsidR="00B42CB0" w:rsidRPr="00651F0F" w:rsidRDefault="00B42CB0" w:rsidP="00B42CB0">
      <w:pPr>
        <w:pStyle w:val="a6"/>
        <w:numPr>
          <w:ilvl w:val="2"/>
          <w:numId w:val="15"/>
        </w:numPr>
        <w:jc w:val="both"/>
        <w:rPr>
          <w:vanish/>
          <w:sz w:val="24"/>
          <w:szCs w:val="24"/>
        </w:rPr>
      </w:pPr>
    </w:p>
    <w:p w14:paraId="60AD4752" w14:textId="77777777" w:rsidR="00B42CB0" w:rsidRPr="00651F0F" w:rsidRDefault="00B42CB0" w:rsidP="00B42CB0">
      <w:pPr>
        <w:pStyle w:val="a6"/>
        <w:numPr>
          <w:ilvl w:val="2"/>
          <w:numId w:val="15"/>
        </w:numPr>
        <w:jc w:val="both"/>
        <w:rPr>
          <w:vanish/>
          <w:sz w:val="24"/>
          <w:szCs w:val="24"/>
        </w:rPr>
      </w:pPr>
    </w:p>
    <w:p w14:paraId="7295FAB0" w14:textId="77777777" w:rsidR="00B42CB0" w:rsidRPr="00651F0F" w:rsidRDefault="00B42CB0" w:rsidP="00B42CB0">
      <w:pPr>
        <w:pStyle w:val="a6"/>
        <w:numPr>
          <w:ilvl w:val="2"/>
          <w:numId w:val="15"/>
        </w:numPr>
        <w:jc w:val="both"/>
        <w:rPr>
          <w:vanish/>
          <w:sz w:val="24"/>
          <w:szCs w:val="24"/>
        </w:rPr>
      </w:pPr>
    </w:p>
    <w:p w14:paraId="7EBF3356" w14:textId="77777777" w:rsidR="00B42CB0" w:rsidRPr="00651F0F" w:rsidRDefault="00B42CB0" w:rsidP="00B42CB0">
      <w:pPr>
        <w:pStyle w:val="a6"/>
        <w:numPr>
          <w:ilvl w:val="2"/>
          <w:numId w:val="15"/>
        </w:numPr>
        <w:jc w:val="both"/>
        <w:rPr>
          <w:vanish/>
          <w:sz w:val="24"/>
          <w:szCs w:val="24"/>
        </w:rPr>
      </w:pPr>
    </w:p>
    <w:p w14:paraId="08215EC2" w14:textId="77777777" w:rsidR="00B42CB0" w:rsidRPr="00651F0F" w:rsidRDefault="00B42CB0" w:rsidP="00B42CB0">
      <w:pPr>
        <w:pStyle w:val="a6"/>
        <w:numPr>
          <w:ilvl w:val="2"/>
          <w:numId w:val="15"/>
        </w:numPr>
        <w:jc w:val="both"/>
        <w:rPr>
          <w:vanish/>
          <w:sz w:val="24"/>
          <w:szCs w:val="24"/>
        </w:rPr>
      </w:pPr>
    </w:p>
    <w:p w14:paraId="033CFD57" w14:textId="77777777" w:rsidR="00B42CB0" w:rsidRPr="00651F0F" w:rsidRDefault="00B42CB0" w:rsidP="00B42CB0">
      <w:pPr>
        <w:pStyle w:val="a6"/>
        <w:numPr>
          <w:ilvl w:val="2"/>
          <w:numId w:val="15"/>
        </w:numPr>
        <w:jc w:val="both"/>
        <w:rPr>
          <w:vanish/>
          <w:sz w:val="24"/>
          <w:szCs w:val="24"/>
        </w:rPr>
      </w:pPr>
    </w:p>
    <w:p w14:paraId="55CFA34F" w14:textId="77777777" w:rsidR="00B42CB0" w:rsidRPr="00651F0F" w:rsidRDefault="00B42CB0" w:rsidP="00B42CB0">
      <w:pPr>
        <w:pStyle w:val="a6"/>
        <w:numPr>
          <w:ilvl w:val="2"/>
          <w:numId w:val="15"/>
        </w:numPr>
        <w:jc w:val="both"/>
        <w:rPr>
          <w:vanish/>
          <w:sz w:val="24"/>
          <w:szCs w:val="24"/>
        </w:rPr>
      </w:pPr>
    </w:p>
    <w:p w14:paraId="19B8EA17" w14:textId="77777777" w:rsidR="00B42CB0" w:rsidRPr="00651F0F" w:rsidRDefault="00B42CB0" w:rsidP="00B42CB0">
      <w:pPr>
        <w:pStyle w:val="a6"/>
        <w:numPr>
          <w:ilvl w:val="2"/>
          <w:numId w:val="15"/>
        </w:numPr>
        <w:jc w:val="both"/>
        <w:rPr>
          <w:vanish/>
          <w:sz w:val="24"/>
          <w:szCs w:val="24"/>
        </w:rPr>
      </w:pPr>
    </w:p>
    <w:p w14:paraId="65F93D69" w14:textId="77777777" w:rsidR="00B42CB0" w:rsidRPr="00651F0F" w:rsidRDefault="00B42CB0" w:rsidP="00B42CB0">
      <w:pPr>
        <w:pStyle w:val="a6"/>
        <w:numPr>
          <w:ilvl w:val="2"/>
          <w:numId w:val="15"/>
        </w:numPr>
        <w:jc w:val="both"/>
        <w:rPr>
          <w:vanish/>
          <w:sz w:val="24"/>
          <w:szCs w:val="24"/>
        </w:rPr>
      </w:pPr>
    </w:p>
    <w:p w14:paraId="25B5C2CF" w14:textId="77777777" w:rsidR="00B42CB0" w:rsidRPr="00651F0F" w:rsidRDefault="00B42CB0" w:rsidP="00B42CB0">
      <w:pPr>
        <w:pStyle w:val="a6"/>
        <w:numPr>
          <w:ilvl w:val="2"/>
          <w:numId w:val="15"/>
        </w:numPr>
        <w:jc w:val="both"/>
        <w:rPr>
          <w:vanish/>
          <w:sz w:val="24"/>
          <w:szCs w:val="24"/>
        </w:rPr>
      </w:pPr>
    </w:p>
    <w:p w14:paraId="48FF349F" w14:textId="77777777" w:rsidR="00B42CB0" w:rsidRPr="00651F0F" w:rsidRDefault="00B42CB0" w:rsidP="00B42CB0">
      <w:pPr>
        <w:pStyle w:val="a6"/>
        <w:numPr>
          <w:ilvl w:val="2"/>
          <w:numId w:val="15"/>
        </w:numPr>
        <w:jc w:val="both"/>
        <w:rPr>
          <w:vanish/>
          <w:sz w:val="24"/>
          <w:szCs w:val="24"/>
        </w:rPr>
      </w:pPr>
    </w:p>
    <w:p w14:paraId="0192A529" w14:textId="77777777" w:rsidR="00B42CB0" w:rsidRPr="002F3E72" w:rsidRDefault="00B42CB0" w:rsidP="00B42CB0">
      <w:pPr>
        <w:pStyle w:val="a6"/>
        <w:numPr>
          <w:ilvl w:val="1"/>
          <w:numId w:val="15"/>
        </w:numPr>
        <w:jc w:val="center"/>
        <w:rPr>
          <w:sz w:val="24"/>
          <w:szCs w:val="24"/>
        </w:rPr>
      </w:pPr>
      <w:r w:rsidRPr="002F3E72">
        <w:rPr>
          <w:sz w:val="24"/>
          <w:szCs w:val="24"/>
        </w:rPr>
        <w:t>ПО ОБЕСПЕЧЕНИЮ ЗАНЯТОСТИ</w:t>
      </w:r>
    </w:p>
    <w:p w14:paraId="71D6D0DC" w14:textId="77777777" w:rsidR="00B42CB0" w:rsidRPr="00651F0F" w:rsidRDefault="00B42CB0" w:rsidP="00B42CB0">
      <w:pPr>
        <w:spacing w:after="0" w:line="240" w:lineRule="auto"/>
        <w:contextualSpacing/>
        <w:jc w:val="both"/>
        <w:rPr>
          <w:rFonts w:ascii="Times New Roman" w:hAnsi="Times New Roman" w:cs="Times New Roman"/>
          <w:sz w:val="24"/>
          <w:szCs w:val="24"/>
        </w:rPr>
      </w:pPr>
    </w:p>
    <w:p w14:paraId="59178640" w14:textId="77777777" w:rsidR="00B42CB0" w:rsidRPr="00651F0F" w:rsidRDefault="00B42CB0" w:rsidP="00B42CB0">
      <w:pPr>
        <w:spacing w:after="0" w:line="240" w:lineRule="auto"/>
        <w:contextualSpacing/>
        <w:jc w:val="both"/>
        <w:rPr>
          <w:rFonts w:ascii="Times New Roman" w:hAnsi="Times New Roman" w:cs="Times New Roman"/>
          <w:sz w:val="24"/>
          <w:szCs w:val="24"/>
        </w:rPr>
      </w:pPr>
      <w:r w:rsidRPr="00651F0F">
        <w:rPr>
          <w:rFonts w:ascii="Times New Roman" w:hAnsi="Times New Roman" w:cs="Times New Roman"/>
          <w:sz w:val="24"/>
          <w:szCs w:val="24"/>
        </w:rPr>
        <w:t>ТРУДОУСТРОЙСТВО:</w:t>
      </w:r>
    </w:p>
    <w:p w14:paraId="76863411" w14:textId="77777777" w:rsidR="00B42CB0" w:rsidRPr="00651F0F" w:rsidRDefault="00B42CB0" w:rsidP="00B42CB0">
      <w:pPr>
        <w:spacing w:after="0" w:line="240" w:lineRule="auto"/>
        <w:contextualSpacing/>
        <w:jc w:val="both"/>
        <w:rPr>
          <w:rFonts w:ascii="Times New Roman" w:hAnsi="Times New Roman" w:cs="Times New Roman"/>
          <w:sz w:val="24"/>
          <w:szCs w:val="24"/>
        </w:rPr>
      </w:pPr>
    </w:p>
    <w:p w14:paraId="158862D2" w14:textId="77777777" w:rsidR="00B42CB0" w:rsidRPr="00651F0F" w:rsidRDefault="00B42CB0" w:rsidP="00B42CB0">
      <w:pPr>
        <w:pStyle w:val="a6"/>
        <w:numPr>
          <w:ilvl w:val="2"/>
          <w:numId w:val="15"/>
        </w:numPr>
        <w:ind w:left="709"/>
        <w:jc w:val="both"/>
        <w:rPr>
          <w:sz w:val="24"/>
          <w:szCs w:val="24"/>
        </w:rPr>
      </w:pPr>
      <w:r w:rsidRPr="00651F0F">
        <w:rPr>
          <w:sz w:val="24"/>
          <w:szCs w:val="24"/>
        </w:rPr>
        <w:t>Обеспечить в доступных для работников местах</w:t>
      </w:r>
      <w:r>
        <w:rPr>
          <w:sz w:val="24"/>
          <w:szCs w:val="24"/>
        </w:rPr>
        <w:t xml:space="preserve"> размещение </w:t>
      </w:r>
      <w:r w:rsidRPr="00651F0F">
        <w:rPr>
          <w:sz w:val="24"/>
          <w:szCs w:val="24"/>
        </w:rPr>
        <w:t>информаци</w:t>
      </w:r>
      <w:r>
        <w:rPr>
          <w:sz w:val="24"/>
          <w:szCs w:val="24"/>
        </w:rPr>
        <w:t xml:space="preserve">и </w:t>
      </w:r>
      <w:r w:rsidRPr="00651F0F">
        <w:rPr>
          <w:sz w:val="24"/>
          <w:szCs w:val="24"/>
        </w:rPr>
        <w:t>о наличии вакансий.</w:t>
      </w:r>
    </w:p>
    <w:p w14:paraId="2C43C278" w14:textId="77777777" w:rsidR="00B42CB0" w:rsidRPr="00651F0F" w:rsidRDefault="00B42CB0" w:rsidP="00B42CB0">
      <w:pPr>
        <w:pStyle w:val="a6"/>
        <w:numPr>
          <w:ilvl w:val="2"/>
          <w:numId w:val="15"/>
        </w:numPr>
        <w:ind w:left="709"/>
        <w:jc w:val="both"/>
        <w:rPr>
          <w:sz w:val="24"/>
          <w:szCs w:val="24"/>
        </w:rPr>
      </w:pPr>
      <w:r w:rsidRPr="00651F0F">
        <w:rPr>
          <w:sz w:val="24"/>
          <w:szCs w:val="24"/>
        </w:rPr>
        <w:t xml:space="preserve">По запросу </w:t>
      </w:r>
      <w:r w:rsidRPr="00957506">
        <w:rPr>
          <w:sz w:val="24"/>
          <w:szCs w:val="24"/>
        </w:rPr>
        <w:t xml:space="preserve">информировать Профкомы </w:t>
      </w:r>
      <w:r w:rsidRPr="00651F0F">
        <w:rPr>
          <w:sz w:val="24"/>
          <w:szCs w:val="24"/>
        </w:rPr>
        <w:t>об имеющихся в Учреждении вакантных рабочих местах по штатному расписанию.</w:t>
      </w:r>
    </w:p>
    <w:p w14:paraId="3E884791" w14:textId="77777777" w:rsidR="00B42CB0" w:rsidRPr="00651F0F" w:rsidRDefault="00B42CB0" w:rsidP="00B42CB0">
      <w:pPr>
        <w:pStyle w:val="a6"/>
        <w:numPr>
          <w:ilvl w:val="2"/>
          <w:numId w:val="15"/>
        </w:numPr>
        <w:ind w:left="709"/>
        <w:jc w:val="both"/>
        <w:rPr>
          <w:sz w:val="24"/>
          <w:szCs w:val="24"/>
        </w:rPr>
      </w:pPr>
      <w:r w:rsidRPr="00651F0F">
        <w:rPr>
          <w:sz w:val="24"/>
          <w:szCs w:val="24"/>
        </w:rPr>
        <w:t>По письменному заявлению в первоочередном порядке принимать на работу в Учреждение Работников, ставших инвалидами в связи с трудовым увечьем или профессиональным заболеванием, полученным в Учреждении и восстановивших трудоспособность, при наличии вакансий.</w:t>
      </w:r>
    </w:p>
    <w:p w14:paraId="0D2E5494" w14:textId="77777777" w:rsidR="00B42CB0" w:rsidRPr="00651F0F" w:rsidRDefault="00B42CB0" w:rsidP="00B42CB0">
      <w:pPr>
        <w:pStyle w:val="a6"/>
        <w:numPr>
          <w:ilvl w:val="2"/>
          <w:numId w:val="15"/>
        </w:numPr>
        <w:ind w:left="709"/>
        <w:jc w:val="both"/>
        <w:rPr>
          <w:sz w:val="24"/>
          <w:szCs w:val="24"/>
        </w:rPr>
      </w:pPr>
      <w:r w:rsidRPr="00651F0F">
        <w:rPr>
          <w:sz w:val="24"/>
          <w:szCs w:val="24"/>
        </w:rPr>
        <w:t>Информировать Работника Учреждения, подавшего заявление о намерении поменять профессию (при наличии права работать по соответствующей специальности), об имеющихся вакансиях по заявленной профессии. Заполнение вакансий при прочих равных условиях, в первую очередь, производить Работниками Учреждения, подавшими заявления.</w:t>
      </w:r>
    </w:p>
    <w:p w14:paraId="456F6F82" w14:textId="77777777" w:rsidR="00B42CB0" w:rsidRPr="00651F0F" w:rsidRDefault="00B42CB0" w:rsidP="00B42CB0">
      <w:pPr>
        <w:pStyle w:val="a6"/>
        <w:numPr>
          <w:ilvl w:val="2"/>
          <w:numId w:val="15"/>
        </w:numPr>
        <w:ind w:left="709"/>
        <w:jc w:val="both"/>
        <w:rPr>
          <w:sz w:val="24"/>
          <w:szCs w:val="24"/>
        </w:rPr>
      </w:pPr>
      <w:r w:rsidRPr="00651F0F">
        <w:rPr>
          <w:sz w:val="24"/>
          <w:szCs w:val="24"/>
        </w:rPr>
        <w:t>Содействовать приёму на работу Работников в создаваемые</w:t>
      </w:r>
      <w:r>
        <w:rPr>
          <w:sz w:val="24"/>
          <w:szCs w:val="24"/>
        </w:rPr>
        <w:t xml:space="preserve"> в Учреждении </w:t>
      </w:r>
      <w:r w:rsidRPr="00651F0F">
        <w:rPr>
          <w:sz w:val="24"/>
          <w:szCs w:val="24"/>
        </w:rPr>
        <w:t xml:space="preserve"> структурные подразделения.</w:t>
      </w:r>
    </w:p>
    <w:p w14:paraId="5F159B7A" w14:textId="77777777" w:rsidR="00B42CB0" w:rsidRPr="00651F0F" w:rsidRDefault="00B42CB0" w:rsidP="00B42CB0">
      <w:pPr>
        <w:pStyle w:val="a6"/>
        <w:numPr>
          <w:ilvl w:val="2"/>
          <w:numId w:val="15"/>
        </w:numPr>
        <w:ind w:left="709"/>
        <w:jc w:val="both"/>
        <w:rPr>
          <w:sz w:val="24"/>
          <w:szCs w:val="24"/>
        </w:rPr>
      </w:pPr>
      <w:r w:rsidRPr="00651F0F">
        <w:rPr>
          <w:sz w:val="24"/>
          <w:szCs w:val="24"/>
        </w:rPr>
        <w:t xml:space="preserve">Форму (содержание бланка) трудового договора, заключаемого с лицами, поступающими на работу в Учреждение </w:t>
      </w:r>
      <w:r w:rsidRPr="00957506">
        <w:rPr>
          <w:sz w:val="24"/>
          <w:szCs w:val="24"/>
        </w:rPr>
        <w:t>согласовывать с Профкомами</w:t>
      </w:r>
      <w:r>
        <w:rPr>
          <w:sz w:val="24"/>
          <w:szCs w:val="24"/>
        </w:rPr>
        <w:t xml:space="preserve"> в соответствии с требованиями трудового законодательства.</w:t>
      </w:r>
      <w:r w:rsidRPr="00651F0F">
        <w:rPr>
          <w:sz w:val="24"/>
          <w:szCs w:val="24"/>
        </w:rPr>
        <w:t xml:space="preserve"> </w:t>
      </w:r>
    </w:p>
    <w:p w14:paraId="5AFA7B93" w14:textId="77777777" w:rsidR="00B42CB0" w:rsidRPr="00957506" w:rsidRDefault="00B42CB0" w:rsidP="00B42CB0">
      <w:pPr>
        <w:pStyle w:val="a6"/>
        <w:numPr>
          <w:ilvl w:val="2"/>
          <w:numId w:val="15"/>
        </w:numPr>
        <w:ind w:left="709"/>
        <w:jc w:val="both"/>
        <w:rPr>
          <w:sz w:val="24"/>
          <w:szCs w:val="24"/>
        </w:rPr>
      </w:pPr>
      <w:r w:rsidRPr="00957506">
        <w:rPr>
          <w:sz w:val="24"/>
          <w:szCs w:val="24"/>
        </w:rPr>
        <w:t>Должностные инструкции работников согласовывать с Профкомами  в соответствии с требованиями трудового законодательства и после утверждения Работодателем их заверенные копии направлять в профсоюзные организации.</w:t>
      </w:r>
    </w:p>
    <w:p w14:paraId="56639197" w14:textId="77777777" w:rsidR="00B42CB0" w:rsidRPr="00651F0F" w:rsidRDefault="00B42CB0" w:rsidP="00B42CB0">
      <w:pPr>
        <w:pStyle w:val="a6"/>
        <w:numPr>
          <w:ilvl w:val="2"/>
          <w:numId w:val="15"/>
        </w:numPr>
        <w:ind w:left="709"/>
        <w:jc w:val="both"/>
        <w:rPr>
          <w:sz w:val="24"/>
          <w:szCs w:val="24"/>
        </w:rPr>
      </w:pPr>
      <w:r w:rsidRPr="00651F0F">
        <w:rPr>
          <w:sz w:val="24"/>
          <w:szCs w:val="24"/>
        </w:rPr>
        <w:t xml:space="preserve">Должностную инструкцию считать неотъемлемой частью трудового договора и в виде заверенной копии выдавать работнику при оформлении трудового договора или дополнительного соглашения к нему </w:t>
      </w:r>
      <w:r>
        <w:rPr>
          <w:sz w:val="24"/>
          <w:szCs w:val="24"/>
        </w:rPr>
        <w:t>по заявлению работника</w:t>
      </w:r>
      <w:r w:rsidRPr="00651F0F">
        <w:rPr>
          <w:sz w:val="24"/>
          <w:szCs w:val="24"/>
        </w:rPr>
        <w:t>.</w:t>
      </w:r>
    </w:p>
    <w:p w14:paraId="44D529DE" w14:textId="77777777" w:rsidR="00B42CB0" w:rsidRPr="00651F0F" w:rsidRDefault="00B42CB0" w:rsidP="00B42CB0">
      <w:pPr>
        <w:pStyle w:val="a6"/>
        <w:numPr>
          <w:ilvl w:val="2"/>
          <w:numId w:val="15"/>
        </w:numPr>
        <w:ind w:left="709"/>
        <w:jc w:val="both"/>
        <w:rPr>
          <w:sz w:val="24"/>
          <w:szCs w:val="24"/>
        </w:rPr>
      </w:pPr>
      <w:r w:rsidRPr="00651F0F">
        <w:rPr>
          <w:sz w:val="24"/>
          <w:szCs w:val="24"/>
        </w:rPr>
        <w:t>Трудовые договоры с работниками заключать на неопределенный срок (бессрочный трудовой договор). Трудовой договор на определенный срок (срочный трудовой договор) заключать только в случаях, предусмотренных ст. 59 ТК РФ.</w:t>
      </w:r>
    </w:p>
    <w:p w14:paraId="40B40596" w14:textId="77777777" w:rsidR="00B42CB0" w:rsidRPr="00651F0F" w:rsidRDefault="00B42CB0" w:rsidP="00B42CB0">
      <w:pPr>
        <w:pStyle w:val="a6"/>
        <w:numPr>
          <w:ilvl w:val="2"/>
          <w:numId w:val="15"/>
        </w:numPr>
        <w:ind w:left="709"/>
        <w:jc w:val="both"/>
        <w:rPr>
          <w:sz w:val="24"/>
          <w:szCs w:val="24"/>
        </w:rPr>
      </w:pPr>
      <w:r w:rsidRPr="00651F0F">
        <w:rPr>
          <w:sz w:val="24"/>
          <w:szCs w:val="24"/>
        </w:rPr>
        <w:t xml:space="preserve">Условия трудового договора при его заключении определяются соглашением сторон. Работодатель не вправе требовать от Работников выполнения работы, не обусловленной трудовым договором. </w:t>
      </w:r>
    </w:p>
    <w:p w14:paraId="55472076" w14:textId="77777777" w:rsidR="00B42CB0" w:rsidRPr="00651F0F" w:rsidRDefault="00B42CB0" w:rsidP="00B42CB0">
      <w:pPr>
        <w:pStyle w:val="a6"/>
        <w:numPr>
          <w:ilvl w:val="2"/>
          <w:numId w:val="15"/>
        </w:numPr>
        <w:ind w:left="709"/>
        <w:jc w:val="both"/>
        <w:rPr>
          <w:sz w:val="24"/>
          <w:szCs w:val="24"/>
        </w:rPr>
      </w:pPr>
      <w:r w:rsidRPr="00651F0F">
        <w:rPr>
          <w:sz w:val="24"/>
          <w:szCs w:val="24"/>
        </w:rPr>
        <w:t xml:space="preserve">Изменения в трудовой договор Работника вносятся в соответствии с действующим законодательством. </w:t>
      </w:r>
    </w:p>
    <w:p w14:paraId="24B527F5" w14:textId="77777777" w:rsidR="00B42CB0" w:rsidRPr="00651F0F" w:rsidRDefault="00B42CB0" w:rsidP="00B42CB0">
      <w:pPr>
        <w:pStyle w:val="a6"/>
        <w:numPr>
          <w:ilvl w:val="2"/>
          <w:numId w:val="15"/>
        </w:numPr>
        <w:ind w:left="709"/>
        <w:jc w:val="both"/>
        <w:rPr>
          <w:sz w:val="24"/>
          <w:szCs w:val="24"/>
        </w:rPr>
      </w:pPr>
      <w:r w:rsidRPr="00651F0F">
        <w:rPr>
          <w:sz w:val="24"/>
          <w:szCs w:val="24"/>
        </w:rPr>
        <w:lastRenderedPageBreak/>
        <w:t>При наличии вакансий</w:t>
      </w:r>
      <w:r>
        <w:rPr>
          <w:sz w:val="24"/>
          <w:szCs w:val="24"/>
        </w:rPr>
        <w:t xml:space="preserve"> допускается</w:t>
      </w:r>
      <w:r w:rsidRPr="00651F0F">
        <w:rPr>
          <w:sz w:val="24"/>
          <w:szCs w:val="24"/>
        </w:rPr>
        <w:t xml:space="preserve"> внутреннее совместительство, с полной оплатой труда по совмещаемой должности, включая стимулирующие выплаты, доплаты, надбавки. </w:t>
      </w:r>
    </w:p>
    <w:p w14:paraId="54CABAB8" w14:textId="77777777" w:rsidR="00B42CB0" w:rsidRPr="00651F0F" w:rsidRDefault="00B42CB0" w:rsidP="00B42CB0">
      <w:pPr>
        <w:pStyle w:val="a6"/>
        <w:numPr>
          <w:ilvl w:val="2"/>
          <w:numId w:val="15"/>
        </w:numPr>
        <w:ind w:left="709"/>
        <w:jc w:val="both"/>
        <w:rPr>
          <w:sz w:val="24"/>
          <w:szCs w:val="24"/>
        </w:rPr>
      </w:pPr>
      <w:r w:rsidRPr="00651F0F">
        <w:rPr>
          <w:rFonts w:eastAsia="Arial Unicode MS"/>
          <w:sz w:val="24"/>
          <w:szCs w:val="24"/>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 для заместителей главного врача, главного бухгалтера и его заместителей  – не более шести месяцев).  </w:t>
      </w:r>
    </w:p>
    <w:p w14:paraId="006A0116" w14:textId="77777777" w:rsidR="00B42CB0" w:rsidRPr="00651F0F" w:rsidRDefault="00B42CB0" w:rsidP="00B42CB0">
      <w:pPr>
        <w:pStyle w:val="a6"/>
        <w:ind w:left="709"/>
        <w:jc w:val="both"/>
        <w:rPr>
          <w:rFonts w:eastAsia="Arial Unicode MS"/>
          <w:sz w:val="24"/>
          <w:szCs w:val="24"/>
        </w:rPr>
      </w:pPr>
      <w:r w:rsidRPr="00651F0F">
        <w:rPr>
          <w:rFonts w:eastAsia="Arial Unicode MS"/>
          <w:sz w:val="24"/>
          <w:szCs w:val="24"/>
        </w:rPr>
        <w:t xml:space="preserve">При переводе работника на другую работу (должность) внутри учреждения испытание не устанавливается. </w:t>
      </w:r>
    </w:p>
    <w:p w14:paraId="7DB84D1B" w14:textId="77777777" w:rsidR="00B42CB0" w:rsidRPr="00651F0F" w:rsidRDefault="00B42CB0" w:rsidP="00B42CB0">
      <w:pPr>
        <w:pStyle w:val="a6"/>
        <w:ind w:left="709"/>
        <w:jc w:val="both"/>
        <w:rPr>
          <w:rFonts w:eastAsia="Arial Unicode MS"/>
          <w:sz w:val="24"/>
          <w:szCs w:val="24"/>
        </w:rPr>
      </w:pPr>
      <w:r w:rsidRPr="00651F0F">
        <w:rPr>
          <w:rFonts w:eastAsia="Arial Unicode MS"/>
          <w:sz w:val="24"/>
          <w:szCs w:val="24"/>
        </w:rPr>
        <w:t>Испытание не устанавливается: беременным женщинам и женщинам, имеющих детей в возрасте до полутора лет; лицам, не достигшим возраста восемнадцати лет; лицам, окончившим и имеющим государственную аккредитацию образовательные учреждения начального, среднего и высшего профессионального образования и впервые поступающим на работу по полученной специальности в течение одного года со дня окончания образовательного учреждения; лицам, приглашенным на работу в порядке перевода от другого работодателя по согласованию между работодателями; лицам, работавшим в иных учреждениях (станциях, отделениях) скорой медицинской помощи и поступающим на работу к работодателю в связи с реорганизацией службы скорой медицинской помощи; лицам, заключающим трудовой договор на срок до двух месяцев</w:t>
      </w:r>
    </w:p>
    <w:p w14:paraId="2272F3C8" w14:textId="77777777" w:rsidR="00B42CB0" w:rsidRPr="00651F0F" w:rsidRDefault="00B42CB0" w:rsidP="00B42CB0">
      <w:pPr>
        <w:pStyle w:val="a6"/>
        <w:ind w:left="709"/>
        <w:jc w:val="both"/>
        <w:rPr>
          <w:rFonts w:eastAsia="Arial Unicode MS"/>
          <w:sz w:val="24"/>
          <w:szCs w:val="24"/>
        </w:rPr>
      </w:pPr>
    </w:p>
    <w:p w14:paraId="2EFF01F8" w14:textId="77777777" w:rsidR="00B42CB0"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ОБЕСПЕЧЕНИЕ НАГРУЗКИ:</w:t>
      </w:r>
    </w:p>
    <w:p w14:paraId="07FB576C" w14:textId="77777777" w:rsidR="00B42CB0" w:rsidRDefault="00B42CB0" w:rsidP="00B42CB0">
      <w:pPr>
        <w:pStyle w:val="a6"/>
        <w:numPr>
          <w:ilvl w:val="2"/>
          <w:numId w:val="15"/>
        </w:numPr>
        <w:jc w:val="both"/>
        <w:rPr>
          <w:sz w:val="24"/>
          <w:szCs w:val="24"/>
        </w:rPr>
      </w:pPr>
      <w:r w:rsidRPr="00957506">
        <w:rPr>
          <w:sz w:val="24"/>
          <w:szCs w:val="24"/>
        </w:rPr>
        <w:t xml:space="preserve">Обеспечивать Работника работой с учетом нормы часов, согласно производственному календарю. Для этого своевременно составлять графики сменности. </w:t>
      </w:r>
    </w:p>
    <w:p w14:paraId="505572EB" w14:textId="77777777" w:rsidR="00B42CB0" w:rsidRPr="00957506" w:rsidRDefault="00B42CB0" w:rsidP="00B42CB0">
      <w:pPr>
        <w:pStyle w:val="a6"/>
        <w:numPr>
          <w:ilvl w:val="2"/>
          <w:numId w:val="15"/>
        </w:numPr>
        <w:jc w:val="both"/>
        <w:rPr>
          <w:sz w:val="24"/>
          <w:szCs w:val="24"/>
        </w:rPr>
      </w:pPr>
      <w:r w:rsidRPr="00957506">
        <w:rPr>
          <w:sz w:val="24"/>
          <w:szCs w:val="24"/>
        </w:rPr>
        <w:t xml:space="preserve">Часы, выходящие за пределы нормы часов, оплачивать как сверхурочные. При невыполнении норм труда по вине Работодателя оплата труда производится в размере средней заработной платы работника, рассчитанной пропорционально фактически отработанному времени (согласно 155 ТК РФ).  </w:t>
      </w:r>
    </w:p>
    <w:p w14:paraId="79269369" w14:textId="77777777" w:rsidR="00B42CB0" w:rsidRPr="00651F0F" w:rsidRDefault="00B42CB0" w:rsidP="00B42CB0">
      <w:pPr>
        <w:pStyle w:val="a6"/>
        <w:numPr>
          <w:ilvl w:val="2"/>
          <w:numId w:val="15"/>
        </w:numPr>
        <w:ind w:left="709"/>
        <w:jc w:val="both"/>
        <w:rPr>
          <w:sz w:val="24"/>
          <w:szCs w:val="24"/>
        </w:rPr>
      </w:pPr>
      <w:r w:rsidRPr="00651F0F">
        <w:rPr>
          <w:sz w:val="24"/>
          <w:szCs w:val="24"/>
        </w:rPr>
        <w:t>Оформлять сокращение (увеличение) объёма работы, выполняемой работниками в соответствии с действующим законодательством.</w:t>
      </w:r>
    </w:p>
    <w:p w14:paraId="57F20E84" w14:textId="77777777" w:rsidR="00B42CB0" w:rsidRPr="00651F0F" w:rsidRDefault="00B42CB0" w:rsidP="00B42CB0">
      <w:pPr>
        <w:pStyle w:val="a6"/>
        <w:ind w:left="1588"/>
        <w:jc w:val="both"/>
        <w:rPr>
          <w:sz w:val="24"/>
          <w:szCs w:val="24"/>
        </w:rPr>
      </w:pPr>
    </w:p>
    <w:p w14:paraId="7C23C307"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ПЕРЕВОД:</w:t>
      </w:r>
    </w:p>
    <w:p w14:paraId="02FDE506" w14:textId="77777777" w:rsidR="00B42CB0" w:rsidRDefault="00B42CB0" w:rsidP="00B42CB0">
      <w:pPr>
        <w:pStyle w:val="a6"/>
        <w:numPr>
          <w:ilvl w:val="2"/>
          <w:numId w:val="15"/>
        </w:numPr>
        <w:jc w:val="both"/>
        <w:rPr>
          <w:sz w:val="24"/>
          <w:szCs w:val="24"/>
        </w:rPr>
      </w:pPr>
      <w:r w:rsidRPr="00651F0F">
        <w:rPr>
          <w:sz w:val="24"/>
          <w:szCs w:val="24"/>
        </w:rPr>
        <w:t xml:space="preserve">Перевод работника на другую работу производится </w:t>
      </w:r>
      <w:r>
        <w:rPr>
          <w:sz w:val="24"/>
          <w:szCs w:val="24"/>
        </w:rPr>
        <w:t>в соответствии с Трудовым кодексом РФ.</w:t>
      </w:r>
    </w:p>
    <w:p w14:paraId="6147C5DC" w14:textId="77777777" w:rsidR="00B42CB0" w:rsidRPr="00D83FD7" w:rsidRDefault="00B42CB0" w:rsidP="00B42CB0">
      <w:pPr>
        <w:pStyle w:val="a6"/>
        <w:numPr>
          <w:ilvl w:val="2"/>
          <w:numId w:val="15"/>
        </w:numPr>
        <w:jc w:val="both"/>
        <w:rPr>
          <w:sz w:val="24"/>
          <w:szCs w:val="24"/>
        </w:rPr>
      </w:pPr>
      <w:r w:rsidRPr="00957506">
        <w:rPr>
          <w:rFonts w:eastAsia="Arial Unicode MS"/>
          <w:bCs/>
          <w:kern w:val="1"/>
          <w:sz w:val="24"/>
          <w:szCs w:val="24"/>
          <w:lang w:eastAsia="ar-SA"/>
        </w:rPr>
        <w:t xml:space="preserve">Работодатель не должен допускать работников к выполнению ими трудовых обязанностей в случае </w:t>
      </w:r>
      <w:r>
        <w:rPr>
          <w:rFonts w:eastAsia="Arial Unicode MS"/>
          <w:bCs/>
          <w:kern w:val="1"/>
          <w:sz w:val="24"/>
          <w:szCs w:val="24"/>
          <w:lang w:eastAsia="ar-SA"/>
        </w:rPr>
        <w:t xml:space="preserve">наличия </w:t>
      </w:r>
      <w:r w:rsidRPr="00957506">
        <w:rPr>
          <w:rFonts w:eastAsia="Arial Unicode MS"/>
          <w:bCs/>
          <w:kern w:val="1"/>
          <w:sz w:val="24"/>
          <w:szCs w:val="24"/>
          <w:lang w:eastAsia="ar-SA"/>
        </w:rPr>
        <w:t xml:space="preserve">медицинских противопоказаний. </w:t>
      </w:r>
      <w:r w:rsidRPr="00D83FD7">
        <w:rPr>
          <w:rFonts w:eastAsia="Arial Unicode MS"/>
          <w:bCs/>
          <w:color w:val="000000" w:themeColor="text1"/>
          <w:kern w:val="1"/>
          <w:sz w:val="24"/>
          <w:szCs w:val="24"/>
          <w:lang w:eastAsia="ar-SA"/>
        </w:rPr>
        <w:t xml:space="preserve">Если работник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нуждается в предоставлении другой работы, то </w:t>
      </w:r>
      <w:r>
        <w:rPr>
          <w:rFonts w:eastAsia="Arial Unicode MS"/>
          <w:bCs/>
          <w:color w:val="000000" w:themeColor="text1"/>
          <w:kern w:val="1"/>
          <w:sz w:val="24"/>
          <w:szCs w:val="24"/>
          <w:lang w:eastAsia="ar-SA"/>
        </w:rPr>
        <w:t>Р</w:t>
      </w:r>
      <w:r w:rsidRPr="00D83FD7">
        <w:rPr>
          <w:rFonts w:eastAsia="Arial Unicode MS"/>
          <w:bCs/>
          <w:color w:val="000000" w:themeColor="text1"/>
          <w:kern w:val="1"/>
          <w:sz w:val="24"/>
          <w:szCs w:val="24"/>
          <w:lang w:eastAsia="ar-SA"/>
        </w:rPr>
        <w:t>аботодатель обязан перевести работника на другую работу (постоянно или временно) при</w:t>
      </w:r>
      <w:r w:rsidRPr="00E5013D">
        <w:rPr>
          <w:rFonts w:eastAsia="Arial Unicode MS"/>
          <w:bCs/>
          <w:kern w:val="1"/>
          <w:sz w:val="24"/>
          <w:szCs w:val="24"/>
          <w:lang w:eastAsia="ar-SA"/>
        </w:rPr>
        <w:t xml:space="preserve"> наличии у работодателя соответствующей работы, </w:t>
      </w:r>
      <w:r>
        <w:rPr>
          <w:rFonts w:eastAsia="Arial Unicode MS"/>
          <w:bCs/>
          <w:kern w:val="1"/>
          <w:sz w:val="24"/>
          <w:szCs w:val="24"/>
          <w:lang w:eastAsia="ar-SA"/>
        </w:rPr>
        <w:t>которая</w:t>
      </w:r>
      <w:r w:rsidRPr="00E5013D">
        <w:rPr>
          <w:rFonts w:eastAsia="Arial Unicode MS"/>
          <w:bCs/>
          <w:kern w:val="1"/>
          <w:sz w:val="24"/>
          <w:szCs w:val="24"/>
          <w:lang w:eastAsia="ar-SA"/>
        </w:rPr>
        <w:t xml:space="preserve"> не противопоказана работнику по состоянию здоровья и письменного согласия работника на перевод на другую работу (часть 1 статьи 73 ТК РФ). </w:t>
      </w:r>
    </w:p>
    <w:p w14:paraId="197E68FC" w14:textId="77777777" w:rsidR="00B42CB0" w:rsidRDefault="00B42CB0" w:rsidP="00B42CB0">
      <w:pPr>
        <w:pStyle w:val="a6"/>
        <w:jc w:val="both"/>
        <w:rPr>
          <w:rFonts w:eastAsia="Arial Unicode MS"/>
          <w:bCs/>
          <w:kern w:val="1"/>
          <w:sz w:val="24"/>
          <w:szCs w:val="24"/>
          <w:lang w:eastAsia="ar-SA"/>
        </w:rPr>
      </w:pPr>
      <w:r w:rsidRPr="00D83FD7">
        <w:rPr>
          <w:rFonts w:eastAsia="Arial Unicode MS"/>
          <w:bCs/>
          <w:kern w:val="1"/>
          <w:sz w:val="24"/>
          <w:szCs w:val="24"/>
          <w:lang w:eastAsia="ar-SA"/>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w:t>
      </w:r>
    </w:p>
    <w:p w14:paraId="218E50C8" w14:textId="77777777" w:rsidR="00B42CB0" w:rsidRDefault="00B42CB0" w:rsidP="00B42CB0">
      <w:pPr>
        <w:pStyle w:val="a6"/>
        <w:jc w:val="both"/>
        <w:rPr>
          <w:rFonts w:eastAsia="Calibri"/>
          <w:color w:val="000000" w:themeColor="text1"/>
          <w:sz w:val="24"/>
          <w:szCs w:val="24"/>
        </w:rPr>
      </w:pPr>
      <w:r w:rsidRPr="00D83FD7">
        <w:rPr>
          <w:rFonts w:eastAsia="Arial Unicode MS"/>
          <w:bCs/>
          <w:color w:val="000000" w:themeColor="text1"/>
          <w:kern w:val="1"/>
          <w:sz w:val="24"/>
          <w:szCs w:val="24"/>
          <w:lang w:eastAsia="ar-SA"/>
        </w:rPr>
        <w:t xml:space="preserve">В период отстранения от работы в связи с отказом работника на временный перевод </w:t>
      </w:r>
      <w:r w:rsidRPr="00D83FD7">
        <w:rPr>
          <w:rFonts w:eastAsia="Arial Unicode MS"/>
          <w:bCs/>
          <w:color w:val="000000" w:themeColor="text1"/>
          <w:kern w:val="1"/>
          <w:sz w:val="24"/>
          <w:szCs w:val="24"/>
          <w:lang w:eastAsia="ar-SA"/>
        </w:rPr>
        <w:lastRenderedPageBreak/>
        <w:t xml:space="preserve">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 (часть 2 статьи 73 ТК РФ). </w:t>
      </w:r>
      <w:r w:rsidRPr="00D83FD7">
        <w:rPr>
          <w:rFonts w:eastAsia="Calibri"/>
          <w:color w:val="000000" w:themeColor="text1"/>
          <w:sz w:val="24"/>
          <w:szCs w:val="24"/>
        </w:rPr>
        <w:t xml:space="preserve"> </w:t>
      </w:r>
    </w:p>
    <w:p w14:paraId="6BBDDC33" w14:textId="77777777" w:rsidR="00B42CB0" w:rsidRPr="00651F0F" w:rsidRDefault="00B42CB0" w:rsidP="00B42CB0">
      <w:pPr>
        <w:pStyle w:val="a6"/>
        <w:ind w:left="709"/>
        <w:jc w:val="both"/>
        <w:rPr>
          <w:sz w:val="24"/>
          <w:szCs w:val="24"/>
          <w:highlight w:val="yellow"/>
        </w:rPr>
      </w:pPr>
    </w:p>
    <w:p w14:paraId="6DB57EAB" w14:textId="77777777" w:rsidR="00B42CB0" w:rsidRPr="00651F0F" w:rsidRDefault="00B42CB0" w:rsidP="00B42CB0">
      <w:pPr>
        <w:pStyle w:val="21"/>
        <w:tabs>
          <w:tab w:val="clear" w:pos="0"/>
          <w:tab w:val="left" w:pos="360"/>
        </w:tabs>
        <w:spacing w:before="0"/>
        <w:ind w:firstLine="540"/>
        <w:contextualSpacing/>
        <w:rPr>
          <w:szCs w:val="24"/>
          <w:highlight w:val="yellow"/>
        </w:rPr>
      </w:pPr>
    </w:p>
    <w:p w14:paraId="66C966EC"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ПРОСТОЙ И ОТСТРАНЕНИЕ ОТ РАБОТЫ:</w:t>
      </w:r>
    </w:p>
    <w:p w14:paraId="577E4EDD" w14:textId="77777777" w:rsidR="00B42CB0" w:rsidRDefault="00B42CB0" w:rsidP="00B42CB0">
      <w:pPr>
        <w:pStyle w:val="a6"/>
        <w:numPr>
          <w:ilvl w:val="2"/>
          <w:numId w:val="15"/>
        </w:numPr>
        <w:jc w:val="both"/>
        <w:rPr>
          <w:sz w:val="24"/>
          <w:szCs w:val="24"/>
        </w:rPr>
      </w:pPr>
      <w:r w:rsidRPr="00D83FD7">
        <w:rPr>
          <w:sz w:val="24"/>
          <w:szCs w:val="24"/>
        </w:rPr>
        <w:t>В случае невозможности обеспечить перевод на работу с безопасными условиями труда освобождать беременных женщин от исполнения должностных обязанностей с сохранением им среднего месячного заработка с момента предоставления</w:t>
      </w:r>
      <w:r>
        <w:rPr>
          <w:sz w:val="24"/>
          <w:szCs w:val="24"/>
        </w:rPr>
        <w:t xml:space="preserve"> соответствующего медицинского заключения</w:t>
      </w:r>
      <w:r w:rsidRPr="00D83FD7">
        <w:rPr>
          <w:sz w:val="24"/>
          <w:szCs w:val="24"/>
        </w:rPr>
        <w:t>.</w:t>
      </w:r>
    </w:p>
    <w:p w14:paraId="23A45A0A" w14:textId="77777777" w:rsidR="00B42CB0" w:rsidRDefault="00B42CB0" w:rsidP="00B42CB0">
      <w:pPr>
        <w:pStyle w:val="a6"/>
        <w:numPr>
          <w:ilvl w:val="2"/>
          <w:numId w:val="15"/>
        </w:numPr>
        <w:jc w:val="both"/>
        <w:rPr>
          <w:sz w:val="24"/>
          <w:szCs w:val="24"/>
        </w:rPr>
      </w:pPr>
      <w:r w:rsidRPr="00AF0087">
        <w:rPr>
          <w:sz w:val="24"/>
          <w:szCs w:val="24"/>
        </w:rPr>
        <w:t>В случае нахождения работника в рабочее время в месте выполнения трудовых обязанностей в состоянии алкогольного, наркотического или токсического опьянения, Работодатель отстраняет Работника от работы, издав соответствующий приказ. Работодатель по своей инициативе или по инициативе Работника, в отношении которого есть основания полагать, что он находится в состоянии алкогольного, наркотического или токсического опьянения, вправе направить такого работника на прохождение медицинского освидетельствования на состояние опьянения. Работник вправе отказаться от прохождения медицинского освидетельствования. Медицинское освидетельствование осуществляется уполномоченной на то медицинской организацией по правилам и в порядке, предусмотренными действующим законодательством. Освидетельствование производится за счет Работодателя.</w:t>
      </w:r>
    </w:p>
    <w:p w14:paraId="731EFEBB" w14:textId="77777777" w:rsidR="00B42CB0" w:rsidRDefault="00B42CB0" w:rsidP="00B42CB0">
      <w:pPr>
        <w:pStyle w:val="a6"/>
        <w:numPr>
          <w:ilvl w:val="2"/>
          <w:numId w:val="15"/>
        </w:numPr>
        <w:jc w:val="both"/>
        <w:rPr>
          <w:sz w:val="24"/>
          <w:szCs w:val="24"/>
        </w:rPr>
      </w:pPr>
      <w:r>
        <w:rPr>
          <w:sz w:val="24"/>
          <w:szCs w:val="24"/>
        </w:rPr>
        <w:t>Работодатель вправе не допускать к работе работника с истекшими сроками аккредитации, необходимых прививок (вакцинации), флюорографического исследования.</w:t>
      </w:r>
    </w:p>
    <w:p w14:paraId="071F489E" w14:textId="77777777" w:rsidR="00B42CB0" w:rsidRPr="00AF0087" w:rsidRDefault="00B42CB0" w:rsidP="00B42CB0">
      <w:pPr>
        <w:pStyle w:val="a6"/>
        <w:jc w:val="both"/>
        <w:rPr>
          <w:sz w:val="24"/>
          <w:szCs w:val="24"/>
        </w:rPr>
      </w:pPr>
    </w:p>
    <w:p w14:paraId="56319277" w14:textId="77777777" w:rsidR="00B42CB0" w:rsidRPr="00651F0F" w:rsidRDefault="00B42CB0" w:rsidP="00B42CB0">
      <w:pPr>
        <w:pStyle w:val="a6"/>
        <w:ind w:left="709"/>
        <w:jc w:val="both"/>
        <w:rPr>
          <w:sz w:val="24"/>
          <w:szCs w:val="24"/>
        </w:rPr>
      </w:pPr>
    </w:p>
    <w:p w14:paraId="46CCBA7E"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ОБУЧЕНИЕ:</w:t>
      </w:r>
    </w:p>
    <w:p w14:paraId="371B56C1" w14:textId="77777777" w:rsidR="00B42CB0" w:rsidRPr="00EA3AF3" w:rsidRDefault="00B42CB0" w:rsidP="00B42CB0">
      <w:pPr>
        <w:pStyle w:val="a6"/>
        <w:numPr>
          <w:ilvl w:val="2"/>
          <w:numId w:val="15"/>
        </w:numPr>
        <w:ind w:left="709"/>
        <w:jc w:val="both"/>
        <w:rPr>
          <w:sz w:val="24"/>
          <w:szCs w:val="24"/>
        </w:rPr>
      </w:pPr>
      <w:r w:rsidRPr="00651F0F">
        <w:rPr>
          <w:sz w:val="24"/>
          <w:szCs w:val="24"/>
        </w:rPr>
        <w:t xml:space="preserve">Проводить </w:t>
      </w:r>
      <w:r>
        <w:rPr>
          <w:sz w:val="24"/>
          <w:szCs w:val="24"/>
        </w:rPr>
        <w:t xml:space="preserve">за свой счет </w:t>
      </w:r>
      <w:r w:rsidRPr="00651F0F">
        <w:rPr>
          <w:sz w:val="24"/>
          <w:szCs w:val="24"/>
        </w:rPr>
        <w:t>обязательное повышение квалификации медицинского персонала в установленные законом сроки</w:t>
      </w:r>
      <w:r>
        <w:rPr>
          <w:sz w:val="24"/>
          <w:szCs w:val="24"/>
        </w:rPr>
        <w:t>. В исключительных случаях при отсутствии финансирования повышение квалификации допускается за счет средств работника с его согласия и с последующей компенсацией Работодателем понесенных работником расходов.</w:t>
      </w:r>
    </w:p>
    <w:p w14:paraId="2EDC01EE" w14:textId="77777777" w:rsidR="00B42CB0" w:rsidRPr="00E90D77" w:rsidRDefault="00B42CB0" w:rsidP="00B42CB0">
      <w:pPr>
        <w:pStyle w:val="a6"/>
        <w:numPr>
          <w:ilvl w:val="2"/>
          <w:numId w:val="15"/>
        </w:numPr>
        <w:ind w:left="709"/>
        <w:jc w:val="both"/>
        <w:rPr>
          <w:sz w:val="24"/>
          <w:szCs w:val="24"/>
        </w:rPr>
      </w:pPr>
      <w:r w:rsidRPr="00EA3AF3">
        <w:rPr>
          <w:sz w:val="24"/>
          <w:szCs w:val="24"/>
        </w:rPr>
        <w:t>При направлении работодателем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14:paraId="4942DCCE" w14:textId="77777777" w:rsidR="00B42CB0" w:rsidRPr="00E90D77" w:rsidRDefault="00B42CB0" w:rsidP="00B42CB0">
      <w:pPr>
        <w:pStyle w:val="a6"/>
        <w:ind w:left="709"/>
        <w:jc w:val="both"/>
        <w:rPr>
          <w:sz w:val="10"/>
          <w:szCs w:val="10"/>
        </w:rPr>
      </w:pPr>
    </w:p>
    <w:p w14:paraId="251DA068" w14:textId="77777777" w:rsidR="00B42CB0" w:rsidRPr="00651F0F" w:rsidRDefault="00B42CB0" w:rsidP="00B42CB0">
      <w:pPr>
        <w:pStyle w:val="a6"/>
        <w:numPr>
          <w:ilvl w:val="2"/>
          <w:numId w:val="15"/>
        </w:numPr>
        <w:ind w:left="709"/>
        <w:jc w:val="both"/>
        <w:rPr>
          <w:sz w:val="24"/>
          <w:szCs w:val="24"/>
        </w:rPr>
      </w:pPr>
      <w:r w:rsidRPr="00651F0F">
        <w:rPr>
          <w:sz w:val="24"/>
          <w:szCs w:val="24"/>
        </w:rPr>
        <w:t>Создавать необходимые условия для совмещения работы с обучением работникам, проходящим профессиональное обучение или обучающимся в учебных заведениях без отрыва от выполняемой работы.</w:t>
      </w:r>
    </w:p>
    <w:p w14:paraId="7C9F79E3" w14:textId="77777777" w:rsidR="00B42CB0" w:rsidRPr="00651F0F" w:rsidRDefault="00B42CB0" w:rsidP="00B42CB0">
      <w:pPr>
        <w:pStyle w:val="a6"/>
        <w:numPr>
          <w:ilvl w:val="2"/>
          <w:numId w:val="15"/>
        </w:numPr>
        <w:ind w:left="709"/>
        <w:jc w:val="both"/>
        <w:rPr>
          <w:sz w:val="24"/>
          <w:szCs w:val="24"/>
        </w:rPr>
      </w:pPr>
      <w:r w:rsidRPr="00651F0F">
        <w:rPr>
          <w:sz w:val="24"/>
          <w:szCs w:val="24"/>
        </w:rPr>
        <w:t>Предоставлять на основании письменного заявления и договора на оказание образовательных услуг (а также приравненных к ним) отпуск без сохранения заработной платы работникам, работающим на условиях совместительства (как внешним и внутренним совместителям, работающим в Учреждении,  так и работникам Учреждения, работающим в иных медицинских организациях на условиях внешнего совместительства) и проходящим курсы повышения квалификации с отрывом от производства независимо от специальности, по которой проводится обучение.</w:t>
      </w:r>
    </w:p>
    <w:p w14:paraId="0D13FDF1" w14:textId="77777777" w:rsidR="00B42CB0" w:rsidRPr="00D42894" w:rsidRDefault="00B42CB0" w:rsidP="00B42CB0">
      <w:pPr>
        <w:pStyle w:val="a6"/>
        <w:numPr>
          <w:ilvl w:val="2"/>
          <w:numId w:val="15"/>
        </w:numPr>
        <w:ind w:left="709"/>
        <w:jc w:val="both"/>
        <w:rPr>
          <w:sz w:val="24"/>
          <w:szCs w:val="24"/>
        </w:rPr>
      </w:pPr>
      <w:r w:rsidRPr="00D42894">
        <w:rPr>
          <w:sz w:val="24"/>
          <w:szCs w:val="24"/>
        </w:rPr>
        <w:lastRenderedPageBreak/>
        <w:t>Создавать необходимые условия для</w:t>
      </w:r>
      <w:r w:rsidRPr="00D42894">
        <w:rPr>
          <w:color w:val="0F0F0F"/>
          <w:sz w:val="24"/>
          <w:szCs w:val="24"/>
        </w:rPr>
        <w:t xml:space="preserve"> тематического и практического обучения по месту работы путем внедрения на постоянной и обязательной основе лекций, практических семинаров и клинических разборов</w:t>
      </w:r>
      <w:r>
        <w:rPr>
          <w:color w:val="0F0F0F"/>
          <w:sz w:val="24"/>
          <w:szCs w:val="24"/>
        </w:rPr>
        <w:t>.</w:t>
      </w:r>
      <w:r w:rsidRPr="00D42894">
        <w:rPr>
          <w:color w:val="0F0F0F"/>
          <w:sz w:val="24"/>
          <w:szCs w:val="24"/>
        </w:rPr>
        <w:t xml:space="preserve"> </w:t>
      </w:r>
    </w:p>
    <w:p w14:paraId="5301BF6C" w14:textId="77777777" w:rsidR="00B42CB0" w:rsidRPr="001E17AB" w:rsidRDefault="00B42CB0" w:rsidP="00B42CB0">
      <w:pPr>
        <w:spacing w:after="160" w:line="259" w:lineRule="auto"/>
        <w:ind w:left="426"/>
        <w:contextualSpacing/>
        <w:jc w:val="both"/>
        <w:rPr>
          <w:sz w:val="24"/>
          <w:szCs w:val="24"/>
        </w:rPr>
      </w:pPr>
    </w:p>
    <w:p w14:paraId="051966E8"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УВОЛЬНЕНИЕ:</w:t>
      </w:r>
    </w:p>
    <w:p w14:paraId="3A8D8F80" w14:textId="77777777" w:rsidR="00B42CB0" w:rsidRDefault="00B42CB0" w:rsidP="00B42CB0">
      <w:pPr>
        <w:pStyle w:val="a6"/>
        <w:numPr>
          <w:ilvl w:val="2"/>
          <w:numId w:val="15"/>
        </w:numPr>
        <w:jc w:val="both"/>
        <w:rPr>
          <w:sz w:val="24"/>
          <w:szCs w:val="24"/>
        </w:rPr>
      </w:pPr>
      <w:r w:rsidRPr="00651F0F">
        <w:rPr>
          <w:sz w:val="24"/>
          <w:szCs w:val="24"/>
        </w:rPr>
        <w:t>Увольнение работников возможно только по тем основаниям, которые предусмотрены действующим трудовым законодательством.</w:t>
      </w:r>
    </w:p>
    <w:p w14:paraId="63C6E456" w14:textId="77777777" w:rsidR="00B42CB0" w:rsidRPr="00407731" w:rsidRDefault="00B42CB0" w:rsidP="00B42CB0">
      <w:pPr>
        <w:pStyle w:val="a6"/>
        <w:numPr>
          <w:ilvl w:val="2"/>
          <w:numId w:val="15"/>
        </w:numPr>
        <w:jc w:val="both"/>
        <w:rPr>
          <w:sz w:val="24"/>
          <w:szCs w:val="24"/>
        </w:rPr>
      </w:pPr>
      <w:r w:rsidRPr="00F21D2E">
        <w:rPr>
          <w:sz w:val="24"/>
          <w:szCs w:val="24"/>
        </w:rPr>
        <w:t>Увольнение работников, являющихся членами Профсоюзов осуществлять с учетом мотивированного мнения выборного органа первичной профсоюзной организации в соответствии со ст. 373 ТК РФ</w:t>
      </w:r>
      <w:r>
        <w:rPr>
          <w:sz w:val="24"/>
          <w:szCs w:val="24"/>
        </w:rPr>
        <w:t>.</w:t>
      </w:r>
    </w:p>
    <w:p w14:paraId="603291FB" w14:textId="418C99A7" w:rsidR="00B42CB0" w:rsidRPr="005F3CBB" w:rsidRDefault="00B42CB0" w:rsidP="00B42CB0">
      <w:pPr>
        <w:pStyle w:val="a6"/>
        <w:numPr>
          <w:ilvl w:val="2"/>
          <w:numId w:val="15"/>
        </w:numPr>
        <w:jc w:val="both"/>
        <w:rPr>
          <w:sz w:val="24"/>
          <w:szCs w:val="24"/>
        </w:rPr>
      </w:pPr>
      <w:r w:rsidRPr="005F3CBB">
        <w:rPr>
          <w:sz w:val="24"/>
          <w:szCs w:val="24"/>
        </w:rPr>
        <w:t xml:space="preserve">Работник имеет право в любое время отозвать </w:t>
      </w:r>
      <w:r w:rsidRPr="005F3CBB">
        <w:rPr>
          <w:spacing w:val="-3"/>
          <w:sz w:val="24"/>
          <w:szCs w:val="24"/>
        </w:rPr>
        <w:t>своё заявление</w:t>
      </w:r>
      <w:r w:rsidRPr="005F3CBB">
        <w:rPr>
          <w:spacing w:val="-4"/>
          <w:sz w:val="24"/>
          <w:szCs w:val="24"/>
        </w:rPr>
        <w:t xml:space="preserve"> до </w:t>
      </w:r>
      <w:r w:rsidRPr="005F3CBB">
        <w:rPr>
          <w:sz w:val="24"/>
          <w:szCs w:val="24"/>
        </w:rPr>
        <w:t xml:space="preserve">истечения срока предупреждения </w:t>
      </w:r>
      <w:r w:rsidRPr="005F3CBB">
        <w:rPr>
          <w:spacing w:val="-4"/>
          <w:sz w:val="24"/>
          <w:szCs w:val="24"/>
        </w:rPr>
        <w:t xml:space="preserve">об </w:t>
      </w:r>
      <w:r w:rsidRPr="005F3CBB">
        <w:rPr>
          <w:sz w:val="24"/>
          <w:szCs w:val="24"/>
        </w:rPr>
        <w:t xml:space="preserve">увольнении по его инициативе (р. 3. </w:t>
      </w:r>
      <w:r w:rsidR="004254CE">
        <w:rPr>
          <w:sz w:val="24"/>
          <w:szCs w:val="24"/>
        </w:rPr>
        <w:t>ч</w:t>
      </w:r>
      <w:r w:rsidRPr="005F3CBB">
        <w:rPr>
          <w:sz w:val="24"/>
          <w:szCs w:val="24"/>
        </w:rPr>
        <w:t>. 1 ст. 77 ТК РФ)</w:t>
      </w:r>
      <w:r w:rsidRPr="005F3CBB">
        <w:rPr>
          <w:spacing w:val="-3"/>
          <w:sz w:val="24"/>
          <w:szCs w:val="24"/>
        </w:rPr>
        <w:t xml:space="preserve">. </w:t>
      </w:r>
      <w:r w:rsidRPr="005F3CBB">
        <w:rPr>
          <w:sz w:val="24"/>
          <w:szCs w:val="24"/>
        </w:rPr>
        <w:t>Увольнение в этом слу</w:t>
      </w:r>
      <w:r w:rsidRPr="005F3CBB">
        <w:rPr>
          <w:spacing w:val="-3"/>
          <w:sz w:val="24"/>
          <w:szCs w:val="24"/>
        </w:rPr>
        <w:t xml:space="preserve">чае не </w:t>
      </w:r>
      <w:r w:rsidRPr="005F3CBB">
        <w:rPr>
          <w:sz w:val="24"/>
          <w:szCs w:val="24"/>
        </w:rPr>
        <w:t xml:space="preserve">производится, </w:t>
      </w:r>
      <w:r w:rsidRPr="005F3CBB">
        <w:rPr>
          <w:spacing w:val="-3"/>
          <w:sz w:val="24"/>
          <w:szCs w:val="24"/>
        </w:rPr>
        <w:t xml:space="preserve">если </w:t>
      </w:r>
      <w:r w:rsidRPr="005F3CBB">
        <w:rPr>
          <w:sz w:val="24"/>
          <w:szCs w:val="24"/>
        </w:rPr>
        <w:t xml:space="preserve">на </w:t>
      </w:r>
      <w:r w:rsidRPr="005F3CBB">
        <w:rPr>
          <w:spacing w:val="-5"/>
          <w:sz w:val="24"/>
          <w:szCs w:val="24"/>
        </w:rPr>
        <w:t xml:space="preserve">его </w:t>
      </w:r>
      <w:r w:rsidRPr="005F3CBB">
        <w:rPr>
          <w:spacing w:val="-3"/>
          <w:sz w:val="24"/>
          <w:szCs w:val="24"/>
        </w:rPr>
        <w:t xml:space="preserve">место </w:t>
      </w:r>
      <w:r w:rsidRPr="005F3CBB">
        <w:rPr>
          <w:sz w:val="24"/>
          <w:szCs w:val="24"/>
        </w:rPr>
        <w:t xml:space="preserve">не приглашён в письменной </w:t>
      </w:r>
      <w:r w:rsidRPr="005F3CBB">
        <w:rPr>
          <w:spacing w:val="-4"/>
          <w:sz w:val="24"/>
          <w:szCs w:val="24"/>
        </w:rPr>
        <w:t xml:space="preserve">форме </w:t>
      </w:r>
      <w:r w:rsidRPr="005F3CBB">
        <w:rPr>
          <w:sz w:val="24"/>
          <w:szCs w:val="24"/>
        </w:rPr>
        <w:t xml:space="preserve">другой Работник, которому в соответствии с законом </w:t>
      </w:r>
      <w:r w:rsidRPr="005F3CBB">
        <w:rPr>
          <w:spacing w:val="-3"/>
          <w:sz w:val="24"/>
          <w:szCs w:val="24"/>
        </w:rPr>
        <w:t xml:space="preserve">не </w:t>
      </w:r>
      <w:r w:rsidRPr="005F3CBB">
        <w:rPr>
          <w:sz w:val="24"/>
          <w:szCs w:val="24"/>
        </w:rPr>
        <w:t xml:space="preserve">может </w:t>
      </w:r>
      <w:r w:rsidRPr="005F3CBB">
        <w:rPr>
          <w:spacing w:val="-3"/>
          <w:sz w:val="24"/>
          <w:szCs w:val="24"/>
        </w:rPr>
        <w:t xml:space="preserve">быть отказано </w:t>
      </w:r>
      <w:r w:rsidRPr="005F3CBB">
        <w:rPr>
          <w:sz w:val="24"/>
          <w:szCs w:val="24"/>
        </w:rPr>
        <w:t xml:space="preserve">в заключении трудового </w:t>
      </w:r>
      <w:r w:rsidRPr="005F3CBB">
        <w:rPr>
          <w:spacing w:val="-4"/>
          <w:sz w:val="24"/>
          <w:szCs w:val="24"/>
        </w:rPr>
        <w:t>договора.</w:t>
      </w:r>
    </w:p>
    <w:p w14:paraId="0F1722C1" w14:textId="77777777" w:rsidR="00B42CB0" w:rsidRDefault="00B42CB0" w:rsidP="00B42CB0">
      <w:pPr>
        <w:pStyle w:val="a6"/>
        <w:numPr>
          <w:ilvl w:val="2"/>
          <w:numId w:val="15"/>
        </w:numPr>
        <w:jc w:val="both"/>
        <w:rPr>
          <w:sz w:val="24"/>
          <w:szCs w:val="24"/>
        </w:rPr>
      </w:pPr>
      <w:r w:rsidRPr="005F3CBB">
        <w:rPr>
          <w:sz w:val="24"/>
          <w:szCs w:val="24"/>
        </w:rPr>
        <w:t xml:space="preserve">Принимать все возможные меры по сохранению </w:t>
      </w:r>
      <w:r>
        <w:rPr>
          <w:sz w:val="24"/>
          <w:szCs w:val="24"/>
        </w:rPr>
        <w:t>У</w:t>
      </w:r>
      <w:r w:rsidRPr="005F3CBB">
        <w:rPr>
          <w:sz w:val="24"/>
          <w:szCs w:val="24"/>
        </w:rPr>
        <w:t>чреждения в случае угрозы его ликвидации или реорганизации.</w:t>
      </w:r>
    </w:p>
    <w:p w14:paraId="059CEE0E" w14:textId="77777777" w:rsidR="00B42CB0" w:rsidRPr="00F21D2E" w:rsidRDefault="00B42CB0" w:rsidP="00B42CB0">
      <w:pPr>
        <w:pStyle w:val="a6"/>
        <w:numPr>
          <w:ilvl w:val="2"/>
          <w:numId w:val="15"/>
        </w:numPr>
        <w:jc w:val="both"/>
        <w:rPr>
          <w:sz w:val="24"/>
          <w:szCs w:val="24"/>
        </w:rPr>
      </w:pPr>
      <w:r w:rsidRPr="005F3CBB">
        <w:rPr>
          <w:color w:val="000000"/>
          <w:sz w:val="24"/>
          <w:szCs w:val="24"/>
        </w:rPr>
        <w:t xml:space="preserve">В случае </w:t>
      </w:r>
      <w:r w:rsidRPr="005F3CBB">
        <w:rPr>
          <w:sz w:val="24"/>
          <w:szCs w:val="24"/>
        </w:rPr>
        <w:t xml:space="preserve">необходимости внесения изменений в штатное расписание производить это по </w:t>
      </w:r>
      <w:r w:rsidRPr="00F21D2E">
        <w:rPr>
          <w:sz w:val="24"/>
          <w:szCs w:val="24"/>
        </w:rPr>
        <w:t>согласованию с Профкомами в установленном законом порядке.</w:t>
      </w:r>
    </w:p>
    <w:p w14:paraId="70653B71" w14:textId="77777777" w:rsidR="00B42CB0" w:rsidRPr="005F3CBB" w:rsidRDefault="00B42CB0" w:rsidP="00B42CB0">
      <w:pPr>
        <w:pStyle w:val="a6"/>
        <w:numPr>
          <w:ilvl w:val="2"/>
          <w:numId w:val="15"/>
        </w:numPr>
        <w:jc w:val="both"/>
        <w:rPr>
          <w:sz w:val="24"/>
          <w:szCs w:val="24"/>
        </w:rPr>
      </w:pPr>
      <w:r w:rsidRPr="005F3CBB">
        <w:rPr>
          <w:sz w:val="24"/>
          <w:szCs w:val="24"/>
        </w:rPr>
        <w:t>Перед принятием Работодателем решения о необходимости сокращения численности или (и) штата Учреждения применять следующие меры:</w:t>
      </w:r>
    </w:p>
    <w:p w14:paraId="76A64C44" w14:textId="77777777" w:rsidR="00B42CB0" w:rsidRDefault="00B42CB0" w:rsidP="002E224B">
      <w:pPr>
        <w:pStyle w:val="a6"/>
        <w:numPr>
          <w:ilvl w:val="0"/>
          <w:numId w:val="35"/>
        </w:numPr>
        <w:jc w:val="both"/>
        <w:rPr>
          <w:sz w:val="24"/>
          <w:szCs w:val="24"/>
        </w:rPr>
      </w:pPr>
      <w:r w:rsidRPr="005F3CBB">
        <w:rPr>
          <w:sz w:val="24"/>
          <w:szCs w:val="24"/>
        </w:rPr>
        <w:t>заполнить все вакансии по штатному расписанию из числа Работников;</w:t>
      </w:r>
    </w:p>
    <w:p w14:paraId="64C8D465" w14:textId="77777777" w:rsidR="00B42CB0" w:rsidRDefault="00B42CB0" w:rsidP="002E224B">
      <w:pPr>
        <w:pStyle w:val="a6"/>
        <w:numPr>
          <w:ilvl w:val="0"/>
          <w:numId w:val="35"/>
        </w:numPr>
        <w:jc w:val="both"/>
        <w:rPr>
          <w:sz w:val="24"/>
          <w:szCs w:val="24"/>
        </w:rPr>
      </w:pPr>
      <w:r w:rsidRPr="005F3CBB">
        <w:rPr>
          <w:sz w:val="24"/>
          <w:szCs w:val="24"/>
        </w:rPr>
        <w:t>ограничить внутреннее совмещение профессий (должностей) и прекратить привлечение новых лиц к выполнению работ на условиях совместительства;</w:t>
      </w:r>
    </w:p>
    <w:p w14:paraId="07892519" w14:textId="77777777" w:rsidR="00B42CB0" w:rsidRPr="005F3CBB" w:rsidRDefault="00B42CB0" w:rsidP="002E224B">
      <w:pPr>
        <w:pStyle w:val="a6"/>
        <w:numPr>
          <w:ilvl w:val="0"/>
          <w:numId w:val="35"/>
        </w:numPr>
        <w:jc w:val="both"/>
        <w:rPr>
          <w:sz w:val="24"/>
          <w:szCs w:val="24"/>
        </w:rPr>
      </w:pPr>
      <w:r w:rsidRPr="005F3CBB">
        <w:rPr>
          <w:sz w:val="24"/>
          <w:szCs w:val="24"/>
        </w:rPr>
        <w:t>максимально ограничить прием на работу новых работников.</w:t>
      </w:r>
    </w:p>
    <w:p w14:paraId="3360F3F8" w14:textId="77777777" w:rsidR="00B42CB0" w:rsidRPr="00F21D2E" w:rsidRDefault="00B42CB0" w:rsidP="00B42CB0">
      <w:pPr>
        <w:pStyle w:val="a6"/>
        <w:numPr>
          <w:ilvl w:val="2"/>
          <w:numId w:val="15"/>
        </w:numPr>
        <w:jc w:val="both"/>
        <w:rPr>
          <w:sz w:val="24"/>
          <w:szCs w:val="24"/>
        </w:rPr>
      </w:pPr>
      <w:r w:rsidRPr="00651F0F">
        <w:rPr>
          <w:sz w:val="24"/>
          <w:szCs w:val="24"/>
        </w:rPr>
        <w:t xml:space="preserve">Не проводить в Учреждении, без </w:t>
      </w:r>
      <w:r w:rsidRPr="00F21D2E">
        <w:rPr>
          <w:sz w:val="24"/>
          <w:szCs w:val="24"/>
        </w:rPr>
        <w:t xml:space="preserve">согласования с Профкомами мероприятия, которые могут привести к массовому увольнению работников, создавать по обращению профсоюзной организации </w:t>
      </w:r>
      <w:r>
        <w:rPr>
          <w:sz w:val="24"/>
          <w:szCs w:val="24"/>
        </w:rPr>
        <w:t>У</w:t>
      </w:r>
      <w:r w:rsidRPr="00F21D2E">
        <w:rPr>
          <w:sz w:val="24"/>
          <w:szCs w:val="24"/>
        </w:rPr>
        <w:t>чреждения комиссии, состоящие из представителей работодателя, профсоюзных организаций, для решения правовых и организационных вопросов, а также оказания помощи в трудоустройстве работников, намеченных к увольнению.</w:t>
      </w:r>
    </w:p>
    <w:p w14:paraId="297C3A4D" w14:textId="77777777" w:rsidR="00B42CB0" w:rsidRPr="005F3CBB" w:rsidRDefault="00B42CB0" w:rsidP="00B42CB0">
      <w:pPr>
        <w:pStyle w:val="a6"/>
        <w:jc w:val="both"/>
        <w:rPr>
          <w:sz w:val="24"/>
          <w:szCs w:val="24"/>
        </w:rPr>
      </w:pPr>
      <w:r w:rsidRPr="005F3CBB">
        <w:rPr>
          <w:sz w:val="24"/>
          <w:szCs w:val="24"/>
        </w:rPr>
        <w:t>В</w:t>
      </w:r>
      <w:r w:rsidRPr="005F3CBB">
        <w:rPr>
          <w:color w:val="23242B"/>
          <w:sz w:val="24"/>
          <w:szCs w:val="24"/>
          <w:shd w:val="clear" w:color="auto" w:fill="FFFFFF"/>
        </w:rPr>
        <w:t xml:space="preserve"> Санкт</w:t>
      </w:r>
      <w:r w:rsidRPr="005F3CBB">
        <w:rPr>
          <w:color w:val="23242B"/>
          <w:sz w:val="24"/>
          <w:szCs w:val="24"/>
          <w:shd w:val="clear" w:color="auto" w:fill="FFFFFF"/>
        </w:rPr>
        <w:noBreakHyphen/>
        <w:t>Петербурге основным критерием массового увольнения считается   сокращение численности или штата работников предприятия в количестве более 20 человек в течение 30 дней, а также увольнение работников в связи с ликвидацией организации любой организационно-правовой формы с численностью работающих 15 и более человек</w:t>
      </w:r>
      <w:r w:rsidRPr="005F3CBB">
        <w:rPr>
          <w:color w:val="23242B"/>
          <w:sz w:val="24"/>
          <w:szCs w:val="24"/>
        </w:rPr>
        <w:t xml:space="preserve"> </w:t>
      </w:r>
      <w:r w:rsidRPr="005F3CBB">
        <w:rPr>
          <w:color w:val="23242B"/>
          <w:sz w:val="24"/>
          <w:szCs w:val="24"/>
          <w:shd w:val="clear" w:color="auto" w:fill="FFFFFF"/>
        </w:rPr>
        <w:t>(п. 3 Решения Президиума Ленинградского городского совета народных депутатов № 243 от 26.08.1991, пункт 14 приложения № 3/2023 к Трехстороннему соглашению Санкт</w:t>
      </w:r>
      <w:r w:rsidRPr="005F3CBB">
        <w:rPr>
          <w:color w:val="23242B"/>
          <w:sz w:val="24"/>
          <w:szCs w:val="24"/>
          <w:shd w:val="clear" w:color="auto" w:fill="FFFFFF"/>
        </w:rPr>
        <w:noBreakHyphen/>
        <w:t>Петербурга на 2023-2025 годы).</w:t>
      </w:r>
    </w:p>
    <w:p w14:paraId="1DD56135" w14:textId="77777777" w:rsidR="00B42CB0" w:rsidRPr="007C7F71" w:rsidRDefault="00B42CB0" w:rsidP="00B42CB0">
      <w:pPr>
        <w:pStyle w:val="a6"/>
        <w:jc w:val="both"/>
        <w:rPr>
          <w:sz w:val="10"/>
          <w:szCs w:val="10"/>
        </w:rPr>
      </w:pPr>
    </w:p>
    <w:p w14:paraId="1DFF01CD" w14:textId="77777777" w:rsidR="00B42CB0" w:rsidRDefault="00B42CB0" w:rsidP="00B42CB0">
      <w:pPr>
        <w:pStyle w:val="a6"/>
        <w:numPr>
          <w:ilvl w:val="2"/>
          <w:numId w:val="15"/>
        </w:numPr>
        <w:jc w:val="both"/>
        <w:rPr>
          <w:sz w:val="24"/>
          <w:szCs w:val="24"/>
        </w:rPr>
      </w:pPr>
      <w:r w:rsidRPr="005F3CBB">
        <w:rPr>
          <w:sz w:val="24"/>
          <w:szCs w:val="24"/>
        </w:rPr>
        <w:t xml:space="preserve">При решении вопроса о преимущественном праве работников на оставление на работе, при сокращении численности или штата Учреждения вопросы установления производительности труда и квалификации работников решаются комиссией, сформированной Работодателем </w:t>
      </w:r>
      <w:r>
        <w:rPr>
          <w:sz w:val="24"/>
          <w:szCs w:val="24"/>
        </w:rPr>
        <w:t>с участием представителей Профкомов</w:t>
      </w:r>
      <w:r w:rsidRPr="005F3CBB">
        <w:rPr>
          <w:sz w:val="24"/>
          <w:szCs w:val="24"/>
        </w:rPr>
        <w:t>.</w:t>
      </w:r>
    </w:p>
    <w:p w14:paraId="5AF4DD41" w14:textId="77777777" w:rsidR="00B42CB0" w:rsidRDefault="00B42CB0" w:rsidP="00B42CB0">
      <w:pPr>
        <w:pStyle w:val="a6"/>
        <w:jc w:val="both"/>
        <w:rPr>
          <w:sz w:val="24"/>
          <w:szCs w:val="24"/>
        </w:rPr>
      </w:pPr>
    </w:p>
    <w:p w14:paraId="7ED8E0E6" w14:textId="77777777" w:rsidR="00B42CB0" w:rsidRPr="005F3CBB" w:rsidRDefault="00B42CB0" w:rsidP="00B42CB0">
      <w:pPr>
        <w:pStyle w:val="a6"/>
        <w:numPr>
          <w:ilvl w:val="2"/>
          <w:numId w:val="15"/>
        </w:numPr>
        <w:jc w:val="both"/>
        <w:rPr>
          <w:sz w:val="24"/>
          <w:szCs w:val="24"/>
        </w:rPr>
      </w:pPr>
      <w:r w:rsidRPr="005F3CBB">
        <w:rPr>
          <w:sz w:val="24"/>
          <w:szCs w:val="24"/>
        </w:rPr>
        <w:t xml:space="preserve">Не допускать без согласия </w:t>
      </w:r>
      <w:r>
        <w:rPr>
          <w:sz w:val="24"/>
          <w:szCs w:val="24"/>
        </w:rPr>
        <w:t xml:space="preserve">соответствующей первичной профсоюзной организации </w:t>
      </w:r>
      <w:r w:rsidRPr="005F3CBB">
        <w:rPr>
          <w:sz w:val="24"/>
          <w:szCs w:val="24"/>
        </w:rPr>
        <w:t xml:space="preserve"> увольнения при сокращении численности или штата Учреждения следующих работников</w:t>
      </w:r>
      <w:r>
        <w:rPr>
          <w:sz w:val="24"/>
          <w:szCs w:val="24"/>
        </w:rPr>
        <w:t xml:space="preserve"> – членов профсоюза</w:t>
      </w:r>
      <w:r w:rsidRPr="005F3CBB">
        <w:rPr>
          <w:sz w:val="24"/>
          <w:szCs w:val="24"/>
        </w:rPr>
        <w:t xml:space="preserve">: </w:t>
      </w:r>
    </w:p>
    <w:p w14:paraId="6138D309" w14:textId="77777777" w:rsidR="00B42CB0" w:rsidRPr="00322AD5" w:rsidRDefault="00B42CB0" w:rsidP="002E224B">
      <w:pPr>
        <w:pStyle w:val="a6"/>
        <w:numPr>
          <w:ilvl w:val="0"/>
          <w:numId w:val="51"/>
        </w:numPr>
        <w:ind w:left="709" w:firstLine="0"/>
        <w:jc w:val="both"/>
        <w:rPr>
          <w:i/>
          <w:iCs/>
          <w:sz w:val="24"/>
          <w:szCs w:val="24"/>
        </w:rPr>
      </w:pPr>
      <w:r w:rsidRPr="004F4E02">
        <w:rPr>
          <w:sz w:val="24"/>
          <w:szCs w:val="24"/>
        </w:rPr>
        <w:t xml:space="preserve">лиц, которым до наступления возраста, дающего право выхода на трудовую пенсию по старости, </w:t>
      </w:r>
      <w:r w:rsidRPr="00322AD5">
        <w:rPr>
          <w:sz w:val="24"/>
          <w:szCs w:val="24"/>
        </w:rPr>
        <w:t>осталось пять и менее лет;</w:t>
      </w:r>
    </w:p>
    <w:p w14:paraId="5C04E74B" w14:textId="77777777" w:rsidR="00B42CB0" w:rsidRPr="004F4E02" w:rsidRDefault="00B42CB0" w:rsidP="002E224B">
      <w:pPr>
        <w:pStyle w:val="a6"/>
        <w:numPr>
          <w:ilvl w:val="0"/>
          <w:numId w:val="51"/>
        </w:numPr>
        <w:ind w:left="709" w:firstLine="0"/>
        <w:jc w:val="both"/>
        <w:rPr>
          <w:b/>
          <w:bCs/>
          <w:i/>
          <w:iCs/>
          <w:sz w:val="24"/>
          <w:szCs w:val="24"/>
        </w:rPr>
      </w:pPr>
      <w:r w:rsidRPr="004F4E02">
        <w:rPr>
          <w:sz w:val="24"/>
          <w:szCs w:val="24"/>
        </w:rPr>
        <w:t>родителей-одиночек, воспитывающих детей (ребенка) возраста до 15 лет;</w:t>
      </w:r>
    </w:p>
    <w:p w14:paraId="432A1F15" w14:textId="77777777" w:rsidR="00B42CB0" w:rsidRPr="004F4E02" w:rsidRDefault="00B42CB0" w:rsidP="002E224B">
      <w:pPr>
        <w:pStyle w:val="a6"/>
        <w:numPr>
          <w:ilvl w:val="0"/>
          <w:numId w:val="51"/>
        </w:numPr>
        <w:ind w:left="709" w:firstLine="0"/>
        <w:jc w:val="both"/>
        <w:rPr>
          <w:b/>
          <w:bCs/>
          <w:i/>
          <w:iCs/>
          <w:sz w:val="24"/>
          <w:szCs w:val="24"/>
        </w:rPr>
      </w:pPr>
      <w:r w:rsidRPr="004F4E02">
        <w:rPr>
          <w:sz w:val="24"/>
          <w:szCs w:val="24"/>
        </w:rPr>
        <w:t>родителей, воспитывающих ребенка-инвалида до 18 лет;</w:t>
      </w:r>
    </w:p>
    <w:p w14:paraId="41F7459D" w14:textId="77777777" w:rsidR="00B42CB0" w:rsidRPr="004F4E02" w:rsidRDefault="00B42CB0" w:rsidP="002E224B">
      <w:pPr>
        <w:pStyle w:val="a6"/>
        <w:numPr>
          <w:ilvl w:val="0"/>
          <w:numId w:val="51"/>
        </w:numPr>
        <w:ind w:left="709" w:firstLine="0"/>
        <w:jc w:val="both"/>
        <w:rPr>
          <w:b/>
          <w:bCs/>
          <w:i/>
          <w:iCs/>
          <w:sz w:val="24"/>
          <w:szCs w:val="24"/>
        </w:rPr>
      </w:pPr>
      <w:r w:rsidRPr="004F4E02">
        <w:rPr>
          <w:sz w:val="24"/>
          <w:szCs w:val="24"/>
        </w:rPr>
        <w:lastRenderedPageBreak/>
        <w:t xml:space="preserve">лиц, награжденных государственными наградами в связи с профессиональной деятельностью; </w:t>
      </w:r>
    </w:p>
    <w:p w14:paraId="463681D5" w14:textId="77777777" w:rsidR="00B42CB0" w:rsidRPr="004F4E02" w:rsidRDefault="00B42CB0" w:rsidP="002E224B">
      <w:pPr>
        <w:pStyle w:val="a6"/>
        <w:numPr>
          <w:ilvl w:val="0"/>
          <w:numId w:val="51"/>
        </w:numPr>
        <w:ind w:left="709" w:firstLine="0"/>
        <w:jc w:val="both"/>
        <w:rPr>
          <w:b/>
          <w:bCs/>
          <w:i/>
          <w:iCs/>
          <w:sz w:val="24"/>
          <w:szCs w:val="24"/>
        </w:rPr>
      </w:pPr>
      <w:r w:rsidRPr="004F4E02">
        <w:rPr>
          <w:sz w:val="24"/>
          <w:szCs w:val="24"/>
        </w:rPr>
        <w:t xml:space="preserve">молодых специалистов, имеющих трудовой стаж менее одного года; </w:t>
      </w:r>
    </w:p>
    <w:p w14:paraId="341FB480" w14:textId="77777777" w:rsidR="00B42CB0" w:rsidRPr="004F4E02" w:rsidRDefault="00B42CB0" w:rsidP="002E224B">
      <w:pPr>
        <w:pStyle w:val="a6"/>
        <w:numPr>
          <w:ilvl w:val="0"/>
          <w:numId w:val="51"/>
        </w:numPr>
        <w:ind w:left="709" w:firstLine="0"/>
        <w:jc w:val="both"/>
        <w:rPr>
          <w:b/>
          <w:bCs/>
          <w:i/>
          <w:iCs/>
          <w:sz w:val="24"/>
          <w:szCs w:val="24"/>
        </w:rPr>
      </w:pPr>
      <w:r w:rsidRPr="004F4E02">
        <w:rPr>
          <w:sz w:val="24"/>
          <w:szCs w:val="24"/>
        </w:rPr>
        <w:t>работник</w:t>
      </w:r>
      <w:r>
        <w:rPr>
          <w:sz w:val="24"/>
          <w:szCs w:val="24"/>
        </w:rPr>
        <w:t>ов</w:t>
      </w:r>
      <w:r w:rsidRPr="004F4E02">
        <w:rPr>
          <w:sz w:val="24"/>
          <w:szCs w:val="24"/>
        </w:rPr>
        <w:t xml:space="preserve"> в период временной нетрудоспособности, а также </w:t>
      </w:r>
      <w:r>
        <w:rPr>
          <w:sz w:val="24"/>
          <w:szCs w:val="24"/>
        </w:rPr>
        <w:t>находящихся</w:t>
      </w:r>
      <w:r w:rsidRPr="004F4E02">
        <w:rPr>
          <w:sz w:val="24"/>
          <w:szCs w:val="24"/>
        </w:rPr>
        <w:t xml:space="preserve"> в очередном, декретном, учебном отпуске; </w:t>
      </w:r>
    </w:p>
    <w:p w14:paraId="3F5C7076" w14:textId="77777777" w:rsidR="00B42CB0" w:rsidRPr="00322AD5" w:rsidRDefault="00B42CB0" w:rsidP="002E224B">
      <w:pPr>
        <w:pStyle w:val="a6"/>
        <w:numPr>
          <w:ilvl w:val="0"/>
          <w:numId w:val="51"/>
        </w:numPr>
        <w:ind w:left="709" w:firstLine="0"/>
        <w:jc w:val="both"/>
        <w:rPr>
          <w:b/>
          <w:bCs/>
          <w:i/>
          <w:iCs/>
          <w:sz w:val="24"/>
          <w:szCs w:val="24"/>
        </w:rPr>
      </w:pPr>
      <w:r w:rsidRPr="004F4E02">
        <w:rPr>
          <w:sz w:val="24"/>
          <w:szCs w:val="24"/>
        </w:rPr>
        <w:t xml:space="preserve">женщин, имеющих детей до трех лет;  </w:t>
      </w:r>
    </w:p>
    <w:p w14:paraId="5853302A" w14:textId="77777777" w:rsidR="00B42CB0" w:rsidRPr="00355050" w:rsidRDefault="00B42CB0" w:rsidP="002E224B">
      <w:pPr>
        <w:pStyle w:val="a6"/>
        <w:numPr>
          <w:ilvl w:val="0"/>
          <w:numId w:val="51"/>
        </w:numPr>
        <w:ind w:left="709" w:firstLine="0"/>
        <w:jc w:val="both"/>
        <w:rPr>
          <w:b/>
          <w:bCs/>
          <w:i/>
          <w:iCs/>
          <w:sz w:val="24"/>
          <w:szCs w:val="24"/>
        </w:rPr>
      </w:pPr>
      <w:r w:rsidRPr="00355050">
        <w:rPr>
          <w:sz w:val="24"/>
          <w:szCs w:val="24"/>
        </w:rPr>
        <w:t>одновременно двух супругов из одной семьи</w:t>
      </w:r>
    </w:p>
    <w:p w14:paraId="0A6B982C" w14:textId="77777777" w:rsidR="00B42CB0" w:rsidRDefault="00B42CB0" w:rsidP="00B42CB0">
      <w:pPr>
        <w:pStyle w:val="a6"/>
        <w:numPr>
          <w:ilvl w:val="2"/>
          <w:numId w:val="15"/>
        </w:numPr>
        <w:jc w:val="both"/>
        <w:rPr>
          <w:sz w:val="24"/>
          <w:szCs w:val="24"/>
        </w:rPr>
      </w:pPr>
      <w:r w:rsidRPr="00651F0F">
        <w:rPr>
          <w:sz w:val="24"/>
          <w:szCs w:val="24"/>
        </w:rPr>
        <w:t>Ликвидация структурных подразделений Учреждения, полная или частичная приостановка работ</w:t>
      </w:r>
      <w:r>
        <w:rPr>
          <w:sz w:val="24"/>
          <w:szCs w:val="24"/>
        </w:rPr>
        <w:t>ы</w:t>
      </w:r>
      <w:r w:rsidRPr="00651F0F">
        <w:rPr>
          <w:sz w:val="24"/>
          <w:szCs w:val="24"/>
        </w:rPr>
        <w:t xml:space="preserve"> Учреждени</w:t>
      </w:r>
      <w:r>
        <w:rPr>
          <w:sz w:val="24"/>
          <w:szCs w:val="24"/>
        </w:rPr>
        <w:t>я</w:t>
      </w:r>
      <w:r w:rsidRPr="00651F0F">
        <w:rPr>
          <w:sz w:val="24"/>
          <w:szCs w:val="24"/>
        </w:rPr>
        <w:t xml:space="preserve">, следствием </w:t>
      </w:r>
      <w:r w:rsidRPr="00322AD5">
        <w:rPr>
          <w:sz w:val="24"/>
          <w:szCs w:val="24"/>
        </w:rPr>
        <w:t xml:space="preserve">которых </w:t>
      </w:r>
      <w:r w:rsidRPr="00322AD5">
        <w:rPr>
          <w:spacing w:val="2"/>
          <w:sz w:val="24"/>
          <w:szCs w:val="24"/>
        </w:rPr>
        <w:t>мо</w:t>
      </w:r>
      <w:r w:rsidRPr="00322AD5">
        <w:rPr>
          <w:sz w:val="24"/>
          <w:szCs w:val="24"/>
        </w:rPr>
        <w:t xml:space="preserve">жет </w:t>
      </w:r>
      <w:r w:rsidRPr="00322AD5">
        <w:rPr>
          <w:spacing w:val="-3"/>
          <w:sz w:val="24"/>
          <w:szCs w:val="24"/>
        </w:rPr>
        <w:t xml:space="preserve">стать </w:t>
      </w:r>
      <w:r w:rsidRPr="00322AD5">
        <w:rPr>
          <w:sz w:val="24"/>
          <w:szCs w:val="24"/>
        </w:rPr>
        <w:t xml:space="preserve">сокращение рабочих </w:t>
      </w:r>
      <w:r w:rsidRPr="00322AD5">
        <w:rPr>
          <w:spacing w:val="-3"/>
          <w:sz w:val="24"/>
          <w:szCs w:val="24"/>
        </w:rPr>
        <w:t xml:space="preserve">мест, </w:t>
      </w:r>
      <w:r w:rsidRPr="00322AD5">
        <w:rPr>
          <w:sz w:val="24"/>
          <w:szCs w:val="24"/>
        </w:rPr>
        <w:t xml:space="preserve">возможны лишь при условии согласования с Профкомами не </w:t>
      </w:r>
      <w:r w:rsidRPr="00651F0F">
        <w:rPr>
          <w:sz w:val="24"/>
          <w:szCs w:val="24"/>
        </w:rPr>
        <w:t xml:space="preserve">менее </w:t>
      </w:r>
      <w:r w:rsidRPr="00651F0F">
        <w:rPr>
          <w:spacing w:val="-3"/>
          <w:sz w:val="24"/>
          <w:szCs w:val="24"/>
        </w:rPr>
        <w:t xml:space="preserve">чем </w:t>
      </w:r>
      <w:r w:rsidRPr="00651F0F">
        <w:rPr>
          <w:spacing w:val="2"/>
          <w:sz w:val="24"/>
          <w:szCs w:val="24"/>
        </w:rPr>
        <w:t xml:space="preserve">за </w:t>
      </w:r>
      <w:r w:rsidRPr="00651F0F">
        <w:rPr>
          <w:sz w:val="24"/>
          <w:szCs w:val="24"/>
        </w:rPr>
        <w:t xml:space="preserve">три </w:t>
      </w:r>
      <w:r w:rsidRPr="00651F0F">
        <w:rPr>
          <w:spacing w:val="-3"/>
          <w:sz w:val="24"/>
          <w:szCs w:val="24"/>
        </w:rPr>
        <w:t xml:space="preserve">месяца, </w:t>
      </w:r>
      <w:r w:rsidRPr="00651F0F">
        <w:rPr>
          <w:sz w:val="24"/>
          <w:szCs w:val="24"/>
        </w:rPr>
        <w:t>и проведения с ними переговоров по соблюдению прав и интересов</w:t>
      </w:r>
      <w:r w:rsidRPr="00651F0F">
        <w:rPr>
          <w:spacing w:val="-6"/>
          <w:sz w:val="24"/>
          <w:szCs w:val="24"/>
        </w:rPr>
        <w:t xml:space="preserve"> намечаемых к увольнению </w:t>
      </w:r>
      <w:r w:rsidRPr="00651F0F">
        <w:rPr>
          <w:sz w:val="24"/>
          <w:szCs w:val="24"/>
        </w:rPr>
        <w:t>Работников. К запросу согласия в обязательном порядке Работодатель прикладывает все документы (акты, изданные учредителем, расчёты оптимизации численности и штатов, решение о реорганизации Учреждения в любой форме и т. п.), послужившие основанием для плана сокращения штатов.</w:t>
      </w:r>
    </w:p>
    <w:p w14:paraId="5CB98C73" w14:textId="77777777" w:rsidR="00B42CB0" w:rsidRPr="00361E04" w:rsidRDefault="00B42CB0" w:rsidP="00B42CB0">
      <w:pPr>
        <w:pStyle w:val="a6"/>
        <w:numPr>
          <w:ilvl w:val="2"/>
          <w:numId w:val="15"/>
        </w:numPr>
        <w:jc w:val="both"/>
        <w:rPr>
          <w:sz w:val="24"/>
          <w:szCs w:val="24"/>
        </w:rPr>
      </w:pPr>
      <w:r w:rsidRPr="00361E04">
        <w:rPr>
          <w:sz w:val="24"/>
          <w:szCs w:val="24"/>
        </w:rPr>
        <w:t xml:space="preserve">Предоставлять 4 часа в неделю свободного от работы времени для поиска нового места работы с сохранением средней заработной платы лицам, получившим уведомление об увольнении по п.2 ч.1 ст.81 Трудового кодекса РФ, </w:t>
      </w:r>
      <w:r w:rsidRPr="00361E04">
        <w:rPr>
          <w:bCs/>
          <w:sz w:val="24"/>
          <w:szCs w:val="24"/>
        </w:rPr>
        <w:t>а также возможности приобретения новой специализации до наступления срока расторжения трудового договора.</w:t>
      </w:r>
    </w:p>
    <w:p w14:paraId="554E0805" w14:textId="77777777" w:rsidR="00B42CB0" w:rsidRPr="00A03A77" w:rsidRDefault="00B42CB0" w:rsidP="00B42CB0">
      <w:pPr>
        <w:pStyle w:val="a6"/>
        <w:numPr>
          <w:ilvl w:val="2"/>
          <w:numId w:val="15"/>
        </w:numPr>
        <w:jc w:val="both"/>
        <w:rPr>
          <w:color w:val="FF0000"/>
          <w:sz w:val="24"/>
          <w:szCs w:val="24"/>
        </w:rPr>
      </w:pPr>
      <w:r w:rsidRPr="00361E04">
        <w:rPr>
          <w:sz w:val="24"/>
          <w:szCs w:val="24"/>
        </w:rPr>
        <w:t xml:space="preserve">При появлении после проведения организационно-штатных мероприятий (сокращения штата или численности работников) новых рабочих мест в организации, в том числе и на определенный срок, информировать об этом </w:t>
      </w:r>
      <w:r>
        <w:rPr>
          <w:sz w:val="24"/>
          <w:szCs w:val="24"/>
        </w:rPr>
        <w:t xml:space="preserve">первичные профсоюзные организации </w:t>
      </w:r>
      <w:r w:rsidRPr="00361E04">
        <w:rPr>
          <w:sz w:val="24"/>
          <w:szCs w:val="24"/>
        </w:rPr>
        <w:t>в трехдневный срок и обеспечивать приоритет в приеме на работу работников, добросовестно работавших в нем и ранее уволенных из Учреждения в связи с сокращением численности или штата</w:t>
      </w:r>
      <w:r>
        <w:rPr>
          <w:sz w:val="24"/>
          <w:szCs w:val="24"/>
        </w:rPr>
        <w:t>.</w:t>
      </w:r>
      <w:r w:rsidRPr="00A03A77">
        <w:rPr>
          <w:color w:val="FF0000"/>
          <w:sz w:val="24"/>
          <w:szCs w:val="24"/>
        </w:rPr>
        <w:t xml:space="preserve"> </w:t>
      </w:r>
    </w:p>
    <w:p w14:paraId="2D968567" w14:textId="77777777" w:rsidR="00B42CB0" w:rsidRPr="00361E04" w:rsidRDefault="00B42CB0" w:rsidP="00B42CB0">
      <w:pPr>
        <w:pStyle w:val="a6"/>
        <w:numPr>
          <w:ilvl w:val="2"/>
          <w:numId w:val="15"/>
        </w:numPr>
        <w:jc w:val="both"/>
        <w:rPr>
          <w:sz w:val="24"/>
          <w:szCs w:val="24"/>
        </w:rPr>
      </w:pPr>
      <w:r w:rsidRPr="00361E04">
        <w:rPr>
          <w:bCs/>
          <w:sz w:val="24"/>
          <w:szCs w:val="24"/>
        </w:rPr>
        <w:t>В случае реорганизации или ликвидации Учреждения работодатель направляет в другие медицинские организации письменные уведомления, в которых содержится:</w:t>
      </w:r>
    </w:p>
    <w:p w14:paraId="0288953E" w14:textId="77777777" w:rsidR="00B42CB0" w:rsidRPr="00361E04" w:rsidRDefault="00B42CB0" w:rsidP="002E224B">
      <w:pPr>
        <w:pStyle w:val="a6"/>
        <w:numPr>
          <w:ilvl w:val="0"/>
          <w:numId w:val="36"/>
        </w:numPr>
        <w:jc w:val="both"/>
        <w:rPr>
          <w:sz w:val="24"/>
          <w:szCs w:val="24"/>
        </w:rPr>
      </w:pPr>
      <w:r w:rsidRPr="00361E04">
        <w:rPr>
          <w:bCs/>
          <w:sz w:val="24"/>
          <w:szCs w:val="24"/>
        </w:rPr>
        <w:t>информация о высвобождении работников с указанием их должностей (специальностей) и численности;</w:t>
      </w:r>
    </w:p>
    <w:p w14:paraId="4CD21050" w14:textId="77777777" w:rsidR="00B42CB0" w:rsidRPr="00361E04" w:rsidRDefault="00B42CB0" w:rsidP="002E224B">
      <w:pPr>
        <w:pStyle w:val="a6"/>
        <w:numPr>
          <w:ilvl w:val="0"/>
          <w:numId w:val="36"/>
        </w:numPr>
        <w:jc w:val="both"/>
        <w:rPr>
          <w:sz w:val="24"/>
          <w:szCs w:val="24"/>
        </w:rPr>
      </w:pPr>
      <w:r w:rsidRPr="00361E04">
        <w:rPr>
          <w:bCs/>
          <w:sz w:val="24"/>
          <w:szCs w:val="24"/>
        </w:rPr>
        <w:t>предложение о трудоустройстве указанных работников в эти медицинские организации.</w:t>
      </w:r>
    </w:p>
    <w:p w14:paraId="31C8AE06" w14:textId="77777777" w:rsidR="00B42CB0" w:rsidRPr="00361E04" w:rsidRDefault="00B42CB0" w:rsidP="00B42CB0">
      <w:pPr>
        <w:pStyle w:val="a6"/>
        <w:jc w:val="both"/>
        <w:rPr>
          <w:sz w:val="24"/>
          <w:szCs w:val="24"/>
        </w:rPr>
      </w:pPr>
      <w:r w:rsidRPr="00361E04">
        <w:rPr>
          <w:sz w:val="24"/>
          <w:szCs w:val="24"/>
        </w:rPr>
        <w:t>В случае, если руководитель (руководители) других медицинских организаций подтвердили наличие вакансий и потребности в персонале, Работодатель обеспечивает соблюдение процедуры перевода Работника/ов к другому работодателю, а именно:</w:t>
      </w:r>
    </w:p>
    <w:p w14:paraId="7AC8E84E" w14:textId="77777777" w:rsidR="00B42CB0" w:rsidRDefault="00B42CB0" w:rsidP="002E224B">
      <w:pPr>
        <w:pStyle w:val="a6"/>
        <w:numPr>
          <w:ilvl w:val="0"/>
          <w:numId w:val="37"/>
        </w:numPr>
        <w:jc w:val="both"/>
        <w:rPr>
          <w:sz w:val="24"/>
          <w:szCs w:val="24"/>
        </w:rPr>
      </w:pPr>
      <w:r w:rsidRPr="00361E04">
        <w:rPr>
          <w:sz w:val="24"/>
          <w:szCs w:val="24"/>
        </w:rPr>
        <w:t>направляет Работнику письменное уведомление о наличии вакансии в другой медицинской организации и о достигнутом с другим работодателем соглашении о приеме на работу Работника в порядке перевода от другого работодателя (п. 5 ч. 1 ст. 77 ТК РФ);</w:t>
      </w:r>
    </w:p>
    <w:p w14:paraId="0884E729" w14:textId="77777777" w:rsidR="00B42CB0" w:rsidRPr="00361E04" w:rsidRDefault="00B42CB0" w:rsidP="002E224B">
      <w:pPr>
        <w:pStyle w:val="a6"/>
        <w:numPr>
          <w:ilvl w:val="0"/>
          <w:numId w:val="37"/>
        </w:numPr>
        <w:jc w:val="both"/>
        <w:rPr>
          <w:sz w:val="24"/>
          <w:szCs w:val="24"/>
        </w:rPr>
      </w:pPr>
      <w:r w:rsidRPr="00361E04">
        <w:rPr>
          <w:sz w:val="24"/>
          <w:szCs w:val="24"/>
        </w:rPr>
        <w:t>содействует в получении Работником письменного приглашения на работу от руководителя другой медицинской организации, гарантирующее трудоустройство Работника в новую медицинскую организацию в течение одного месяца с момента увольнения с прежнего места работы.</w:t>
      </w:r>
    </w:p>
    <w:p w14:paraId="6DA4B5E1" w14:textId="77777777" w:rsidR="00B42CB0" w:rsidRDefault="00B42CB0" w:rsidP="00B42CB0">
      <w:pPr>
        <w:pStyle w:val="a6"/>
        <w:numPr>
          <w:ilvl w:val="2"/>
          <w:numId w:val="15"/>
        </w:numPr>
        <w:jc w:val="both"/>
        <w:rPr>
          <w:sz w:val="24"/>
          <w:szCs w:val="24"/>
        </w:rPr>
      </w:pPr>
      <w:r w:rsidRPr="00651F0F">
        <w:rPr>
          <w:sz w:val="24"/>
          <w:szCs w:val="24"/>
        </w:rPr>
        <w:t xml:space="preserve">Смена собственника имущества </w:t>
      </w:r>
      <w:r>
        <w:rPr>
          <w:sz w:val="24"/>
          <w:szCs w:val="24"/>
        </w:rPr>
        <w:t>Учреждения</w:t>
      </w:r>
      <w:r w:rsidRPr="00651F0F">
        <w:rPr>
          <w:sz w:val="24"/>
          <w:szCs w:val="24"/>
        </w:rPr>
        <w:t xml:space="preserve"> не является основанием для расторжения трудовых договоров с Работниками, за исключением должностных лиц, указанных в ч.1 ст. 75 ТК РФ.</w:t>
      </w:r>
    </w:p>
    <w:p w14:paraId="62E27C76" w14:textId="77777777" w:rsidR="00B42CB0" w:rsidRPr="00361E04" w:rsidRDefault="00B42CB0" w:rsidP="00B42CB0">
      <w:pPr>
        <w:pStyle w:val="a6"/>
        <w:jc w:val="both"/>
        <w:rPr>
          <w:sz w:val="24"/>
          <w:szCs w:val="24"/>
        </w:rPr>
      </w:pPr>
      <w:r w:rsidRPr="00361E04">
        <w:rPr>
          <w:sz w:val="24"/>
          <w:szCs w:val="24"/>
        </w:rPr>
        <w:t>Изменение подведомственности (подчиненности) Учреждения или его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Учреждения.</w:t>
      </w:r>
    </w:p>
    <w:p w14:paraId="25CDA14C" w14:textId="77777777" w:rsidR="00B42CB0" w:rsidRPr="00651F0F" w:rsidRDefault="00B42CB0" w:rsidP="00B42CB0">
      <w:pPr>
        <w:pStyle w:val="a6"/>
        <w:ind w:left="709"/>
        <w:jc w:val="both"/>
        <w:rPr>
          <w:sz w:val="24"/>
          <w:szCs w:val="24"/>
        </w:rPr>
      </w:pPr>
    </w:p>
    <w:p w14:paraId="5CB19FB3" w14:textId="77777777" w:rsidR="00B42CB0" w:rsidRPr="00651F0F" w:rsidRDefault="00B42CB0" w:rsidP="00B42CB0">
      <w:pPr>
        <w:jc w:val="center"/>
        <w:rPr>
          <w:rFonts w:ascii="Times New Roman" w:hAnsi="Times New Roman" w:cs="Times New Roman"/>
          <w:sz w:val="24"/>
          <w:szCs w:val="24"/>
        </w:rPr>
      </w:pPr>
      <w:r w:rsidRPr="00651F0F">
        <w:rPr>
          <w:rFonts w:ascii="Times New Roman" w:hAnsi="Times New Roman" w:cs="Times New Roman"/>
          <w:sz w:val="24"/>
          <w:szCs w:val="24"/>
        </w:rPr>
        <w:lastRenderedPageBreak/>
        <w:t>СОЦИАЛЬНЫЕ ГАРАНТИИ, СВЯЗАННЫЕ С ОБЕСПЕЧЕНИЕМ ЗАНЯТОСТИ</w:t>
      </w:r>
      <w:r>
        <w:rPr>
          <w:rFonts w:ascii="Times New Roman" w:hAnsi="Times New Roman" w:cs="Times New Roman"/>
          <w:sz w:val="24"/>
          <w:szCs w:val="24"/>
        </w:rPr>
        <w:t>.</w:t>
      </w:r>
    </w:p>
    <w:p w14:paraId="25486D9F" w14:textId="77777777" w:rsidR="00B42CB0" w:rsidRPr="00EA07B5" w:rsidRDefault="00B42CB0" w:rsidP="00B42CB0">
      <w:pPr>
        <w:pStyle w:val="a6"/>
        <w:ind w:left="1069"/>
        <w:jc w:val="both"/>
        <w:rPr>
          <w:sz w:val="10"/>
          <w:szCs w:val="10"/>
        </w:rPr>
      </w:pPr>
    </w:p>
    <w:p w14:paraId="66A22D33" w14:textId="77777777" w:rsidR="00B42CB0" w:rsidRPr="00B43531" w:rsidRDefault="00B42CB0" w:rsidP="00B42CB0">
      <w:pPr>
        <w:pStyle w:val="a6"/>
        <w:numPr>
          <w:ilvl w:val="2"/>
          <w:numId w:val="15"/>
        </w:numPr>
        <w:jc w:val="both"/>
        <w:rPr>
          <w:sz w:val="24"/>
          <w:szCs w:val="24"/>
        </w:rPr>
      </w:pPr>
      <w:r w:rsidRPr="00651F0F">
        <w:rPr>
          <w:sz w:val="24"/>
          <w:szCs w:val="24"/>
        </w:rPr>
        <w:t xml:space="preserve">Получивших производственную травму или профессиональное </w:t>
      </w:r>
      <w:r w:rsidRPr="00651F0F">
        <w:rPr>
          <w:spacing w:val="4"/>
          <w:sz w:val="24"/>
          <w:szCs w:val="24"/>
        </w:rPr>
        <w:t>за</w:t>
      </w:r>
      <w:r w:rsidRPr="00651F0F">
        <w:rPr>
          <w:sz w:val="24"/>
          <w:szCs w:val="24"/>
        </w:rPr>
        <w:t xml:space="preserve">болевание Работников обеспечивать, с их </w:t>
      </w:r>
      <w:r w:rsidRPr="00651F0F">
        <w:rPr>
          <w:spacing w:val="-3"/>
          <w:sz w:val="24"/>
          <w:szCs w:val="24"/>
        </w:rPr>
        <w:t xml:space="preserve">согласия, </w:t>
      </w:r>
      <w:r w:rsidRPr="00651F0F">
        <w:rPr>
          <w:sz w:val="24"/>
          <w:szCs w:val="24"/>
        </w:rPr>
        <w:t xml:space="preserve">при наличии соответствующих вакансий, работой в Учреждении в соответствии с квалификацией и рекомендациями Медико-социальной экспертной комиссии </w:t>
      </w:r>
      <w:r w:rsidRPr="00651F0F">
        <w:rPr>
          <w:spacing w:val="-5"/>
          <w:sz w:val="24"/>
          <w:szCs w:val="24"/>
        </w:rPr>
        <w:t xml:space="preserve">(МСЭК). </w:t>
      </w:r>
    </w:p>
    <w:p w14:paraId="76ACDF75" w14:textId="77777777" w:rsidR="00B42CB0" w:rsidRDefault="00B42CB0" w:rsidP="00B42CB0">
      <w:pPr>
        <w:pStyle w:val="a6"/>
        <w:jc w:val="both"/>
        <w:rPr>
          <w:spacing w:val="-4"/>
          <w:sz w:val="24"/>
          <w:szCs w:val="24"/>
        </w:rPr>
      </w:pPr>
      <w:r w:rsidRPr="00651F0F">
        <w:rPr>
          <w:spacing w:val="4"/>
          <w:sz w:val="24"/>
          <w:szCs w:val="24"/>
        </w:rPr>
        <w:t>Ра</w:t>
      </w:r>
      <w:r w:rsidRPr="00651F0F">
        <w:rPr>
          <w:sz w:val="24"/>
          <w:szCs w:val="24"/>
        </w:rPr>
        <w:t>ботников, которым п</w:t>
      </w:r>
      <w:r w:rsidRPr="00651F0F">
        <w:rPr>
          <w:spacing w:val="-3"/>
          <w:sz w:val="24"/>
          <w:szCs w:val="24"/>
        </w:rPr>
        <w:t xml:space="preserve">о </w:t>
      </w:r>
      <w:r w:rsidRPr="00651F0F">
        <w:rPr>
          <w:sz w:val="24"/>
          <w:szCs w:val="24"/>
        </w:rPr>
        <w:t xml:space="preserve">последствиям травмы или профзаболевания установлена инвалидность, предоставлять, с их согласия и в соответствии с индивидуальными программами реабилитации </w:t>
      </w:r>
      <w:r w:rsidRPr="00651F0F">
        <w:rPr>
          <w:spacing w:val="-4"/>
          <w:sz w:val="24"/>
          <w:szCs w:val="24"/>
        </w:rPr>
        <w:t xml:space="preserve">(ИПР), </w:t>
      </w:r>
      <w:r w:rsidRPr="00651F0F">
        <w:rPr>
          <w:sz w:val="24"/>
          <w:szCs w:val="24"/>
        </w:rPr>
        <w:t xml:space="preserve">рабочие места, </w:t>
      </w:r>
      <w:r w:rsidRPr="00651F0F">
        <w:rPr>
          <w:spacing w:val="-3"/>
          <w:sz w:val="24"/>
          <w:szCs w:val="24"/>
        </w:rPr>
        <w:t xml:space="preserve">созданные </w:t>
      </w:r>
      <w:r w:rsidRPr="00651F0F">
        <w:rPr>
          <w:sz w:val="24"/>
          <w:szCs w:val="24"/>
        </w:rPr>
        <w:t xml:space="preserve">(выделенные) в счет квоты для трудоустройства </w:t>
      </w:r>
      <w:r w:rsidRPr="00651F0F">
        <w:rPr>
          <w:spacing w:val="-4"/>
          <w:sz w:val="24"/>
          <w:szCs w:val="24"/>
        </w:rPr>
        <w:t>инвалидов.</w:t>
      </w:r>
    </w:p>
    <w:p w14:paraId="610574DA" w14:textId="77777777" w:rsidR="00B42CB0" w:rsidRDefault="00B42CB0" w:rsidP="00B42CB0">
      <w:pPr>
        <w:pStyle w:val="a6"/>
        <w:jc w:val="both"/>
        <w:rPr>
          <w:spacing w:val="-4"/>
          <w:sz w:val="24"/>
          <w:szCs w:val="24"/>
        </w:rPr>
      </w:pPr>
      <w:r w:rsidRPr="000C1B5E">
        <w:rPr>
          <w:spacing w:val="-4"/>
          <w:sz w:val="24"/>
          <w:szCs w:val="24"/>
        </w:rPr>
        <w:t xml:space="preserve">По письменному заявлению в первоочередном порядке принимать на работу в Учреждение Работников, ставших инвалидами в связи с трудовым увечьем или профессиональным заболеванием, полученным в Учреждении и восстановивших трудоспособность, при наличии вакансий.  </w:t>
      </w:r>
    </w:p>
    <w:p w14:paraId="2960B806" w14:textId="77777777" w:rsidR="00B42CB0" w:rsidRPr="00651F0F" w:rsidRDefault="00B42CB0" w:rsidP="00B42CB0">
      <w:pPr>
        <w:pStyle w:val="a6"/>
        <w:jc w:val="both"/>
        <w:rPr>
          <w:sz w:val="24"/>
          <w:szCs w:val="24"/>
        </w:rPr>
      </w:pPr>
    </w:p>
    <w:p w14:paraId="7E807613" w14:textId="77777777" w:rsidR="00B42CB0" w:rsidRPr="00651F0F" w:rsidRDefault="00B42CB0" w:rsidP="00B42CB0">
      <w:pPr>
        <w:pStyle w:val="a6"/>
        <w:ind w:left="709"/>
        <w:jc w:val="both"/>
        <w:rPr>
          <w:sz w:val="24"/>
          <w:szCs w:val="24"/>
        </w:rPr>
      </w:pPr>
    </w:p>
    <w:p w14:paraId="213EA413" w14:textId="77777777" w:rsidR="00B42CB0" w:rsidRPr="00651F0F" w:rsidRDefault="00B42CB0" w:rsidP="00B42CB0">
      <w:pPr>
        <w:pStyle w:val="a6"/>
        <w:numPr>
          <w:ilvl w:val="0"/>
          <w:numId w:val="16"/>
        </w:numPr>
        <w:jc w:val="center"/>
        <w:rPr>
          <w:vanish/>
          <w:sz w:val="24"/>
          <w:szCs w:val="24"/>
        </w:rPr>
      </w:pPr>
    </w:p>
    <w:p w14:paraId="7B293967" w14:textId="77777777" w:rsidR="00B42CB0" w:rsidRPr="00651F0F" w:rsidRDefault="00B42CB0" w:rsidP="00B42CB0">
      <w:pPr>
        <w:pStyle w:val="a6"/>
        <w:numPr>
          <w:ilvl w:val="0"/>
          <w:numId w:val="16"/>
        </w:numPr>
        <w:jc w:val="center"/>
        <w:rPr>
          <w:vanish/>
          <w:sz w:val="24"/>
          <w:szCs w:val="24"/>
        </w:rPr>
      </w:pPr>
    </w:p>
    <w:p w14:paraId="778C0FB6" w14:textId="77777777" w:rsidR="00B42CB0" w:rsidRPr="00651F0F" w:rsidRDefault="00B42CB0" w:rsidP="00B42CB0">
      <w:pPr>
        <w:pStyle w:val="a6"/>
        <w:numPr>
          <w:ilvl w:val="0"/>
          <w:numId w:val="16"/>
        </w:numPr>
        <w:jc w:val="center"/>
        <w:rPr>
          <w:vanish/>
          <w:sz w:val="24"/>
          <w:szCs w:val="24"/>
        </w:rPr>
      </w:pPr>
    </w:p>
    <w:p w14:paraId="5343BD84" w14:textId="77777777" w:rsidR="00B42CB0" w:rsidRPr="00651F0F" w:rsidRDefault="00B42CB0" w:rsidP="00B42CB0">
      <w:pPr>
        <w:pStyle w:val="a6"/>
        <w:numPr>
          <w:ilvl w:val="1"/>
          <w:numId w:val="16"/>
        </w:numPr>
        <w:jc w:val="center"/>
        <w:rPr>
          <w:vanish/>
          <w:sz w:val="24"/>
          <w:szCs w:val="24"/>
        </w:rPr>
      </w:pPr>
    </w:p>
    <w:p w14:paraId="68CA494B" w14:textId="77777777" w:rsidR="00B42CB0" w:rsidRPr="00651F0F" w:rsidRDefault="00B42CB0" w:rsidP="00B42CB0">
      <w:pPr>
        <w:pStyle w:val="a6"/>
        <w:numPr>
          <w:ilvl w:val="1"/>
          <w:numId w:val="16"/>
        </w:numPr>
        <w:jc w:val="center"/>
        <w:rPr>
          <w:vanish/>
          <w:sz w:val="24"/>
          <w:szCs w:val="24"/>
        </w:rPr>
      </w:pPr>
    </w:p>
    <w:p w14:paraId="336AA201" w14:textId="77777777" w:rsidR="00B42CB0" w:rsidRPr="00BB7FA9" w:rsidRDefault="00B42CB0" w:rsidP="00B42CB0">
      <w:pPr>
        <w:pStyle w:val="a6"/>
        <w:numPr>
          <w:ilvl w:val="1"/>
          <w:numId w:val="16"/>
        </w:numPr>
        <w:ind w:left="716"/>
        <w:jc w:val="center"/>
        <w:rPr>
          <w:sz w:val="24"/>
          <w:szCs w:val="24"/>
        </w:rPr>
      </w:pPr>
      <w:r>
        <w:rPr>
          <w:sz w:val="24"/>
          <w:szCs w:val="24"/>
        </w:rPr>
        <w:t>ПО</w:t>
      </w:r>
      <w:r w:rsidRPr="00651F0F">
        <w:rPr>
          <w:sz w:val="24"/>
          <w:szCs w:val="24"/>
        </w:rPr>
        <w:t xml:space="preserve"> ВРЕМЕНИ ТРУДА И ОТДЫХА</w:t>
      </w:r>
      <w:r>
        <w:rPr>
          <w:sz w:val="24"/>
          <w:szCs w:val="24"/>
        </w:rPr>
        <w:t xml:space="preserve">. </w:t>
      </w:r>
    </w:p>
    <w:p w14:paraId="1CD5DF73" w14:textId="77777777" w:rsidR="00B42CB0" w:rsidRPr="00651F0F" w:rsidRDefault="00B42CB0" w:rsidP="00B42CB0">
      <w:pPr>
        <w:pStyle w:val="a6"/>
        <w:numPr>
          <w:ilvl w:val="0"/>
          <w:numId w:val="18"/>
        </w:numPr>
        <w:shd w:val="clear" w:color="auto" w:fill="FFFFFF"/>
        <w:jc w:val="both"/>
        <w:rPr>
          <w:vanish/>
          <w:sz w:val="24"/>
          <w:szCs w:val="24"/>
        </w:rPr>
      </w:pPr>
    </w:p>
    <w:p w14:paraId="53EA0582" w14:textId="77777777" w:rsidR="00B42CB0" w:rsidRPr="00651F0F" w:rsidRDefault="00B42CB0" w:rsidP="00B42CB0">
      <w:pPr>
        <w:pStyle w:val="a6"/>
        <w:numPr>
          <w:ilvl w:val="0"/>
          <w:numId w:val="18"/>
        </w:numPr>
        <w:shd w:val="clear" w:color="auto" w:fill="FFFFFF"/>
        <w:jc w:val="both"/>
        <w:rPr>
          <w:vanish/>
          <w:sz w:val="24"/>
          <w:szCs w:val="24"/>
        </w:rPr>
      </w:pPr>
    </w:p>
    <w:p w14:paraId="53E2380C" w14:textId="77777777" w:rsidR="00B42CB0" w:rsidRPr="00651F0F" w:rsidRDefault="00B42CB0" w:rsidP="00B42CB0">
      <w:pPr>
        <w:pStyle w:val="a6"/>
        <w:numPr>
          <w:ilvl w:val="0"/>
          <w:numId w:val="18"/>
        </w:numPr>
        <w:shd w:val="clear" w:color="auto" w:fill="FFFFFF"/>
        <w:jc w:val="both"/>
        <w:rPr>
          <w:vanish/>
          <w:sz w:val="24"/>
          <w:szCs w:val="24"/>
        </w:rPr>
      </w:pPr>
    </w:p>
    <w:p w14:paraId="288D0CD0" w14:textId="77777777" w:rsidR="00B42CB0" w:rsidRPr="00651F0F" w:rsidRDefault="00B42CB0" w:rsidP="00B42CB0">
      <w:pPr>
        <w:pStyle w:val="a6"/>
        <w:numPr>
          <w:ilvl w:val="1"/>
          <w:numId w:val="18"/>
        </w:numPr>
        <w:shd w:val="clear" w:color="auto" w:fill="FFFFFF"/>
        <w:jc w:val="both"/>
        <w:rPr>
          <w:vanish/>
          <w:sz w:val="24"/>
          <w:szCs w:val="24"/>
        </w:rPr>
      </w:pPr>
    </w:p>
    <w:p w14:paraId="463142FB" w14:textId="77777777" w:rsidR="00B42CB0" w:rsidRPr="00651F0F" w:rsidRDefault="00B42CB0" w:rsidP="00B42CB0">
      <w:pPr>
        <w:pStyle w:val="a6"/>
        <w:numPr>
          <w:ilvl w:val="1"/>
          <w:numId w:val="18"/>
        </w:numPr>
        <w:shd w:val="clear" w:color="auto" w:fill="FFFFFF"/>
        <w:jc w:val="both"/>
        <w:rPr>
          <w:vanish/>
          <w:sz w:val="24"/>
          <w:szCs w:val="24"/>
        </w:rPr>
      </w:pPr>
    </w:p>
    <w:p w14:paraId="6AE37298" w14:textId="77777777" w:rsidR="00B42CB0" w:rsidRPr="00651F0F" w:rsidRDefault="00B42CB0" w:rsidP="00B42CB0">
      <w:pPr>
        <w:pStyle w:val="a6"/>
        <w:numPr>
          <w:ilvl w:val="1"/>
          <w:numId w:val="18"/>
        </w:numPr>
        <w:shd w:val="clear" w:color="auto" w:fill="FFFFFF"/>
        <w:jc w:val="both"/>
        <w:rPr>
          <w:vanish/>
          <w:sz w:val="24"/>
          <w:szCs w:val="24"/>
        </w:rPr>
      </w:pPr>
    </w:p>
    <w:p w14:paraId="32B02223" w14:textId="77777777" w:rsidR="00B42CB0" w:rsidRPr="00651F0F" w:rsidRDefault="00B42CB0" w:rsidP="00B42CB0">
      <w:pPr>
        <w:pStyle w:val="a6"/>
        <w:numPr>
          <w:ilvl w:val="1"/>
          <w:numId w:val="18"/>
        </w:numPr>
        <w:shd w:val="clear" w:color="auto" w:fill="FFFFFF"/>
        <w:jc w:val="both"/>
        <w:rPr>
          <w:vanish/>
          <w:sz w:val="24"/>
          <w:szCs w:val="24"/>
        </w:rPr>
      </w:pPr>
    </w:p>
    <w:p w14:paraId="2A1A685E" w14:textId="77777777" w:rsidR="00B42CB0" w:rsidRPr="00BB7FA9" w:rsidRDefault="00B42CB0" w:rsidP="00B42CB0">
      <w:pPr>
        <w:pStyle w:val="a6"/>
        <w:shd w:val="clear" w:color="auto" w:fill="FFFFFF"/>
        <w:ind w:left="792"/>
        <w:jc w:val="both"/>
        <w:rPr>
          <w:sz w:val="24"/>
          <w:szCs w:val="24"/>
        </w:rPr>
      </w:pPr>
    </w:p>
    <w:p w14:paraId="522294D8" w14:textId="77777777" w:rsidR="00B42CB0" w:rsidRDefault="00B42CB0" w:rsidP="00B42CB0">
      <w:pPr>
        <w:pStyle w:val="a6"/>
        <w:numPr>
          <w:ilvl w:val="2"/>
          <w:numId w:val="16"/>
        </w:numPr>
        <w:ind w:left="709" w:hanging="709"/>
        <w:jc w:val="both"/>
        <w:rPr>
          <w:sz w:val="24"/>
          <w:szCs w:val="24"/>
        </w:rPr>
      </w:pPr>
      <w:r w:rsidRPr="00651F0F">
        <w:rPr>
          <w:sz w:val="24"/>
          <w:szCs w:val="24"/>
        </w:rPr>
        <w:t>Стороны признают, что режим рабочего времени является важным для работников условием труда, неразрывно связанным с возможностью временного планирования каждым работником своей частной жизни вне рамок рабочего времен и что работники заинтересованы во временной стабильности установленного режима работы.</w:t>
      </w:r>
    </w:p>
    <w:p w14:paraId="13B5133D" w14:textId="77777777" w:rsidR="00B42CB0" w:rsidRPr="00F726FA" w:rsidRDefault="00B42CB0" w:rsidP="00B42CB0">
      <w:pPr>
        <w:pStyle w:val="a6"/>
        <w:numPr>
          <w:ilvl w:val="2"/>
          <w:numId w:val="16"/>
        </w:numPr>
        <w:ind w:left="709" w:hanging="709"/>
        <w:jc w:val="both"/>
        <w:rPr>
          <w:color w:val="FF0000"/>
          <w:sz w:val="24"/>
          <w:szCs w:val="24"/>
        </w:rPr>
      </w:pPr>
      <w:r w:rsidRPr="00B71254">
        <w:rPr>
          <w:color w:val="000000" w:themeColor="text1"/>
          <w:sz w:val="24"/>
          <w:szCs w:val="24"/>
        </w:rPr>
        <w:t>Режим труда работников регулируется Правилами внутреннего трудового распорядка Учреждения. Правила внутреннего трудового распорядка основаны на</w:t>
      </w:r>
      <w:r w:rsidRPr="00B71254">
        <w:rPr>
          <w:color w:val="000000" w:themeColor="text1"/>
          <w:spacing w:val="-9"/>
          <w:sz w:val="24"/>
          <w:szCs w:val="24"/>
        </w:rPr>
        <w:t xml:space="preserve"> </w:t>
      </w:r>
      <w:r w:rsidRPr="00B71254">
        <w:rPr>
          <w:color w:val="000000" w:themeColor="text1"/>
          <w:sz w:val="24"/>
          <w:szCs w:val="24"/>
        </w:rPr>
        <w:t>нормах Трудового кодекса РФ, учитывают специфику деятельности Учреждения и входят в структуру Коллективного договора в виде Приложения</w:t>
      </w:r>
      <w:r>
        <w:rPr>
          <w:color w:val="000000" w:themeColor="text1"/>
          <w:sz w:val="24"/>
          <w:szCs w:val="24"/>
        </w:rPr>
        <w:t xml:space="preserve"> к нему.</w:t>
      </w:r>
    </w:p>
    <w:p w14:paraId="24AFCCCD"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С</w:t>
      </w:r>
      <w:r w:rsidRPr="00651F0F">
        <w:rPr>
          <w:color w:val="000000"/>
          <w:sz w:val="24"/>
          <w:szCs w:val="24"/>
        </w:rPr>
        <w:t>тороны обязуются строго выполнять утвержденные правила внутреннего распорядка. При этом работодатель принимает на себя следующие обязательства:</w:t>
      </w:r>
    </w:p>
    <w:p w14:paraId="07508C73" w14:textId="77777777" w:rsidR="00B42CB0" w:rsidRPr="00651F0F" w:rsidRDefault="00B42CB0" w:rsidP="00B42CB0">
      <w:pPr>
        <w:pStyle w:val="a6"/>
        <w:ind w:left="709"/>
        <w:jc w:val="both"/>
        <w:rPr>
          <w:sz w:val="24"/>
          <w:szCs w:val="24"/>
        </w:rPr>
      </w:pPr>
    </w:p>
    <w:p w14:paraId="3828BF31"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color w:val="000000"/>
          <w:sz w:val="24"/>
          <w:szCs w:val="24"/>
        </w:rPr>
        <w:t>В ОТНОШЕНИИ РАБОЧЕГО ВРЕМЕНИ:</w:t>
      </w:r>
    </w:p>
    <w:p w14:paraId="0E3B831C" w14:textId="77777777" w:rsidR="00B42CB0" w:rsidRPr="00651F0F" w:rsidRDefault="00B42CB0" w:rsidP="00B42CB0">
      <w:pPr>
        <w:pStyle w:val="a6"/>
        <w:numPr>
          <w:ilvl w:val="2"/>
          <w:numId w:val="16"/>
        </w:numPr>
        <w:ind w:left="709" w:hanging="709"/>
        <w:jc w:val="both"/>
        <w:rPr>
          <w:sz w:val="28"/>
          <w:szCs w:val="28"/>
        </w:rPr>
      </w:pPr>
      <w:r w:rsidRPr="00651F0F">
        <w:rPr>
          <w:rFonts w:eastAsia="Calibri"/>
          <w:sz w:val="24"/>
          <w:szCs w:val="24"/>
        </w:rPr>
        <w:t xml:space="preserve">Рабочее время – это время, в течение которого работник </w:t>
      </w:r>
      <w:r>
        <w:rPr>
          <w:rFonts w:eastAsia="Calibri"/>
          <w:sz w:val="24"/>
          <w:szCs w:val="24"/>
        </w:rPr>
        <w:t>у</w:t>
      </w:r>
      <w:r w:rsidRPr="00651F0F">
        <w:rPr>
          <w:rFonts w:eastAsia="Calibri"/>
          <w:sz w:val="24"/>
          <w:szCs w:val="24"/>
        </w:rPr>
        <w:t xml:space="preserve">чреждения в соответствии  с </w:t>
      </w:r>
      <w:r>
        <w:rPr>
          <w:rFonts w:eastAsia="Calibri"/>
          <w:sz w:val="24"/>
          <w:szCs w:val="24"/>
        </w:rPr>
        <w:t>П</w:t>
      </w:r>
      <w:r w:rsidRPr="00651F0F">
        <w:rPr>
          <w:rFonts w:eastAsia="Calibri"/>
          <w:sz w:val="24"/>
          <w:szCs w:val="24"/>
        </w:rPr>
        <w:t xml:space="preserve">равилами внутреннего распорядка и условиями индивидуального трудового договора должен исполнять свои трудовые обязанности. </w:t>
      </w:r>
    </w:p>
    <w:p w14:paraId="1C218784" w14:textId="77777777" w:rsidR="00B42CB0" w:rsidRPr="00D04359" w:rsidRDefault="00B42CB0" w:rsidP="00B42CB0">
      <w:pPr>
        <w:pStyle w:val="a6"/>
        <w:ind w:left="709"/>
        <w:jc w:val="both"/>
        <w:rPr>
          <w:sz w:val="28"/>
          <w:szCs w:val="28"/>
        </w:rPr>
      </w:pPr>
      <w:r w:rsidRPr="00651F0F">
        <w:rPr>
          <w:rFonts w:eastAsia="Calibri"/>
          <w:sz w:val="24"/>
          <w:szCs w:val="24"/>
        </w:rPr>
        <w:t xml:space="preserve">Время начала и окончания работы, а также количество рабочих смен определяется администрацией учреждения с учетом мнения действующих в учреждении </w:t>
      </w:r>
      <w:r w:rsidRPr="00D04359">
        <w:rPr>
          <w:rFonts w:eastAsia="Calibri"/>
          <w:sz w:val="24"/>
          <w:szCs w:val="24"/>
        </w:rPr>
        <w:t xml:space="preserve">первичных профсоюзных организаций. </w:t>
      </w:r>
    </w:p>
    <w:p w14:paraId="4D588B39"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В рабочее время Работников включаются:</w:t>
      </w:r>
    </w:p>
    <w:p w14:paraId="58E1F35B" w14:textId="77777777" w:rsidR="00B42CB0" w:rsidRDefault="00B42CB0" w:rsidP="00B42CB0">
      <w:pPr>
        <w:pStyle w:val="a6"/>
        <w:numPr>
          <w:ilvl w:val="0"/>
          <w:numId w:val="19"/>
        </w:numPr>
        <w:ind w:left="1134"/>
        <w:jc w:val="both"/>
        <w:rPr>
          <w:sz w:val="24"/>
          <w:szCs w:val="24"/>
        </w:rPr>
      </w:pPr>
      <w:r w:rsidRPr="00651F0F">
        <w:rPr>
          <w:sz w:val="24"/>
          <w:szCs w:val="24"/>
        </w:rPr>
        <w:t>время исполнения Работником должностных обязанностей;</w:t>
      </w:r>
    </w:p>
    <w:p w14:paraId="6F41C83E" w14:textId="66199FF2" w:rsidR="00B42CB0" w:rsidRDefault="00B42CB0" w:rsidP="00B42CB0">
      <w:pPr>
        <w:pStyle w:val="a6"/>
        <w:numPr>
          <w:ilvl w:val="0"/>
          <w:numId w:val="19"/>
        </w:numPr>
        <w:ind w:left="1134"/>
        <w:jc w:val="both"/>
        <w:rPr>
          <w:sz w:val="24"/>
          <w:szCs w:val="24"/>
        </w:rPr>
      </w:pPr>
      <w:r>
        <w:rPr>
          <w:sz w:val="24"/>
          <w:szCs w:val="24"/>
        </w:rPr>
        <w:t>переодевание в спецодежду</w:t>
      </w:r>
      <w:r w:rsidR="0004603F">
        <w:rPr>
          <w:sz w:val="24"/>
          <w:szCs w:val="24"/>
        </w:rPr>
        <w:t xml:space="preserve"> (</w:t>
      </w:r>
      <w:r w:rsidR="0004603F" w:rsidRPr="0004603F">
        <w:rPr>
          <w:i/>
          <w:iCs/>
          <w:sz w:val="24"/>
          <w:szCs w:val="24"/>
        </w:rPr>
        <w:t>стороны не достигли соглашения по данному вопросу, что отражено в протоколе разногласий</w:t>
      </w:r>
      <w:r w:rsidR="0004603F">
        <w:rPr>
          <w:sz w:val="24"/>
          <w:szCs w:val="24"/>
        </w:rPr>
        <w:t>)</w:t>
      </w:r>
      <w:r>
        <w:rPr>
          <w:sz w:val="24"/>
          <w:szCs w:val="24"/>
        </w:rPr>
        <w:t>;</w:t>
      </w:r>
    </w:p>
    <w:p w14:paraId="49ABD8BA" w14:textId="634DBD48" w:rsidR="00B42CB0" w:rsidRDefault="00B42CB0" w:rsidP="00B42CB0">
      <w:pPr>
        <w:pStyle w:val="a6"/>
        <w:numPr>
          <w:ilvl w:val="0"/>
          <w:numId w:val="19"/>
        </w:numPr>
        <w:ind w:left="1134"/>
        <w:jc w:val="both"/>
        <w:rPr>
          <w:sz w:val="24"/>
          <w:szCs w:val="24"/>
        </w:rPr>
      </w:pPr>
      <w:r>
        <w:rPr>
          <w:sz w:val="24"/>
          <w:szCs w:val="24"/>
        </w:rPr>
        <w:t>время приема-передачи смены. Нормативным считать 30 минут</w:t>
      </w:r>
      <w:r w:rsidR="0004603F">
        <w:rPr>
          <w:sz w:val="24"/>
          <w:szCs w:val="24"/>
        </w:rPr>
        <w:t>.</w:t>
      </w:r>
      <w:r w:rsidR="0004603F" w:rsidRPr="0004603F">
        <w:rPr>
          <w:sz w:val="24"/>
          <w:szCs w:val="24"/>
        </w:rPr>
        <w:t xml:space="preserve"> </w:t>
      </w:r>
      <w:r w:rsidR="0004603F">
        <w:rPr>
          <w:sz w:val="24"/>
          <w:szCs w:val="24"/>
        </w:rPr>
        <w:t>(</w:t>
      </w:r>
      <w:r w:rsidR="0004603F" w:rsidRPr="0004603F">
        <w:rPr>
          <w:i/>
          <w:iCs/>
          <w:sz w:val="24"/>
          <w:szCs w:val="24"/>
        </w:rPr>
        <w:t>стороны не достигли соглашения по данному вопросу, что отражено в протоколе разногласий</w:t>
      </w:r>
      <w:r w:rsidR="0004603F">
        <w:rPr>
          <w:sz w:val="24"/>
          <w:szCs w:val="24"/>
        </w:rPr>
        <w:t>)</w:t>
      </w:r>
      <w:r w:rsidR="00801F19">
        <w:rPr>
          <w:sz w:val="24"/>
          <w:szCs w:val="24"/>
        </w:rPr>
        <w:t>;</w:t>
      </w:r>
    </w:p>
    <w:p w14:paraId="60A6281E" w14:textId="77777777" w:rsidR="00B42CB0" w:rsidRPr="00031349" w:rsidRDefault="00B42CB0" w:rsidP="00B42CB0">
      <w:pPr>
        <w:pStyle w:val="a6"/>
        <w:numPr>
          <w:ilvl w:val="0"/>
          <w:numId w:val="19"/>
        </w:numPr>
        <w:ind w:left="1134" w:hanging="425"/>
        <w:rPr>
          <w:sz w:val="24"/>
          <w:szCs w:val="24"/>
        </w:rPr>
      </w:pPr>
      <w:r w:rsidRPr="00031349">
        <w:rPr>
          <w:sz w:val="24"/>
          <w:szCs w:val="24"/>
        </w:rPr>
        <w:t>время проведения инструктажей по охране труда, проверок знаний требований охраны труда и разборов;</w:t>
      </w:r>
    </w:p>
    <w:p w14:paraId="615DEADA" w14:textId="77777777" w:rsidR="00B42CB0" w:rsidRPr="00651F0F" w:rsidRDefault="00B42CB0" w:rsidP="00B42CB0">
      <w:pPr>
        <w:pStyle w:val="a6"/>
        <w:numPr>
          <w:ilvl w:val="0"/>
          <w:numId w:val="19"/>
        </w:numPr>
        <w:ind w:left="1134"/>
        <w:jc w:val="both"/>
        <w:rPr>
          <w:sz w:val="24"/>
          <w:szCs w:val="24"/>
        </w:rPr>
      </w:pPr>
      <w:r w:rsidRPr="00651F0F">
        <w:rPr>
          <w:spacing w:val="-3"/>
          <w:sz w:val="24"/>
          <w:szCs w:val="24"/>
        </w:rPr>
        <w:t xml:space="preserve">время специальных перерывов </w:t>
      </w:r>
      <w:r w:rsidRPr="00651F0F">
        <w:rPr>
          <w:sz w:val="24"/>
          <w:szCs w:val="24"/>
        </w:rPr>
        <w:t xml:space="preserve">для </w:t>
      </w:r>
      <w:r w:rsidRPr="00651F0F">
        <w:rPr>
          <w:spacing w:val="-3"/>
          <w:sz w:val="24"/>
          <w:szCs w:val="24"/>
        </w:rPr>
        <w:t xml:space="preserve">обогревания (охлаждения) </w:t>
      </w:r>
      <w:r w:rsidRPr="00651F0F">
        <w:rPr>
          <w:sz w:val="24"/>
          <w:szCs w:val="24"/>
        </w:rPr>
        <w:t xml:space="preserve">и </w:t>
      </w:r>
      <w:r w:rsidRPr="00651F0F">
        <w:rPr>
          <w:spacing w:val="-6"/>
          <w:sz w:val="24"/>
          <w:szCs w:val="24"/>
        </w:rPr>
        <w:t>отдыха;</w:t>
      </w:r>
    </w:p>
    <w:p w14:paraId="6B0792DF" w14:textId="77777777" w:rsidR="00B42CB0" w:rsidRPr="00651F0F" w:rsidRDefault="00B42CB0" w:rsidP="00B42CB0">
      <w:pPr>
        <w:pStyle w:val="a6"/>
        <w:numPr>
          <w:ilvl w:val="0"/>
          <w:numId w:val="19"/>
        </w:numPr>
        <w:ind w:left="1134"/>
        <w:jc w:val="both"/>
        <w:rPr>
          <w:sz w:val="24"/>
          <w:szCs w:val="24"/>
        </w:rPr>
      </w:pPr>
      <w:r w:rsidRPr="00651F0F">
        <w:rPr>
          <w:sz w:val="24"/>
          <w:szCs w:val="24"/>
        </w:rPr>
        <w:t xml:space="preserve">время прохождения медицинских осмотров, включая время следования до врача и обратно; </w:t>
      </w:r>
    </w:p>
    <w:p w14:paraId="1C9A6183" w14:textId="77777777" w:rsidR="00B42CB0" w:rsidRPr="000B2869" w:rsidRDefault="00B42CB0" w:rsidP="00B42CB0">
      <w:pPr>
        <w:pStyle w:val="a6"/>
        <w:ind w:left="1134"/>
        <w:jc w:val="both"/>
        <w:rPr>
          <w:sz w:val="10"/>
          <w:szCs w:val="10"/>
        </w:rPr>
      </w:pPr>
    </w:p>
    <w:p w14:paraId="699B92AA"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Для работников Учреждения может быть установлена как 5-дневная рабочая неделя, так и сменная работа.</w:t>
      </w:r>
    </w:p>
    <w:p w14:paraId="105666D1" w14:textId="77777777" w:rsidR="00B42CB0" w:rsidRDefault="00B42CB0" w:rsidP="00B42CB0">
      <w:pPr>
        <w:pStyle w:val="a6"/>
        <w:ind w:left="709"/>
        <w:jc w:val="both"/>
        <w:rPr>
          <w:sz w:val="24"/>
          <w:szCs w:val="24"/>
        </w:rPr>
      </w:pPr>
      <w:r w:rsidRPr="00651F0F">
        <w:rPr>
          <w:sz w:val="24"/>
          <w:szCs w:val="24"/>
        </w:rPr>
        <w:lastRenderedPageBreak/>
        <w:t>В тех случаях, когда длительность производственного процесса превышает допустимую продолжительность ежедневной работы, вводится сменная работа, при которой каждая группа работников производит работу в течение установленной продолжительности рабочего времени в соответствии с графиком сменности.</w:t>
      </w:r>
    </w:p>
    <w:p w14:paraId="5DB31858" w14:textId="77777777" w:rsidR="00B42CB0" w:rsidRPr="00F726FA" w:rsidRDefault="00B42CB0" w:rsidP="00B42CB0">
      <w:pPr>
        <w:pStyle w:val="a6"/>
        <w:ind w:left="709"/>
        <w:jc w:val="both"/>
        <w:rPr>
          <w:sz w:val="24"/>
          <w:szCs w:val="24"/>
        </w:rPr>
      </w:pPr>
    </w:p>
    <w:tbl>
      <w:tblPr>
        <w:tblStyle w:val="a5"/>
        <w:tblpPr w:leftFromText="180" w:rightFromText="180" w:vertAnchor="text" w:horzAnchor="margin" w:tblpXSpec="right" w:tblpY="126"/>
        <w:tblW w:w="9072" w:type="dxa"/>
        <w:tblLook w:val="04A0" w:firstRow="1" w:lastRow="0" w:firstColumn="1" w:lastColumn="0" w:noHBand="0" w:noVBand="1"/>
      </w:tblPr>
      <w:tblGrid>
        <w:gridCol w:w="2376"/>
        <w:gridCol w:w="6696"/>
      </w:tblGrid>
      <w:tr w:rsidR="00B42CB0" w:rsidRPr="00651F0F" w14:paraId="69219E39" w14:textId="77777777" w:rsidTr="000316B7">
        <w:tc>
          <w:tcPr>
            <w:tcW w:w="2376" w:type="dxa"/>
            <w:shd w:val="clear" w:color="auto" w:fill="auto"/>
          </w:tcPr>
          <w:p w14:paraId="3AB9DF8E" w14:textId="77777777" w:rsidR="00B42CB0" w:rsidRPr="00AE4617" w:rsidRDefault="00B42CB0" w:rsidP="000316B7">
            <w:pPr>
              <w:pStyle w:val="a6"/>
              <w:ind w:left="0"/>
              <w:jc w:val="center"/>
              <w:rPr>
                <w:sz w:val="24"/>
                <w:szCs w:val="24"/>
              </w:rPr>
            </w:pPr>
          </w:p>
          <w:p w14:paraId="07C22088" w14:textId="77777777" w:rsidR="00B42CB0" w:rsidRPr="00AE4617" w:rsidRDefault="00B42CB0" w:rsidP="000316B7">
            <w:pPr>
              <w:pStyle w:val="a6"/>
              <w:ind w:left="0"/>
              <w:jc w:val="center"/>
              <w:rPr>
                <w:sz w:val="24"/>
                <w:szCs w:val="24"/>
              </w:rPr>
            </w:pPr>
          </w:p>
          <w:p w14:paraId="3D66C1FF" w14:textId="77777777" w:rsidR="00B42CB0" w:rsidRPr="00AE4617" w:rsidRDefault="00B42CB0" w:rsidP="000316B7">
            <w:pPr>
              <w:pStyle w:val="a6"/>
              <w:ind w:left="0"/>
              <w:jc w:val="center"/>
              <w:rPr>
                <w:sz w:val="24"/>
                <w:szCs w:val="24"/>
                <w:highlight w:val="magenta"/>
              </w:rPr>
            </w:pPr>
            <w:r w:rsidRPr="00AE4617">
              <w:rPr>
                <w:sz w:val="24"/>
                <w:szCs w:val="24"/>
              </w:rPr>
              <w:t>5-дневная рабочая неделя с двумя выходными (суббота и воскресенье)</w:t>
            </w:r>
          </w:p>
        </w:tc>
        <w:tc>
          <w:tcPr>
            <w:tcW w:w="6696" w:type="dxa"/>
            <w:shd w:val="clear" w:color="auto" w:fill="auto"/>
          </w:tcPr>
          <w:p w14:paraId="2A2D1D25" w14:textId="77777777" w:rsidR="00B42CB0" w:rsidRPr="00C84EA1" w:rsidRDefault="00B42CB0" w:rsidP="000316B7">
            <w:pPr>
              <w:pStyle w:val="a6"/>
              <w:ind w:left="360"/>
              <w:jc w:val="both"/>
              <w:rPr>
                <w:sz w:val="10"/>
                <w:szCs w:val="10"/>
              </w:rPr>
            </w:pPr>
          </w:p>
          <w:p w14:paraId="1FC3CF30" w14:textId="77777777" w:rsidR="00B42CB0" w:rsidRPr="00C84EA1" w:rsidRDefault="00B42CB0" w:rsidP="002E224B">
            <w:pPr>
              <w:pStyle w:val="a6"/>
              <w:numPr>
                <w:ilvl w:val="0"/>
                <w:numId w:val="38"/>
              </w:numPr>
              <w:jc w:val="both"/>
              <w:rPr>
                <w:sz w:val="24"/>
                <w:szCs w:val="24"/>
              </w:rPr>
            </w:pPr>
            <w:r w:rsidRPr="00C84EA1">
              <w:rPr>
                <w:sz w:val="24"/>
                <w:szCs w:val="24"/>
              </w:rPr>
              <w:t xml:space="preserve">административно–хозяйственный персонал, </w:t>
            </w:r>
          </w:p>
          <w:p w14:paraId="4ED620DB" w14:textId="60BD1D3B" w:rsidR="0004603F" w:rsidRDefault="00B42CB0" w:rsidP="002E224B">
            <w:pPr>
              <w:pStyle w:val="a6"/>
              <w:numPr>
                <w:ilvl w:val="0"/>
                <w:numId w:val="38"/>
              </w:numPr>
              <w:jc w:val="both"/>
              <w:rPr>
                <w:sz w:val="24"/>
                <w:szCs w:val="24"/>
              </w:rPr>
            </w:pPr>
            <w:r w:rsidRPr="00C84EA1">
              <w:rPr>
                <w:sz w:val="24"/>
                <w:szCs w:val="24"/>
              </w:rPr>
              <w:t>заместитель главного врача</w:t>
            </w:r>
            <w:r w:rsidR="0004603F">
              <w:rPr>
                <w:sz w:val="24"/>
                <w:szCs w:val="24"/>
              </w:rPr>
              <w:t xml:space="preserve"> по медицинской части,</w:t>
            </w:r>
          </w:p>
          <w:p w14:paraId="78A4764D" w14:textId="52175BEA" w:rsidR="0004603F" w:rsidRDefault="0004603F" w:rsidP="002E224B">
            <w:pPr>
              <w:pStyle w:val="a6"/>
              <w:numPr>
                <w:ilvl w:val="0"/>
                <w:numId w:val="38"/>
              </w:numPr>
              <w:jc w:val="both"/>
              <w:rPr>
                <w:sz w:val="24"/>
                <w:szCs w:val="24"/>
              </w:rPr>
            </w:pPr>
            <w:r>
              <w:rPr>
                <w:sz w:val="24"/>
                <w:szCs w:val="24"/>
              </w:rPr>
              <w:t>заместитель главного врача по экономическим вопросам,</w:t>
            </w:r>
          </w:p>
          <w:p w14:paraId="35F02780" w14:textId="0160F769" w:rsidR="00B42CB0" w:rsidRPr="00C84EA1" w:rsidRDefault="0004603F" w:rsidP="002E224B">
            <w:pPr>
              <w:pStyle w:val="a6"/>
              <w:numPr>
                <w:ilvl w:val="0"/>
                <w:numId w:val="38"/>
              </w:numPr>
              <w:jc w:val="both"/>
              <w:rPr>
                <w:sz w:val="24"/>
                <w:szCs w:val="24"/>
              </w:rPr>
            </w:pPr>
            <w:r>
              <w:rPr>
                <w:sz w:val="24"/>
                <w:szCs w:val="24"/>
              </w:rPr>
              <w:t>заместитель главного врача по ГО и МР</w:t>
            </w:r>
            <w:r w:rsidR="00B42CB0" w:rsidRPr="00C84EA1">
              <w:rPr>
                <w:sz w:val="24"/>
                <w:szCs w:val="24"/>
              </w:rPr>
              <w:t xml:space="preserve">, </w:t>
            </w:r>
          </w:p>
          <w:p w14:paraId="592822C7" w14:textId="77777777" w:rsidR="00B42CB0" w:rsidRPr="00C84EA1" w:rsidRDefault="00B42CB0" w:rsidP="002E224B">
            <w:pPr>
              <w:pStyle w:val="a6"/>
              <w:numPr>
                <w:ilvl w:val="0"/>
                <w:numId w:val="38"/>
              </w:numPr>
              <w:jc w:val="both"/>
              <w:rPr>
                <w:sz w:val="24"/>
                <w:szCs w:val="24"/>
              </w:rPr>
            </w:pPr>
            <w:r w:rsidRPr="00C84EA1">
              <w:rPr>
                <w:sz w:val="24"/>
                <w:szCs w:val="24"/>
              </w:rPr>
              <w:t xml:space="preserve">заведующий подстанцией - врач скорой медицинской помощи, </w:t>
            </w:r>
          </w:p>
          <w:p w14:paraId="73CB1EDB" w14:textId="77777777" w:rsidR="00B42CB0" w:rsidRPr="00C84EA1" w:rsidRDefault="00B42CB0" w:rsidP="002E224B">
            <w:pPr>
              <w:pStyle w:val="a6"/>
              <w:numPr>
                <w:ilvl w:val="0"/>
                <w:numId w:val="38"/>
              </w:numPr>
              <w:jc w:val="both"/>
              <w:rPr>
                <w:sz w:val="24"/>
                <w:szCs w:val="24"/>
              </w:rPr>
            </w:pPr>
            <w:r w:rsidRPr="00C84EA1">
              <w:rPr>
                <w:sz w:val="24"/>
                <w:szCs w:val="24"/>
              </w:rPr>
              <w:t>старшая медицинская сестра,</w:t>
            </w:r>
          </w:p>
          <w:p w14:paraId="526BAD58" w14:textId="77777777" w:rsidR="00B42CB0" w:rsidRPr="00C84EA1" w:rsidRDefault="00B42CB0" w:rsidP="002E224B">
            <w:pPr>
              <w:pStyle w:val="a6"/>
              <w:numPr>
                <w:ilvl w:val="0"/>
                <w:numId w:val="38"/>
              </w:numPr>
              <w:jc w:val="both"/>
              <w:rPr>
                <w:sz w:val="24"/>
                <w:szCs w:val="24"/>
              </w:rPr>
            </w:pPr>
            <w:r w:rsidRPr="00C84EA1">
              <w:rPr>
                <w:sz w:val="24"/>
                <w:szCs w:val="24"/>
              </w:rPr>
              <w:t xml:space="preserve">заведующий отделением статистики с архивом, </w:t>
            </w:r>
          </w:p>
          <w:p w14:paraId="07E5F77E" w14:textId="77777777" w:rsidR="00B42CB0" w:rsidRPr="00C84EA1" w:rsidRDefault="00B42CB0" w:rsidP="002E224B">
            <w:pPr>
              <w:pStyle w:val="a6"/>
              <w:numPr>
                <w:ilvl w:val="0"/>
                <w:numId w:val="38"/>
              </w:numPr>
              <w:jc w:val="both"/>
              <w:rPr>
                <w:sz w:val="24"/>
                <w:szCs w:val="24"/>
              </w:rPr>
            </w:pPr>
            <w:r w:rsidRPr="00C84EA1">
              <w:rPr>
                <w:sz w:val="24"/>
                <w:szCs w:val="24"/>
              </w:rPr>
              <w:t xml:space="preserve">медицинский статистик, </w:t>
            </w:r>
          </w:p>
          <w:p w14:paraId="1C544D2E" w14:textId="77777777" w:rsidR="00B42CB0" w:rsidRPr="00C84EA1" w:rsidRDefault="00B42CB0" w:rsidP="000316B7">
            <w:pPr>
              <w:jc w:val="both"/>
              <w:rPr>
                <w:rFonts w:ascii="Times New Roman" w:hAnsi="Times New Roman" w:cs="Times New Roman"/>
                <w:sz w:val="10"/>
                <w:szCs w:val="10"/>
              </w:rPr>
            </w:pPr>
            <w:r w:rsidRPr="00C84EA1">
              <w:rPr>
                <w:rFonts w:ascii="Times New Roman" w:hAnsi="Times New Roman" w:cs="Times New Roman"/>
                <w:sz w:val="24"/>
                <w:szCs w:val="24"/>
              </w:rPr>
              <w:t>-     старший фельдшер</w:t>
            </w:r>
          </w:p>
        </w:tc>
      </w:tr>
      <w:tr w:rsidR="00B42CB0" w:rsidRPr="00651F0F" w14:paraId="1349FDE0" w14:textId="77777777" w:rsidTr="000316B7">
        <w:tc>
          <w:tcPr>
            <w:tcW w:w="2376" w:type="dxa"/>
            <w:shd w:val="clear" w:color="auto" w:fill="auto"/>
          </w:tcPr>
          <w:p w14:paraId="49BFD99B" w14:textId="77777777" w:rsidR="00B42CB0" w:rsidRPr="00AE4617" w:rsidRDefault="00B42CB0" w:rsidP="000316B7">
            <w:pPr>
              <w:pStyle w:val="a6"/>
              <w:ind w:left="0"/>
              <w:jc w:val="center"/>
              <w:rPr>
                <w:sz w:val="24"/>
                <w:szCs w:val="24"/>
              </w:rPr>
            </w:pPr>
          </w:p>
          <w:p w14:paraId="600BF489" w14:textId="77777777" w:rsidR="00B42CB0" w:rsidRPr="00AE4617" w:rsidRDefault="00B42CB0" w:rsidP="000316B7">
            <w:pPr>
              <w:pStyle w:val="a6"/>
              <w:ind w:left="0"/>
              <w:jc w:val="center"/>
              <w:rPr>
                <w:sz w:val="24"/>
                <w:szCs w:val="24"/>
              </w:rPr>
            </w:pPr>
          </w:p>
          <w:p w14:paraId="45B114D2" w14:textId="77777777" w:rsidR="00B42CB0" w:rsidRPr="00AE4617" w:rsidRDefault="00B42CB0" w:rsidP="000316B7">
            <w:pPr>
              <w:pStyle w:val="a6"/>
              <w:ind w:left="0"/>
              <w:jc w:val="center"/>
              <w:rPr>
                <w:sz w:val="24"/>
                <w:szCs w:val="24"/>
              </w:rPr>
            </w:pPr>
          </w:p>
          <w:p w14:paraId="35788917" w14:textId="77777777" w:rsidR="00B42CB0" w:rsidRPr="00AE4617" w:rsidRDefault="00B42CB0" w:rsidP="000316B7">
            <w:pPr>
              <w:pStyle w:val="a6"/>
              <w:ind w:left="0"/>
              <w:jc w:val="center"/>
              <w:rPr>
                <w:sz w:val="24"/>
                <w:szCs w:val="24"/>
              </w:rPr>
            </w:pPr>
          </w:p>
          <w:p w14:paraId="6C301829" w14:textId="77777777" w:rsidR="00B42CB0" w:rsidRPr="00AE4617" w:rsidRDefault="00B42CB0" w:rsidP="000316B7">
            <w:pPr>
              <w:pStyle w:val="a6"/>
              <w:ind w:left="0"/>
              <w:jc w:val="center"/>
              <w:rPr>
                <w:sz w:val="24"/>
                <w:szCs w:val="24"/>
              </w:rPr>
            </w:pPr>
          </w:p>
          <w:p w14:paraId="0C1BD0D0" w14:textId="77777777" w:rsidR="00B42CB0" w:rsidRPr="00AE4617" w:rsidRDefault="00B42CB0" w:rsidP="000316B7">
            <w:pPr>
              <w:pStyle w:val="a6"/>
              <w:ind w:left="0"/>
              <w:jc w:val="center"/>
              <w:rPr>
                <w:sz w:val="24"/>
                <w:szCs w:val="24"/>
              </w:rPr>
            </w:pPr>
          </w:p>
          <w:p w14:paraId="22266F0A" w14:textId="77777777" w:rsidR="00B42CB0" w:rsidRPr="00AE4617" w:rsidRDefault="00B42CB0" w:rsidP="000316B7">
            <w:pPr>
              <w:pStyle w:val="a6"/>
              <w:ind w:left="0"/>
              <w:jc w:val="center"/>
              <w:rPr>
                <w:sz w:val="24"/>
                <w:szCs w:val="24"/>
              </w:rPr>
            </w:pPr>
            <w:r w:rsidRPr="00AE4617">
              <w:rPr>
                <w:sz w:val="24"/>
                <w:szCs w:val="24"/>
              </w:rPr>
              <w:t>Сменная работа</w:t>
            </w:r>
          </w:p>
        </w:tc>
        <w:tc>
          <w:tcPr>
            <w:tcW w:w="6696" w:type="dxa"/>
            <w:shd w:val="clear" w:color="auto" w:fill="auto"/>
          </w:tcPr>
          <w:p w14:paraId="377EA44E" w14:textId="77777777" w:rsidR="00B42CB0" w:rsidRPr="00AE4617" w:rsidRDefault="00B42CB0" w:rsidP="000316B7">
            <w:pPr>
              <w:suppressAutoHyphens/>
              <w:spacing w:line="240" w:lineRule="exact"/>
              <w:rPr>
                <w:sz w:val="10"/>
                <w:szCs w:val="10"/>
              </w:rPr>
            </w:pPr>
          </w:p>
          <w:p w14:paraId="10721DBB"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врач скорой медицинской помощи</w:t>
            </w:r>
          </w:p>
          <w:p w14:paraId="04EB36CD"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фельдшер скорой медицинской помощи</w:t>
            </w:r>
          </w:p>
          <w:p w14:paraId="4EA1FBDC"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 xml:space="preserve">врач-анестезиолог-реаниматолог </w:t>
            </w:r>
          </w:p>
          <w:p w14:paraId="37481943"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 xml:space="preserve">медицинская сестра - анестезист </w:t>
            </w:r>
          </w:p>
          <w:p w14:paraId="63FE0038"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старший врач станции скорой медицинской помощи</w:t>
            </w:r>
          </w:p>
          <w:p w14:paraId="225B5F3A"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 xml:space="preserve">фельдшер по приему вызовов скорой медицинской помощи и передаче их выездным бригадам скорой медицинской помощи </w:t>
            </w:r>
          </w:p>
          <w:p w14:paraId="266109B7"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 xml:space="preserve">медицинская сестра по приему вызовов скорой медицинской помощи и передаче их выездным бригадам скорой медицинской помощи </w:t>
            </w:r>
          </w:p>
          <w:p w14:paraId="73BE7C8E" w14:textId="77777777" w:rsidR="00B42CB0" w:rsidRPr="00AE4617" w:rsidRDefault="00B42CB0" w:rsidP="002E224B">
            <w:pPr>
              <w:pStyle w:val="a6"/>
              <w:numPr>
                <w:ilvl w:val="0"/>
                <w:numId w:val="39"/>
              </w:numPr>
              <w:suppressAutoHyphens/>
              <w:spacing w:line="240" w:lineRule="exact"/>
              <w:rPr>
                <w:rFonts w:eastAsia="Calibri"/>
                <w:sz w:val="24"/>
                <w:szCs w:val="24"/>
              </w:rPr>
            </w:pPr>
            <w:r w:rsidRPr="00AE4617">
              <w:rPr>
                <w:rFonts w:eastAsia="Calibri"/>
                <w:sz w:val="24"/>
                <w:szCs w:val="24"/>
              </w:rPr>
              <w:t>медицинская сестра</w:t>
            </w:r>
          </w:p>
          <w:p w14:paraId="6DBD53F0" w14:textId="77777777" w:rsidR="00B42CB0" w:rsidRPr="00AE4617" w:rsidRDefault="00B42CB0" w:rsidP="000316B7">
            <w:pPr>
              <w:pStyle w:val="a6"/>
              <w:suppressAutoHyphens/>
              <w:spacing w:line="240" w:lineRule="exact"/>
              <w:ind w:left="360"/>
              <w:rPr>
                <w:rFonts w:eastAsia="Calibri"/>
                <w:sz w:val="10"/>
                <w:szCs w:val="10"/>
              </w:rPr>
            </w:pPr>
          </w:p>
        </w:tc>
      </w:tr>
    </w:tbl>
    <w:p w14:paraId="189D2C34" w14:textId="77777777" w:rsidR="00B42CB0" w:rsidRPr="00F726FA" w:rsidRDefault="00B42CB0" w:rsidP="00B42CB0">
      <w:pPr>
        <w:jc w:val="both"/>
        <w:rPr>
          <w:sz w:val="24"/>
          <w:szCs w:val="24"/>
        </w:rPr>
      </w:pPr>
    </w:p>
    <w:p w14:paraId="60B598B6" w14:textId="77777777" w:rsidR="00B42CB0" w:rsidRPr="00A44875" w:rsidRDefault="00B42CB0" w:rsidP="00B42CB0">
      <w:pPr>
        <w:pStyle w:val="a6"/>
        <w:numPr>
          <w:ilvl w:val="2"/>
          <w:numId w:val="16"/>
        </w:numPr>
        <w:jc w:val="both"/>
        <w:rPr>
          <w:sz w:val="24"/>
          <w:szCs w:val="24"/>
        </w:rPr>
      </w:pPr>
      <w:r w:rsidRPr="00A44875">
        <w:rPr>
          <w:sz w:val="24"/>
          <w:szCs w:val="24"/>
        </w:rPr>
        <w:t>Установить следующую продолжительность рабочей недели:</w:t>
      </w:r>
    </w:p>
    <w:p w14:paraId="31B06572" w14:textId="77777777" w:rsidR="00B42CB0" w:rsidRPr="00F726FA" w:rsidRDefault="00B42CB0" w:rsidP="00B42CB0">
      <w:pPr>
        <w:pStyle w:val="a6"/>
        <w:ind w:left="709"/>
        <w:jc w:val="both"/>
        <w:rPr>
          <w:sz w:val="24"/>
          <w:szCs w:val="24"/>
          <w:highlight w:val="yellow"/>
        </w:rPr>
      </w:pPr>
    </w:p>
    <w:tbl>
      <w:tblPr>
        <w:tblStyle w:val="a5"/>
        <w:tblW w:w="0" w:type="auto"/>
        <w:tblInd w:w="709" w:type="dxa"/>
        <w:tblLook w:val="04A0" w:firstRow="1" w:lastRow="0" w:firstColumn="1" w:lastColumn="0" w:noHBand="0" w:noVBand="1"/>
      </w:tblPr>
      <w:tblGrid>
        <w:gridCol w:w="1100"/>
        <w:gridCol w:w="7568"/>
      </w:tblGrid>
      <w:tr w:rsidR="00B42CB0" w:rsidRPr="00651F0F" w14:paraId="284584E1" w14:textId="77777777" w:rsidTr="000316B7">
        <w:tc>
          <w:tcPr>
            <w:tcW w:w="1100" w:type="dxa"/>
          </w:tcPr>
          <w:p w14:paraId="57308C65" w14:textId="77777777" w:rsidR="00B42CB0" w:rsidRPr="00651F0F" w:rsidRDefault="00B42CB0" w:rsidP="000316B7">
            <w:pPr>
              <w:pStyle w:val="a6"/>
              <w:ind w:left="0"/>
              <w:jc w:val="center"/>
              <w:rPr>
                <w:sz w:val="24"/>
                <w:szCs w:val="24"/>
              </w:rPr>
            </w:pPr>
          </w:p>
          <w:p w14:paraId="7C86F18E" w14:textId="77777777" w:rsidR="00B42CB0" w:rsidRDefault="00B42CB0" w:rsidP="000316B7">
            <w:pPr>
              <w:pStyle w:val="a6"/>
              <w:ind w:left="0"/>
              <w:jc w:val="center"/>
              <w:rPr>
                <w:sz w:val="24"/>
                <w:szCs w:val="24"/>
              </w:rPr>
            </w:pPr>
          </w:p>
          <w:p w14:paraId="5FEDBFE2" w14:textId="77777777" w:rsidR="00B42CB0" w:rsidRPr="00651F0F" w:rsidRDefault="00B42CB0" w:rsidP="000316B7">
            <w:pPr>
              <w:pStyle w:val="a6"/>
              <w:ind w:left="0"/>
              <w:jc w:val="center"/>
              <w:rPr>
                <w:sz w:val="24"/>
                <w:szCs w:val="24"/>
              </w:rPr>
            </w:pPr>
            <w:r w:rsidRPr="00651F0F">
              <w:rPr>
                <w:sz w:val="24"/>
                <w:szCs w:val="24"/>
              </w:rPr>
              <w:t>40 часов</w:t>
            </w:r>
          </w:p>
        </w:tc>
        <w:tc>
          <w:tcPr>
            <w:tcW w:w="7568" w:type="dxa"/>
          </w:tcPr>
          <w:p w14:paraId="3EE71F23" w14:textId="77777777" w:rsidR="00B42CB0" w:rsidRPr="00A403D7" w:rsidRDefault="00B42CB0" w:rsidP="000316B7">
            <w:pPr>
              <w:pStyle w:val="a6"/>
              <w:ind w:left="360"/>
              <w:jc w:val="both"/>
              <w:rPr>
                <w:color w:val="000000" w:themeColor="text1"/>
                <w:sz w:val="10"/>
                <w:szCs w:val="10"/>
              </w:rPr>
            </w:pPr>
          </w:p>
          <w:p w14:paraId="43A259FB" w14:textId="77777777" w:rsidR="00B42CB0" w:rsidRDefault="00B42CB0" w:rsidP="0004603F">
            <w:pPr>
              <w:pStyle w:val="a6"/>
              <w:numPr>
                <w:ilvl w:val="0"/>
                <w:numId w:val="40"/>
              </w:numPr>
              <w:jc w:val="both"/>
              <w:rPr>
                <w:color w:val="000000" w:themeColor="text1"/>
                <w:sz w:val="24"/>
                <w:szCs w:val="24"/>
              </w:rPr>
            </w:pPr>
            <w:r>
              <w:rPr>
                <w:color w:val="000000" w:themeColor="text1"/>
                <w:sz w:val="24"/>
                <w:szCs w:val="24"/>
              </w:rPr>
              <w:t>р</w:t>
            </w:r>
            <w:r w:rsidRPr="00FA0372">
              <w:rPr>
                <w:color w:val="000000" w:themeColor="text1"/>
                <w:sz w:val="24"/>
                <w:szCs w:val="24"/>
              </w:rPr>
              <w:t>аботники административно-управленческого персонала;</w:t>
            </w:r>
          </w:p>
          <w:p w14:paraId="6F19411F" w14:textId="04321F99" w:rsidR="0004603F" w:rsidRPr="00922FEE" w:rsidRDefault="0004603F" w:rsidP="0004603F">
            <w:pPr>
              <w:pStyle w:val="a6"/>
              <w:numPr>
                <w:ilvl w:val="0"/>
                <w:numId w:val="40"/>
              </w:numPr>
              <w:jc w:val="both"/>
              <w:rPr>
                <w:sz w:val="24"/>
                <w:szCs w:val="24"/>
              </w:rPr>
            </w:pPr>
            <w:r w:rsidRPr="00922FEE">
              <w:rPr>
                <w:sz w:val="24"/>
                <w:szCs w:val="24"/>
              </w:rPr>
              <w:t>заместитель главного врача</w:t>
            </w:r>
            <w:r>
              <w:rPr>
                <w:sz w:val="24"/>
                <w:szCs w:val="24"/>
              </w:rPr>
              <w:t xml:space="preserve"> по медицинской части</w:t>
            </w:r>
            <w:r w:rsidRPr="00922FEE">
              <w:rPr>
                <w:sz w:val="24"/>
                <w:szCs w:val="24"/>
              </w:rPr>
              <w:t xml:space="preserve">, </w:t>
            </w:r>
          </w:p>
          <w:p w14:paraId="4662CAF9" w14:textId="77777777" w:rsidR="00B42CB0" w:rsidRDefault="00B42CB0" w:rsidP="0004603F">
            <w:pPr>
              <w:pStyle w:val="a6"/>
              <w:numPr>
                <w:ilvl w:val="0"/>
                <w:numId w:val="40"/>
              </w:numPr>
              <w:jc w:val="both"/>
              <w:rPr>
                <w:color w:val="000000" w:themeColor="text1"/>
                <w:sz w:val="24"/>
                <w:szCs w:val="24"/>
              </w:rPr>
            </w:pPr>
            <w:r>
              <w:rPr>
                <w:color w:val="000000" w:themeColor="text1"/>
                <w:sz w:val="24"/>
                <w:szCs w:val="24"/>
              </w:rPr>
              <w:t>а</w:t>
            </w:r>
            <w:r w:rsidRPr="00A403D7">
              <w:rPr>
                <w:color w:val="000000" w:themeColor="text1"/>
                <w:sz w:val="24"/>
                <w:szCs w:val="24"/>
              </w:rPr>
              <w:t xml:space="preserve">дминистративно-хозяйственный персонал </w:t>
            </w:r>
          </w:p>
          <w:p w14:paraId="571195A9" w14:textId="77777777" w:rsidR="00B42CB0" w:rsidRDefault="00B42CB0" w:rsidP="0004603F">
            <w:pPr>
              <w:pStyle w:val="a6"/>
              <w:numPr>
                <w:ilvl w:val="0"/>
                <w:numId w:val="40"/>
              </w:numPr>
              <w:jc w:val="both"/>
              <w:rPr>
                <w:color w:val="000000" w:themeColor="text1"/>
                <w:sz w:val="24"/>
                <w:szCs w:val="24"/>
              </w:rPr>
            </w:pPr>
            <w:r>
              <w:rPr>
                <w:color w:val="000000" w:themeColor="text1"/>
                <w:spacing w:val="-2"/>
                <w:sz w:val="24"/>
                <w:szCs w:val="24"/>
              </w:rPr>
              <w:t>о</w:t>
            </w:r>
            <w:r w:rsidRPr="00A403D7">
              <w:rPr>
                <w:color w:val="000000" w:themeColor="text1"/>
                <w:spacing w:val="-2"/>
                <w:sz w:val="24"/>
                <w:szCs w:val="24"/>
              </w:rPr>
              <w:t xml:space="preserve">бщий медицинский персонал станции </w:t>
            </w:r>
            <w:r w:rsidRPr="00A403D7">
              <w:rPr>
                <w:color w:val="000000" w:themeColor="text1"/>
                <w:spacing w:val="-4"/>
                <w:sz w:val="24"/>
                <w:szCs w:val="24"/>
              </w:rPr>
              <w:t xml:space="preserve">(за </w:t>
            </w:r>
            <w:r w:rsidRPr="00A403D7">
              <w:rPr>
                <w:color w:val="000000" w:themeColor="text1"/>
                <w:spacing w:val="-2"/>
                <w:sz w:val="24"/>
                <w:szCs w:val="24"/>
              </w:rPr>
              <w:t>исключением</w:t>
            </w:r>
            <w:r w:rsidRPr="00A403D7">
              <w:rPr>
                <w:color w:val="000000" w:themeColor="text1"/>
                <w:sz w:val="24"/>
                <w:szCs w:val="24"/>
              </w:rPr>
              <w:t xml:space="preserve"> </w:t>
            </w:r>
            <w:r w:rsidRPr="00A403D7">
              <w:rPr>
                <w:color w:val="000000" w:themeColor="text1"/>
                <w:spacing w:val="-2"/>
                <w:sz w:val="24"/>
                <w:szCs w:val="24"/>
              </w:rPr>
              <w:t xml:space="preserve">старшей </w:t>
            </w:r>
            <w:r w:rsidRPr="00A403D7">
              <w:rPr>
                <w:color w:val="000000" w:themeColor="text1"/>
                <w:sz w:val="24"/>
                <w:szCs w:val="24"/>
              </w:rPr>
              <w:t xml:space="preserve">медицинской сестры). </w:t>
            </w:r>
          </w:p>
          <w:p w14:paraId="58A7611D" w14:textId="77777777" w:rsidR="00B42CB0" w:rsidRPr="00A403D7" w:rsidRDefault="00B42CB0" w:rsidP="000316B7">
            <w:pPr>
              <w:pStyle w:val="a6"/>
              <w:ind w:left="360"/>
              <w:jc w:val="both"/>
              <w:rPr>
                <w:color w:val="000000" w:themeColor="text1"/>
                <w:sz w:val="10"/>
                <w:szCs w:val="10"/>
              </w:rPr>
            </w:pPr>
          </w:p>
        </w:tc>
      </w:tr>
      <w:tr w:rsidR="00B42CB0" w:rsidRPr="00651F0F" w14:paraId="1DE5AD61" w14:textId="77777777" w:rsidTr="000316B7">
        <w:tc>
          <w:tcPr>
            <w:tcW w:w="1100" w:type="dxa"/>
          </w:tcPr>
          <w:p w14:paraId="0E07826F" w14:textId="77777777" w:rsidR="00B42CB0" w:rsidRPr="00651F0F" w:rsidRDefault="00B42CB0" w:rsidP="000316B7">
            <w:pPr>
              <w:pStyle w:val="a6"/>
              <w:ind w:left="0"/>
              <w:jc w:val="center"/>
              <w:rPr>
                <w:color w:val="000000" w:themeColor="text1"/>
                <w:sz w:val="24"/>
                <w:szCs w:val="24"/>
              </w:rPr>
            </w:pPr>
          </w:p>
          <w:p w14:paraId="512395DE" w14:textId="77777777" w:rsidR="00B42CB0" w:rsidRDefault="00B42CB0" w:rsidP="000316B7">
            <w:pPr>
              <w:pStyle w:val="a6"/>
              <w:ind w:left="0"/>
              <w:jc w:val="center"/>
              <w:rPr>
                <w:color w:val="000000" w:themeColor="text1"/>
                <w:sz w:val="24"/>
                <w:szCs w:val="24"/>
              </w:rPr>
            </w:pPr>
          </w:p>
          <w:p w14:paraId="5D3952AB" w14:textId="77777777" w:rsidR="00B42CB0" w:rsidRDefault="00B42CB0" w:rsidP="000316B7">
            <w:pPr>
              <w:pStyle w:val="a6"/>
              <w:ind w:left="0"/>
              <w:jc w:val="center"/>
              <w:rPr>
                <w:color w:val="000000" w:themeColor="text1"/>
                <w:sz w:val="24"/>
                <w:szCs w:val="24"/>
              </w:rPr>
            </w:pPr>
          </w:p>
          <w:p w14:paraId="7B254EF9" w14:textId="77777777" w:rsidR="00B42CB0" w:rsidRPr="00651F0F" w:rsidRDefault="00B42CB0" w:rsidP="000316B7">
            <w:pPr>
              <w:pStyle w:val="a6"/>
              <w:ind w:left="0"/>
              <w:jc w:val="center"/>
              <w:rPr>
                <w:sz w:val="24"/>
                <w:szCs w:val="24"/>
              </w:rPr>
            </w:pPr>
            <w:r w:rsidRPr="00F726FA">
              <w:rPr>
                <w:color w:val="000000" w:themeColor="text1"/>
                <w:sz w:val="24"/>
                <w:szCs w:val="24"/>
              </w:rPr>
              <w:t xml:space="preserve">39 </w:t>
            </w:r>
            <w:r w:rsidRPr="00651F0F">
              <w:rPr>
                <w:sz w:val="24"/>
                <w:szCs w:val="24"/>
              </w:rPr>
              <w:t>часов</w:t>
            </w:r>
          </w:p>
          <w:p w14:paraId="61539307" w14:textId="77777777" w:rsidR="00B42CB0" w:rsidRPr="00651F0F" w:rsidRDefault="00B42CB0" w:rsidP="000316B7">
            <w:pPr>
              <w:pStyle w:val="a6"/>
              <w:ind w:left="0"/>
              <w:jc w:val="center"/>
              <w:rPr>
                <w:color w:val="000000" w:themeColor="text1"/>
                <w:sz w:val="24"/>
                <w:szCs w:val="24"/>
              </w:rPr>
            </w:pPr>
          </w:p>
        </w:tc>
        <w:tc>
          <w:tcPr>
            <w:tcW w:w="7568" w:type="dxa"/>
          </w:tcPr>
          <w:p w14:paraId="5E3C5506" w14:textId="77777777" w:rsidR="00B42CB0" w:rsidRPr="00922FEE" w:rsidRDefault="00B42CB0" w:rsidP="000316B7">
            <w:pPr>
              <w:pStyle w:val="a6"/>
              <w:ind w:left="360"/>
              <w:jc w:val="both"/>
              <w:rPr>
                <w:sz w:val="10"/>
                <w:szCs w:val="10"/>
              </w:rPr>
            </w:pPr>
          </w:p>
          <w:p w14:paraId="6E7AD9AA" w14:textId="77777777" w:rsidR="00B42CB0" w:rsidRPr="00922FEE" w:rsidRDefault="00B42CB0" w:rsidP="002E224B">
            <w:pPr>
              <w:pStyle w:val="a6"/>
              <w:numPr>
                <w:ilvl w:val="0"/>
                <w:numId w:val="41"/>
              </w:numPr>
              <w:jc w:val="both"/>
              <w:rPr>
                <w:sz w:val="24"/>
                <w:szCs w:val="24"/>
              </w:rPr>
            </w:pPr>
            <w:r w:rsidRPr="00922FEE">
              <w:rPr>
                <w:sz w:val="24"/>
                <w:szCs w:val="24"/>
              </w:rPr>
              <w:t xml:space="preserve">заведующий подстанцией - врач скорой медицинской помощи, </w:t>
            </w:r>
          </w:p>
          <w:p w14:paraId="79FD4331" w14:textId="77777777" w:rsidR="00B42CB0" w:rsidRPr="00922FEE" w:rsidRDefault="00B42CB0" w:rsidP="002E224B">
            <w:pPr>
              <w:pStyle w:val="a6"/>
              <w:numPr>
                <w:ilvl w:val="0"/>
                <w:numId w:val="41"/>
              </w:numPr>
              <w:jc w:val="both"/>
              <w:rPr>
                <w:sz w:val="24"/>
                <w:szCs w:val="24"/>
              </w:rPr>
            </w:pPr>
            <w:r w:rsidRPr="00922FEE">
              <w:rPr>
                <w:sz w:val="24"/>
                <w:szCs w:val="24"/>
              </w:rPr>
              <w:t xml:space="preserve">заведующий отделением статистики с архивом, </w:t>
            </w:r>
          </w:p>
          <w:p w14:paraId="0407B97F" w14:textId="14B191FF" w:rsidR="00B42CB0" w:rsidRDefault="00B42CB0" w:rsidP="002E224B">
            <w:pPr>
              <w:pStyle w:val="a6"/>
              <w:numPr>
                <w:ilvl w:val="0"/>
                <w:numId w:val="41"/>
              </w:numPr>
              <w:jc w:val="both"/>
              <w:rPr>
                <w:sz w:val="24"/>
                <w:szCs w:val="24"/>
              </w:rPr>
            </w:pPr>
            <w:r w:rsidRPr="00922FEE">
              <w:rPr>
                <w:sz w:val="24"/>
                <w:szCs w:val="24"/>
              </w:rPr>
              <w:t xml:space="preserve">медицинский статистик, </w:t>
            </w:r>
          </w:p>
          <w:p w14:paraId="7B3A9DA1" w14:textId="58EC5DFA" w:rsidR="00EC777A" w:rsidRPr="00922FEE" w:rsidRDefault="00EC777A" w:rsidP="002E224B">
            <w:pPr>
              <w:pStyle w:val="a6"/>
              <w:numPr>
                <w:ilvl w:val="0"/>
                <w:numId w:val="41"/>
              </w:numPr>
              <w:jc w:val="both"/>
              <w:rPr>
                <w:sz w:val="24"/>
                <w:szCs w:val="24"/>
              </w:rPr>
            </w:pPr>
            <w:r>
              <w:rPr>
                <w:sz w:val="24"/>
                <w:szCs w:val="24"/>
              </w:rPr>
              <w:t>старшая медицинская сестра</w:t>
            </w:r>
          </w:p>
          <w:p w14:paraId="3763F901" w14:textId="77777777" w:rsidR="00B42CB0" w:rsidRPr="00922FEE" w:rsidRDefault="00B42CB0" w:rsidP="002E224B">
            <w:pPr>
              <w:pStyle w:val="a6"/>
              <w:numPr>
                <w:ilvl w:val="0"/>
                <w:numId w:val="41"/>
              </w:numPr>
              <w:jc w:val="both"/>
              <w:rPr>
                <w:sz w:val="24"/>
                <w:szCs w:val="24"/>
              </w:rPr>
            </w:pPr>
            <w:r w:rsidRPr="00922FEE">
              <w:rPr>
                <w:sz w:val="24"/>
                <w:szCs w:val="24"/>
              </w:rPr>
              <w:t xml:space="preserve">старший фельдшер, </w:t>
            </w:r>
          </w:p>
          <w:p w14:paraId="13CFD892" w14:textId="50A00A78" w:rsidR="00801F19" w:rsidRDefault="00B42CB0" w:rsidP="00801F19">
            <w:pPr>
              <w:pStyle w:val="a6"/>
              <w:numPr>
                <w:ilvl w:val="0"/>
                <w:numId w:val="19"/>
              </w:numPr>
              <w:ind w:left="348" w:hanging="425"/>
              <w:jc w:val="both"/>
              <w:rPr>
                <w:sz w:val="24"/>
                <w:szCs w:val="24"/>
              </w:rPr>
            </w:pPr>
            <w:r w:rsidRPr="00922FEE">
              <w:rPr>
                <w:sz w:val="24"/>
                <w:szCs w:val="24"/>
              </w:rPr>
              <w:t>выездной персонал бригад скорой медицинской помощи</w:t>
            </w:r>
            <w:r w:rsidR="00801F19">
              <w:rPr>
                <w:sz w:val="24"/>
                <w:szCs w:val="24"/>
              </w:rPr>
              <w:t xml:space="preserve">  (</w:t>
            </w:r>
            <w:r w:rsidR="00801F19" w:rsidRPr="0004603F">
              <w:rPr>
                <w:i/>
                <w:iCs/>
                <w:sz w:val="24"/>
                <w:szCs w:val="24"/>
              </w:rPr>
              <w:t>стороны не достигли соглашения по данному вопросу, что отражено в протоколе разногласий</w:t>
            </w:r>
            <w:r w:rsidR="00801F19">
              <w:rPr>
                <w:sz w:val="24"/>
                <w:szCs w:val="24"/>
              </w:rPr>
              <w:t>);</w:t>
            </w:r>
          </w:p>
          <w:p w14:paraId="70E1B4E5" w14:textId="77777777" w:rsidR="00B42CB0" w:rsidRPr="00922FEE" w:rsidRDefault="00B42CB0" w:rsidP="000316B7">
            <w:pPr>
              <w:pStyle w:val="a6"/>
              <w:ind w:left="360"/>
              <w:jc w:val="both"/>
              <w:rPr>
                <w:sz w:val="10"/>
                <w:szCs w:val="10"/>
              </w:rPr>
            </w:pPr>
          </w:p>
        </w:tc>
      </w:tr>
      <w:tr w:rsidR="00B42CB0" w:rsidRPr="00651F0F" w14:paraId="02347F21" w14:textId="77777777" w:rsidTr="000316B7">
        <w:trPr>
          <w:trHeight w:val="70"/>
        </w:trPr>
        <w:tc>
          <w:tcPr>
            <w:tcW w:w="1100" w:type="dxa"/>
          </w:tcPr>
          <w:p w14:paraId="0F392334" w14:textId="77777777" w:rsidR="00B42CB0" w:rsidRDefault="00B42CB0" w:rsidP="000316B7">
            <w:pPr>
              <w:jc w:val="center"/>
              <w:rPr>
                <w:rFonts w:ascii="Times New Roman" w:hAnsi="Times New Roman" w:cs="Times New Roman"/>
                <w:sz w:val="24"/>
                <w:szCs w:val="24"/>
              </w:rPr>
            </w:pPr>
          </w:p>
          <w:p w14:paraId="1E0847E0" w14:textId="77777777" w:rsidR="00B42CB0" w:rsidRPr="00651F0F" w:rsidRDefault="00B42CB0" w:rsidP="000316B7">
            <w:pPr>
              <w:jc w:val="center"/>
              <w:rPr>
                <w:rFonts w:ascii="Times New Roman" w:hAnsi="Times New Roman" w:cs="Times New Roman"/>
                <w:sz w:val="24"/>
                <w:szCs w:val="24"/>
              </w:rPr>
            </w:pPr>
          </w:p>
          <w:p w14:paraId="3EBA28E1" w14:textId="77777777" w:rsidR="00B42CB0" w:rsidRDefault="00B42CB0" w:rsidP="000316B7">
            <w:pPr>
              <w:jc w:val="center"/>
              <w:rPr>
                <w:rFonts w:ascii="Times New Roman" w:hAnsi="Times New Roman" w:cs="Times New Roman"/>
                <w:sz w:val="24"/>
                <w:szCs w:val="24"/>
              </w:rPr>
            </w:pPr>
            <w:r>
              <w:rPr>
                <w:rFonts w:ascii="Times New Roman" w:hAnsi="Times New Roman" w:cs="Times New Roman"/>
                <w:sz w:val="24"/>
                <w:szCs w:val="24"/>
              </w:rPr>
              <w:t>36 часов</w:t>
            </w:r>
          </w:p>
          <w:p w14:paraId="06BF04AD" w14:textId="77777777" w:rsidR="00B42CB0" w:rsidRPr="00651F0F" w:rsidRDefault="00B42CB0" w:rsidP="000316B7">
            <w:pPr>
              <w:rPr>
                <w:rFonts w:ascii="Times New Roman" w:hAnsi="Times New Roman" w:cs="Times New Roman"/>
                <w:sz w:val="24"/>
                <w:szCs w:val="24"/>
              </w:rPr>
            </w:pPr>
          </w:p>
        </w:tc>
        <w:tc>
          <w:tcPr>
            <w:tcW w:w="7568" w:type="dxa"/>
          </w:tcPr>
          <w:p w14:paraId="69231884" w14:textId="77777777" w:rsidR="00B42CB0" w:rsidRPr="00A403D7" w:rsidRDefault="00B42CB0" w:rsidP="000316B7">
            <w:pPr>
              <w:pStyle w:val="a6"/>
              <w:ind w:left="360"/>
              <w:jc w:val="both"/>
              <w:rPr>
                <w:sz w:val="10"/>
                <w:szCs w:val="10"/>
              </w:rPr>
            </w:pPr>
          </w:p>
          <w:p w14:paraId="02707E96" w14:textId="77777777" w:rsidR="00B42CB0" w:rsidRPr="00A403D7" w:rsidRDefault="00B42CB0" w:rsidP="002E224B">
            <w:pPr>
              <w:pStyle w:val="a6"/>
              <w:numPr>
                <w:ilvl w:val="0"/>
                <w:numId w:val="42"/>
              </w:numPr>
              <w:jc w:val="both"/>
              <w:rPr>
                <w:sz w:val="24"/>
                <w:szCs w:val="24"/>
              </w:rPr>
            </w:pPr>
            <w:r>
              <w:rPr>
                <w:color w:val="000000" w:themeColor="text1"/>
                <w:sz w:val="24"/>
                <w:szCs w:val="24"/>
              </w:rPr>
              <w:t>ф</w:t>
            </w:r>
            <w:r w:rsidRPr="00F726FA">
              <w:rPr>
                <w:color w:val="000000" w:themeColor="text1"/>
                <w:sz w:val="24"/>
                <w:szCs w:val="24"/>
              </w:rPr>
              <w:t xml:space="preserve">ельдшер (медицинская сестра) по приему вызовов и передаче их выездным бригадам СМП, </w:t>
            </w:r>
          </w:p>
          <w:p w14:paraId="30B4F2EC" w14:textId="77777777" w:rsidR="00B42CB0" w:rsidRPr="00C24AB9" w:rsidRDefault="00B42CB0" w:rsidP="002E224B">
            <w:pPr>
              <w:pStyle w:val="a6"/>
              <w:numPr>
                <w:ilvl w:val="0"/>
                <w:numId w:val="42"/>
              </w:numPr>
              <w:jc w:val="both"/>
              <w:rPr>
                <w:sz w:val="24"/>
                <w:szCs w:val="24"/>
              </w:rPr>
            </w:pPr>
            <w:r w:rsidRPr="00F726FA">
              <w:rPr>
                <w:bCs/>
                <w:color w:val="000000" w:themeColor="text1"/>
                <w:sz w:val="24"/>
                <w:szCs w:val="24"/>
              </w:rPr>
              <w:t>старший</w:t>
            </w:r>
            <w:r w:rsidRPr="00F726FA">
              <w:rPr>
                <w:bCs/>
                <w:color w:val="000000" w:themeColor="text1"/>
                <w:spacing w:val="2"/>
                <w:sz w:val="24"/>
                <w:szCs w:val="24"/>
              </w:rPr>
              <w:t xml:space="preserve"> </w:t>
            </w:r>
            <w:r w:rsidRPr="00F726FA">
              <w:rPr>
                <w:bCs/>
                <w:color w:val="000000" w:themeColor="text1"/>
                <w:sz w:val="24"/>
                <w:szCs w:val="24"/>
              </w:rPr>
              <w:t>врач</w:t>
            </w:r>
            <w:r w:rsidRPr="00F726FA">
              <w:rPr>
                <w:bCs/>
                <w:color w:val="000000" w:themeColor="text1"/>
                <w:spacing w:val="-14"/>
                <w:sz w:val="24"/>
                <w:szCs w:val="24"/>
              </w:rPr>
              <w:t xml:space="preserve"> </w:t>
            </w:r>
            <w:r w:rsidRPr="00F726FA">
              <w:rPr>
                <w:bCs/>
                <w:color w:val="000000" w:themeColor="text1"/>
                <w:sz w:val="24"/>
                <w:szCs w:val="24"/>
              </w:rPr>
              <w:t>скорой</w:t>
            </w:r>
            <w:r w:rsidRPr="00F726FA">
              <w:rPr>
                <w:bCs/>
                <w:color w:val="000000" w:themeColor="text1"/>
                <w:spacing w:val="-6"/>
                <w:sz w:val="24"/>
                <w:szCs w:val="24"/>
              </w:rPr>
              <w:t xml:space="preserve"> </w:t>
            </w:r>
            <w:r w:rsidRPr="00F726FA">
              <w:rPr>
                <w:bCs/>
                <w:color w:val="000000" w:themeColor="text1"/>
                <w:sz w:val="24"/>
                <w:szCs w:val="24"/>
              </w:rPr>
              <w:t>медицинской</w:t>
            </w:r>
            <w:r w:rsidRPr="00F726FA">
              <w:rPr>
                <w:bCs/>
                <w:color w:val="000000" w:themeColor="text1"/>
                <w:spacing w:val="-2"/>
                <w:sz w:val="24"/>
                <w:szCs w:val="24"/>
              </w:rPr>
              <w:t xml:space="preserve"> помощи. </w:t>
            </w:r>
            <w:r w:rsidRPr="00F726FA">
              <w:rPr>
                <w:bCs/>
                <w:color w:val="000000" w:themeColor="text1"/>
                <w:sz w:val="24"/>
                <w:szCs w:val="24"/>
              </w:rPr>
              <w:t>(</w:t>
            </w:r>
            <w:r w:rsidRPr="00F726FA">
              <w:rPr>
                <w:color w:val="000000" w:themeColor="text1"/>
                <w:sz w:val="24"/>
                <w:szCs w:val="24"/>
              </w:rPr>
              <w:t xml:space="preserve">постановление </w:t>
            </w:r>
            <w:r w:rsidRPr="00F726FA">
              <w:rPr>
                <w:color w:val="000000" w:themeColor="text1"/>
                <w:sz w:val="24"/>
                <w:szCs w:val="24"/>
              </w:rPr>
              <w:lastRenderedPageBreak/>
              <w:t>Правительства РФ № 101 от 14.02.2003 г.</w:t>
            </w:r>
            <w:r w:rsidRPr="00F726FA">
              <w:rPr>
                <w:bCs/>
                <w:color w:val="000000" w:themeColor="text1"/>
                <w:spacing w:val="-2"/>
                <w:sz w:val="24"/>
                <w:szCs w:val="24"/>
              </w:rPr>
              <w:t>)</w:t>
            </w:r>
          </w:p>
          <w:p w14:paraId="28D80495" w14:textId="77777777" w:rsidR="00B42CB0" w:rsidRPr="00A403D7" w:rsidRDefault="00B42CB0" w:rsidP="000316B7">
            <w:pPr>
              <w:pStyle w:val="a6"/>
              <w:ind w:left="360"/>
              <w:jc w:val="both"/>
              <w:rPr>
                <w:sz w:val="10"/>
                <w:szCs w:val="10"/>
              </w:rPr>
            </w:pPr>
          </w:p>
        </w:tc>
      </w:tr>
    </w:tbl>
    <w:p w14:paraId="32FDD4E7" w14:textId="77777777" w:rsidR="00B42CB0" w:rsidRPr="00651F0F" w:rsidRDefault="00B42CB0" w:rsidP="00B42CB0">
      <w:pPr>
        <w:pStyle w:val="a6"/>
        <w:ind w:left="709"/>
        <w:jc w:val="both"/>
        <w:rPr>
          <w:sz w:val="24"/>
          <w:szCs w:val="24"/>
          <w:highlight w:val="yellow"/>
        </w:rPr>
      </w:pPr>
    </w:p>
    <w:p w14:paraId="4EDD7970"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Обеспечить Работника нагрузкой в соответствии с предусмотренной нормой часов.</w:t>
      </w:r>
    </w:p>
    <w:p w14:paraId="21888E2A"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Норма часов на одну ставку рассчитывать по формуле:</w:t>
      </w:r>
    </w:p>
    <w:p w14:paraId="0EC297E2" w14:textId="77777777" w:rsidR="00B42CB0" w:rsidRPr="00651F0F" w:rsidRDefault="00B42CB0" w:rsidP="00B42CB0">
      <w:pPr>
        <w:pStyle w:val="a6"/>
        <w:ind w:left="709"/>
        <w:jc w:val="both"/>
        <w:rPr>
          <w:sz w:val="24"/>
          <w:szCs w:val="24"/>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8"/>
        <w:gridCol w:w="425"/>
        <w:gridCol w:w="1435"/>
        <w:gridCol w:w="408"/>
        <w:gridCol w:w="2327"/>
        <w:gridCol w:w="366"/>
        <w:gridCol w:w="1134"/>
      </w:tblGrid>
      <w:tr w:rsidR="00B42CB0" w:rsidRPr="00651F0F" w14:paraId="6F928409" w14:textId="77777777" w:rsidTr="000316B7">
        <w:trPr>
          <w:jc w:val="center"/>
        </w:trPr>
        <w:tc>
          <w:tcPr>
            <w:tcW w:w="2038" w:type="dxa"/>
          </w:tcPr>
          <w:p w14:paraId="5A497C89" w14:textId="77777777" w:rsidR="00B42CB0" w:rsidRPr="00651F0F" w:rsidRDefault="00B42CB0" w:rsidP="000316B7">
            <w:pPr>
              <w:pStyle w:val="a6"/>
              <w:ind w:left="0"/>
              <w:jc w:val="center"/>
              <w:rPr>
                <w:sz w:val="24"/>
                <w:szCs w:val="24"/>
              </w:rPr>
            </w:pPr>
            <w:r w:rsidRPr="00651F0F">
              <w:rPr>
                <w:sz w:val="24"/>
                <w:szCs w:val="24"/>
              </w:rPr>
              <w:t>Количество часов рабочей недели, предусмотренное для данной должности</w:t>
            </w:r>
          </w:p>
        </w:tc>
        <w:tc>
          <w:tcPr>
            <w:tcW w:w="425" w:type="dxa"/>
          </w:tcPr>
          <w:p w14:paraId="503B7FE4" w14:textId="77777777" w:rsidR="00B42CB0" w:rsidRPr="00651F0F" w:rsidRDefault="00B42CB0" w:rsidP="000316B7">
            <w:pPr>
              <w:pStyle w:val="a6"/>
              <w:ind w:left="0"/>
              <w:jc w:val="center"/>
              <w:rPr>
                <w:sz w:val="24"/>
                <w:szCs w:val="24"/>
              </w:rPr>
            </w:pPr>
          </w:p>
          <w:p w14:paraId="15A62BCB" w14:textId="77777777" w:rsidR="00B42CB0" w:rsidRPr="00651F0F" w:rsidRDefault="00B42CB0" w:rsidP="000316B7">
            <w:pPr>
              <w:pStyle w:val="a6"/>
              <w:ind w:left="0"/>
              <w:jc w:val="center"/>
              <w:rPr>
                <w:sz w:val="24"/>
                <w:szCs w:val="24"/>
              </w:rPr>
            </w:pPr>
          </w:p>
          <w:p w14:paraId="22EAB5AF" w14:textId="77777777" w:rsidR="00B42CB0" w:rsidRPr="00651F0F" w:rsidRDefault="00B42CB0" w:rsidP="000316B7">
            <w:pPr>
              <w:pStyle w:val="a6"/>
              <w:ind w:left="0"/>
              <w:jc w:val="center"/>
              <w:rPr>
                <w:sz w:val="24"/>
                <w:szCs w:val="24"/>
              </w:rPr>
            </w:pPr>
            <w:r w:rsidRPr="00651F0F">
              <w:rPr>
                <w:sz w:val="24"/>
                <w:szCs w:val="24"/>
              </w:rPr>
              <w:t>/</w:t>
            </w:r>
          </w:p>
        </w:tc>
        <w:tc>
          <w:tcPr>
            <w:tcW w:w="1435" w:type="dxa"/>
          </w:tcPr>
          <w:p w14:paraId="2148B120" w14:textId="77777777" w:rsidR="00B42CB0" w:rsidRPr="00651F0F" w:rsidRDefault="00B42CB0" w:rsidP="000316B7">
            <w:pPr>
              <w:pStyle w:val="a6"/>
              <w:ind w:left="0"/>
              <w:rPr>
                <w:sz w:val="24"/>
                <w:szCs w:val="24"/>
              </w:rPr>
            </w:pPr>
          </w:p>
          <w:p w14:paraId="7CBFD517" w14:textId="77777777" w:rsidR="00B42CB0" w:rsidRPr="00651F0F" w:rsidRDefault="00B42CB0" w:rsidP="000316B7">
            <w:pPr>
              <w:pStyle w:val="a6"/>
              <w:ind w:left="0"/>
              <w:jc w:val="center"/>
              <w:rPr>
                <w:sz w:val="24"/>
                <w:szCs w:val="24"/>
              </w:rPr>
            </w:pPr>
            <w:r w:rsidRPr="00651F0F">
              <w:rPr>
                <w:sz w:val="24"/>
                <w:szCs w:val="24"/>
              </w:rPr>
              <w:t>5 рабочих дней</w:t>
            </w:r>
          </w:p>
        </w:tc>
        <w:tc>
          <w:tcPr>
            <w:tcW w:w="408" w:type="dxa"/>
          </w:tcPr>
          <w:p w14:paraId="665EC399" w14:textId="77777777" w:rsidR="00B42CB0" w:rsidRPr="00651F0F" w:rsidRDefault="00B42CB0" w:rsidP="000316B7">
            <w:pPr>
              <w:pStyle w:val="a6"/>
              <w:ind w:left="0"/>
              <w:jc w:val="center"/>
              <w:rPr>
                <w:sz w:val="24"/>
                <w:szCs w:val="24"/>
              </w:rPr>
            </w:pPr>
          </w:p>
          <w:p w14:paraId="5C82A251" w14:textId="77777777" w:rsidR="00B42CB0" w:rsidRPr="00651F0F" w:rsidRDefault="00B42CB0" w:rsidP="000316B7">
            <w:pPr>
              <w:pStyle w:val="a6"/>
              <w:ind w:left="0"/>
              <w:jc w:val="center"/>
              <w:rPr>
                <w:sz w:val="24"/>
                <w:szCs w:val="24"/>
              </w:rPr>
            </w:pPr>
          </w:p>
          <w:p w14:paraId="1A99E02F" w14:textId="77777777" w:rsidR="00B42CB0" w:rsidRPr="00651F0F" w:rsidRDefault="00B42CB0" w:rsidP="000316B7">
            <w:pPr>
              <w:pStyle w:val="a6"/>
              <w:ind w:left="0"/>
              <w:jc w:val="center"/>
              <w:rPr>
                <w:sz w:val="24"/>
                <w:szCs w:val="24"/>
              </w:rPr>
            </w:pPr>
            <w:r w:rsidRPr="00651F0F">
              <w:rPr>
                <w:sz w:val="24"/>
                <w:szCs w:val="24"/>
              </w:rPr>
              <w:t>х</w:t>
            </w:r>
          </w:p>
        </w:tc>
        <w:tc>
          <w:tcPr>
            <w:tcW w:w="2327" w:type="dxa"/>
          </w:tcPr>
          <w:p w14:paraId="1C3A2DFD" w14:textId="77777777" w:rsidR="00B42CB0" w:rsidRPr="00651F0F" w:rsidRDefault="00B42CB0" w:rsidP="000316B7">
            <w:pPr>
              <w:pStyle w:val="a6"/>
              <w:ind w:left="0"/>
              <w:jc w:val="center"/>
              <w:rPr>
                <w:sz w:val="24"/>
                <w:szCs w:val="24"/>
              </w:rPr>
            </w:pPr>
            <w:r w:rsidRPr="00651F0F">
              <w:rPr>
                <w:sz w:val="24"/>
                <w:szCs w:val="24"/>
              </w:rPr>
              <w:t>Количество рабочих (будних) дней в месяце в соответствии с производственным календарем</w:t>
            </w:r>
          </w:p>
        </w:tc>
        <w:tc>
          <w:tcPr>
            <w:tcW w:w="366" w:type="dxa"/>
          </w:tcPr>
          <w:p w14:paraId="7F02FE40" w14:textId="77777777" w:rsidR="00B42CB0" w:rsidRPr="00651F0F" w:rsidRDefault="00B42CB0" w:rsidP="000316B7">
            <w:pPr>
              <w:pStyle w:val="a6"/>
              <w:ind w:left="0"/>
              <w:jc w:val="center"/>
              <w:rPr>
                <w:sz w:val="24"/>
                <w:szCs w:val="24"/>
              </w:rPr>
            </w:pPr>
          </w:p>
          <w:p w14:paraId="30E0D80F" w14:textId="77777777" w:rsidR="00B42CB0" w:rsidRPr="00651F0F" w:rsidRDefault="00B42CB0" w:rsidP="000316B7">
            <w:pPr>
              <w:pStyle w:val="a6"/>
              <w:ind w:left="0"/>
              <w:jc w:val="center"/>
              <w:rPr>
                <w:sz w:val="24"/>
                <w:szCs w:val="24"/>
              </w:rPr>
            </w:pPr>
          </w:p>
          <w:p w14:paraId="3CCD8633" w14:textId="77777777" w:rsidR="00B42CB0" w:rsidRPr="00651F0F" w:rsidRDefault="00B42CB0" w:rsidP="000316B7">
            <w:pPr>
              <w:pStyle w:val="a6"/>
              <w:ind w:left="0"/>
              <w:jc w:val="center"/>
              <w:rPr>
                <w:sz w:val="24"/>
                <w:szCs w:val="24"/>
              </w:rPr>
            </w:pPr>
            <w:r w:rsidRPr="00651F0F">
              <w:rPr>
                <w:sz w:val="24"/>
                <w:szCs w:val="24"/>
              </w:rPr>
              <w:t>=</w:t>
            </w:r>
          </w:p>
        </w:tc>
        <w:tc>
          <w:tcPr>
            <w:tcW w:w="1134" w:type="dxa"/>
          </w:tcPr>
          <w:p w14:paraId="33A228B2" w14:textId="77777777" w:rsidR="00B42CB0" w:rsidRPr="00651F0F" w:rsidRDefault="00B42CB0" w:rsidP="000316B7">
            <w:pPr>
              <w:pStyle w:val="a6"/>
              <w:ind w:left="0"/>
              <w:jc w:val="center"/>
              <w:rPr>
                <w:sz w:val="24"/>
                <w:szCs w:val="24"/>
              </w:rPr>
            </w:pPr>
          </w:p>
          <w:p w14:paraId="6F000A28" w14:textId="77777777" w:rsidR="00B42CB0" w:rsidRPr="00651F0F" w:rsidRDefault="00B42CB0" w:rsidP="000316B7">
            <w:pPr>
              <w:pStyle w:val="a6"/>
              <w:ind w:left="0"/>
              <w:jc w:val="center"/>
              <w:rPr>
                <w:sz w:val="24"/>
                <w:szCs w:val="24"/>
              </w:rPr>
            </w:pPr>
            <w:r w:rsidRPr="00651F0F">
              <w:rPr>
                <w:sz w:val="24"/>
                <w:szCs w:val="24"/>
              </w:rPr>
              <w:t>Норма часов в месяц</w:t>
            </w:r>
          </w:p>
        </w:tc>
      </w:tr>
    </w:tbl>
    <w:p w14:paraId="62E02F80" w14:textId="77777777" w:rsidR="00B42CB0" w:rsidRPr="00651F0F" w:rsidRDefault="00B42CB0" w:rsidP="00B42CB0">
      <w:pPr>
        <w:pStyle w:val="a6"/>
        <w:ind w:left="709"/>
        <w:jc w:val="both"/>
        <w:rPr>
          <w:sz w:val="24"/>
          <w:szCs w:val="24"/>
        </w:rPr>
      </w:pPr>
    </w:p>
    <w:p w14:paraId="4D8B206F" w14:textId="77777777" w:rsidR="00B42CB0" w:rsidRPr="00651F0F" w:rsidRDefault="00B42CB0" w:rsidP="00B42CB0">
      <w:pPr>
        <w:pStyle w:val="a6"/>
        <w:ind w:left="709"/>
        <w:jc w:val="both"/>
        <w:rPr>
          <w:sz w:val="24"/>
          <w:szCs w:val="24"/>
        </w:rPr>
      </w:pPr>
      <w:r w:rsidRPr="00651F0F">
        <w:rPr>
          <w:sz w:val="24"/>
          <w:szCs w:val="24"/>
        </w:rPr>
        <w:t>В случае отпуска или нетрудоспособности работника:</w:t>
      </w:r>
    </w:p>
    <w:p w14:paraId="6D68217B" w14:textId="77777777" w:rsidR="00B42CB0" w:rsidRPr="00651F0F" w:rsidRDefault="00B42CB0" w:rsidP="00B42CB0">
      <w:pPr>
        <w:pStyle w:val="a6"/>
        <w:ind w:left="709"/>
        <w:jc w:val="both"/>
        <w:rPr>
          <w:sz w:val="24"/>
          <w:szCs w:val="24"/>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25"/>
        <w:gridCol w:w="1435"/>
        <w:gridCol w:w="408"/>
        <w:gridCol w:w="2327"/>
        <w:gridCol w:w="366"/>
        <w:gridCol w:w="1134"/>
      </w:tblGrid>
      <w:tr w:rsidR="00B42CB0" w:rsidRPr="00651F0F" w14:paraId="660E8CB3" w14:textId="77777777" w:rsidTr="000316B7">
        <w:trPr>
          <w:jc w:val="center"/>
        </w:trPr>
        <w:tc>
          <w:tcPr>
            <w:tcW w:w="1951" w:type="dxa"/>
          </w:tcPr>
          <w:p w14:paraId="4ED95FBF" w14:textId="77777777" w:rsidR="00B42CB0" w:rsidRPr="00651F0F" w:rsidRDefault="00B42CB0" w:rsidP="000316B7">
            <w:pPr>
              <w:pStyle w:val="a6"/>
              <w:ind w:left="0"/>
              <w:jc w:val="center"/>
              <w:rPr>
                <w:sz w:val="24"/>
                <w:szCs w:val="24"/>
              </w:rPr>
            </w:pPr>
          </w:p>
          <w:p w14:paraId="043B0A2B" w14:textId="77777777" w:rsidR="00B42CB0" w:rsidRPr="00651F0F" w:rsidRDefault="00B42CB0" w:rsidP="000316B7">
            <w:pPr>
              <w:pStyle w:val="a6"/>
              <w:ind w:left="0"/>
              <w:jc w:val="center"/>
              <w:rPr>
                <w:sz w:val="24"/>
                <w:szCs w:val="24"/>
              </w:rPr>
            </w:pPr>
            <w:r w:rsidRPr="00651F0F">
              <w:rPr>
                <w:sz w:val="24"/>
                <w:szCs w:val="24"/>
              </w:rPr>
              <w:t>Количество часов рабочей недели, предусмотренное для данной должности</w:t>
            </w:r>
          </w:p>
        </w:tc>
        <w:tc>
          <w:tcPr>
            <w:tcW w:w="425" w:type="dxa"/>
          </w:tcPr>
          <w:p w14:paraId="6801B6AF" w14:textId="77777777" w:rsidR="00B42CB0" w:rsidRPr="00651F0F" w:rsidRDefault="00B42CB0" w:rsidP="000316B7">
            <w:pPr>
              <w:pStyle w:val="a6"/>
              <w:ind w:left="0"/>
              <w:jc w:val="center"/>
              <w:rPr>
                <w:sz w:val="24"/>
                <w:szCs w:val="24"/>
              </w:rPr>
            </w:pPr>
          </w:p>
          <w:p w14:paraId="24CA5814" w14:textId="77777777" w:rsidR="00B42CB0" w:rsidRPr="00651F0F" w:rsidRDefault="00B42CB0" w:rsidP="000316B7">
            <w:pPr>
              <w:pStyle w:val="a6"/>
              <w:ind w:left="0"/>
              <w:jc w:val="center"/>
              <w:rPr>
                <w:sz w:val="24"/>
                <w:szCs w:val="24"/>
              </w:rPr>
            </w:pPr>
          </w:p>
          <w:p w14:paraId="01A1BE74" w14:textId="77777777" w:rsidR="00B42CB0" w:rsidRPr="00651F0F" w:rsidRDefault="00B42CB0" w:rsidP="000316B7">
            <w:pPr>
              <w:pStyle w:val="a6"/>
              <w:ind w:left="0"/>
              <w:jc w:val="center"/>
              <w:rPr>
                <w:sz w:val="24"/>
                <w:szCs w:val="24"/>
              </w:rPr>
            </w:pPr>
          </w:p>
          <w:p w14:paraId="35140AAF" w14:textId="77777777" w:rsidR="00B42CB0" w:rsidRPr="00651F0F" w:rsidRDefault="00B42CB0" w:rsidP="000316B7">
            <w:pPr>
              <w:pStyle w:val="a6"/>
              <w:ind w:left="0"/>
              <w:jc w:val="center"/>
              <w:rPr>
                <w:sz w:val="24"/>
                <w:szCs w:val="24"/>
              </w:rPr>
            </w:pPr>
            <w:r w:rsidRPr="00651F0F">
              <w:rPr>
                <w:sz w:val="24"/>
                <w:szCs w:val="24"/>
              </w:rPr>
              <w:t>/</w:t>
            </w:r>
          </w:p>
        </w:tc>
        <w:tc>
          <w:tcPr>
            <w:tcW w:w="1435" w:type="dxa"/>
          </w:tcPr>
          <w:p w14:paraId="5CEAAB4C" w14:textId="77777777" w:rsidR="00B42CB0" w:rsidRPr="00651F0F" w:rsidRDefault="00B42CB0" w:rsidP="000316B7">
            <w:pPr>
              <w:pStyle w:val="a6"/>
              <w:ind w:left="0"/>
              <w:rPr>
                <w:sz w:val="24"/>
                <w:szCs w:val="24"/>
              </w:rPr>
            </w:pPr>
          </w:p>
          <w:p w14:paraId="31BA7224" w14:textId="77777777" w:rsidR="00B42CB0" w:rsidRPr="00651F0F" w:rsidRDefault="00B42CB0" w:rsidP="000316B7">
            <w:pPr>
              <w:pStyle w:val="a6"/>
              <w:ind w:left="0"/>
              <w:jc w:val="center"/>
              <w:rPr>
                <w:sz w:val="24"/>
                <w:szCs w:val="24"/>
              </w:rPr>
            </w:pPr>
          </w:p>
          <w:p w14:paraId="58B9A40C" w14:textId="77777777" w:rsidR="00B42CB0" w:rsidRPr="00651F0F" w:rsidRDefault="00B42CB0" w:rsidP="000316B7">
            <w:pPr>
              <w:pStyle w:val="a6"/>
              <w:ind w:left="0"/>
              <w:jc w:val="center"/>
              <w:rPr>
                <w:sz w:val="24"/>
                <w:szCs w:val="24"/>
              </w:rPr>
            </w:pPr>
            <w:r w:rsidRPr="00651F0F">
              <w:rPr>
                <w:sz w:val="24"/>
                <w:szCs w:val="24"/>
              </w:rPr>
              <w:t>5 рабочих дней</w:t>
            </w:r>
          </w:p>
        </w:tc>
        <w:tc>
          <w:tcPr>
            <w:tcW w:w="408" w:type="dxa"/>
          </w:tcPr>
          <w:p w14:paraId="64D73972" w14:textId="77777777" w:rsidR="00B42CB0" w:rsidRPr="00651F0F" w:rsidRDefault="00B42CB0" w:rsidP="000316B7">
            <w:pPr>
              <w:pStyle w:val="a6"/>
              <w:ind w:left="0"/>
              <w:jc w:val="center"/>
              <w:rPr>
                <w:sz w:val="24"/>
                <w:szCs w:val="24"/>
              </w:rPr>
            </w:pPr>
          </w:p>
          <w:p w14:paraId="2FC3C97E" w14:textId="77777777" w:rsidR="00B42CB0" w:rsidRPr="00651F0F" w:rsidRDefault="00B42CB0" w:rsidP="000316B7">
            <w:pPr>
              <w:pStyle w:val="a6"/>
              <w:ind w:left="0"/>
              <w:jc w:val="center"/>
              <w:rPr>
                <w:sz w:val="24"/>
                <w:szCs w:val="24"/>
              </w:rPr>
            </w:pPr>
          </w:p>
          <w:p w14:paraId="0515C304" w14:textId="77777777" w:rsidR="00B42CB0" w:rsidRPr="00651F0F" w:rsidRDefault="00B42CB0" w:rsidP="000316B7">
            <w:pPr>
              <w:pStyle w:val="a6"/>
              <w:ind w:left="0"/>
              <w:jc w:val="center"/>
              <w:rPr>
                <w:sz w:val="24"/>
                <w:szCs w:val="24"/>
              </w:rPr>
            </w:pPr>
          </w:p>
          <w:p w14:paraId="2EE71492" w14:textId="77777777" w:rsidR="00B42CB0" w:rsidRPr="00651F0F" w:rsidRDefault="00B42CB0" w:rsidP="000316B7">
            <w:pPr>
              <w:pStyle w:val="a6"/>
              <w:ind w:left="0"/>
              <w:jc w:val="center"/>
              <w:rPr>
                <w:sz w:val="24"/>
                <w:szCs w:val="24"/>
              </w:rPr>
            </w:pPr>
            <w:r w:rsidRPr="00651F0F">
              <w:rPr>
                <w:sz w:val="24"/>
                <w:szCs w:val="24"/>
              </w:rPr>
              <w:t>х</w:t>
            </w:r>
          </w:p>
        </w:tc>
        <w:tc>
          <w:tcPr>
            <w:tcW w:w="2327" w:type="dxa"/>
          </w:tcPr>
          <w:p w14:paraId="720CEDA4" w14:textId="77777777" w:rsidR="00B42CB0" w:rsidRPr="00651F0F" w:rsidRDefault="00B42CB0" w:rsidP="000316B7">
            <w:pPr>
              <w:pStyle w:val="a6"/>
              <w:ind w:left="0"/>
              <w:jc w:val="center"/>
              <w:rPr>
                <w:sz w:val="24"/>
                <w:szCs w:val="24"/>
              </w:rPr>
            </w:pPr>
            <w:r w:rsidRPr="00651F0F">
              <w:rPr>
                <w:sz w:val="24"/>
                <w:szCs w:val="24"/>
              </w:rPr>
              <w:t>Количество рабочих (будних) дней в месяце, за исключением тех, которые приходятся на период отпуска или нетрудоспособности работника</w:t>
            </w:r>
          </w:p>
        </w:tc>
        <w:tc>
          <w:tcPr>
            <w:tcW w:w="366" w:type="dxa"/>
          </w:tcPr>
          <w:p w14:paraId="7505AD27" w14:textId="77777777" w:rsidR="00B42CB0" w:rsidRPr="00651F0F" w:rsidRDefault="00B42CB0" w:rsidP="000316B7">
            <w:pPr>
              <w:pStyle w:val="a6"/>
              <w:ind w:left="0"/>
              <w:jc w:val="center"/>
              <w:rPr>
                <w:sz w:val="24"/>
                <w:szCs w:val="24"/>
              </w:rPr>
            </w:pPr>
          </w:p>
          <w:p w14:paraId="75D0A5AE" w14:textId="77777777" w:rsidR="00B42CB0" w:rsidRPr="00651F0F" w:rsidRDefault="00B42CB0" w:rsidP="000316B7">
            <w:pPr>
              <w:pStyle w:val="a6"/>
              <w:ind w:left="0"/>
              <w:jc w:val="center"/>
              <w:rPr>
                <w:sz w:val="24"/>
                <w:szCs w:val="24"/>
              </w:rPr>
            </w:pPr>
          </w:p>
          <w:p w14:paraId="6070EF6F" w14:textId="77777777" w:rsidR="00B42CB0" w:rsidRPr="00651F0F" w:rsidRDefault="00B42CB0" w:rsidP="000316B7">
            <w:pPr>
              <w:pStyle w:val="a6"/>
              <w:ind w:left="0"/>
              <w:jc w:val="center"/>
              <w:rPr>
                <w:sz w:val="24"/>
                <w:szCs w:val="24"/>
              </w:rPr>
            </w:pPr>
          </w:p>
          <w:p w14:paraId="679E4C77" w14:textId="77777777" w:rsidR="00B42CB0" w:rsidRPr="00651F0F" w:rsidRDefault="00B42CB0" w:rsidP="000316B7">
            <w:pPr>
              <w:pStyle w:val="a6"/>
              <w:ind w:left="0"/>
              <w:jc w:val="center"/>
              <w:rPr>
                <w:sz w:val="24"/>
                <w:szCs w:val="24"/>
              </w:rPr>
            </w:pPr>
            <w:r w:rsidRPr="00651F0F">
              <w:rPr>
                <w:sz w:val="24"/>
                <w:szCs w:val="24"/>
              </w:rPr>
              <w:t>=</w:t>
            </w:r>
          </w:p>
        </w:tc>
        <w:tc>
          <w:tcPr>
            <w:tcW w:w="1134" w:type="dxa"/>
          </w:tcPr>
          <w:p w14:paraId="3EE85496" w14:textId="77777777" w:rsidR="00B42CB0" w:rsidRPr="00651F0F" w:rsidRDefault="00B42CB0" w:rsidP="000316B7">
            <w:pPr>
              <w:pStyle w:val="a6"/>
              <w:ind w:left="0"/>
              <w:jc w:val="center"/>
              <w:rPr>
                <w:sz w:val="24"/>
                <w:szCs w:val="24"/>
              </w:rPr>
            </w:pPr>
          </w:p>
          <w:p w14:paraId="7201D2C9" w14:textId="77777777" w:rsidR="00B42CB0" w:rsidRPr="00651F0F" w:rsidRDefault="00B42CB0" w:rsidP="000316B7">
            <w:pPr>
              <w:pStyle w:val="a6"/>
              <w:ind w:left="0"/>
              <w:jc w:val="center"/>
              <w:rPr>
                <w:sz w:val="24"/>
                <w:szCs w:val="24"/>
              </w:rPr>
            </w:pPr>
          </w:p>
          <w:p w14:paraId="4B00501F" w14:textId="77777777" w:rsidR="00B42CB0" w:rsidRPr="00651F0F" w:rsidRDefault="00B42CB0" w:rsidP="000316B7">
            <w:pPr>
              <w:pStyle w:val="a6"/>
              <w:ind w:left="0"/>
              <w:jc w:val="center"/>
              <w:rPr>
                <w:sz w:val="24"/>
                <w:szCs w:val="24"/>
              </w:rPr>
            </w:pPr>
            <w:r w:rsidRPr="00651F0F">
              <w:rPr>
                <w:sz w:val="24"/>
                <w:szCs w:val="24"/>
              </w:rPr>
              <w:t>Норма часов в месяц</w:t>
            </w:r>
          </w:p>
        </w:tc>
      </w:tr>
    </w:tbl>
    <w:p w14:paraId="5738AE41" w14:textId="77777777" w:rsidR="00B42CB0" w:rsidRPr="00651F0F" w:rsidRDefault="00B42CB0" w:rsidP="00B42CB0">
      <w:pPr>
        <w:pStyle w:val="a6"/>
        <w:ind w:left="709"/>
        <w:jc w:val="both"/>
        <w:rPr>
          <w:sz w:val="24"/>
          <w:szCs w:val="24"/>
        </w:rPr>
      </w:pPr>
    </w:p>
    <w:p w14:paraId="3481DDCA" w14:textId="77777777" w:rsidR="00B42CB0" w:rsidRPr="00031349" w:rsidRDefault="00B42CB0" w:rsidP="00B42CB0">
      <w:pPr>
        <w:pStyle w:val="a6"/>
        <w:ind w:left="709"/>
        <w:jc w:val="both"/>
        <w:rPr>
          <w:sz w:val="24"/>
          <w:szCs w:val="24"/>
        </w:rPr>
      </w:pPr>
      <w:r w:rsidRPr="00651F0F">
        <w:rPr>
          <w:sz w:val="24"/>
          <w:szCs w:val="24"/>
        </w:rPr>
        <w:t>Продолжительность работы накануне нерабочих праздничных дней</w:t>
      </w:r>
      <w:r>
        <w:rPr>
          <w:sz w:val="24"/>
          <w:szCs w:val="24"/>
        </w:rPr>
        <w:t xml:space="preserve"> (согласно производственному календарю)</w:t>
      </w:r>
      <w:r w:rsidRPr="00651F0F">
        <w:rPr>
          <w:sz w:val="24"/>
          <w:szCs w:val="24"/>
        </w:rPr>
        <w:t xml:space="preserve"> уменьшается на один час. При работе на условиях неполного рабочего времени (например, 0,5 ставки) продолжительность рабочего дня также уменьшается на час</w:t>
      </w:r>
      <w:r w:rsidRPr="00031349">
        <w:rPr>
          <w:sz w:val="24"/>
          <w:szCs w:val="24"/>
        </w:rPr>
        <w:t>.</w:t>
      </w:r>
    </w:p>
    <w:p w14:paraId="7526509E" w14:textId="77777777" w:rsidR="00B42CB0" w:rsidRDefault="00B42CB0" w:rsidP="00B42CB0">
      <w:pPr>
        <w:pStyle w:val="a6"/>
        <w:ind w:left="709"/>
        <w:jc w:val="both"/>
        <w:rPr>
          <w:sz w:val="24"/>
          <w:szCs w:val="24"/>
        </w:rPr>
      </w:pPr>
    </w:p>
    <w:p w14:paraId="59EFAD1E" w14:textId="77777777" w:rsidR="00B42CB0" w:rsidRPr="00031349" w:rsidRDefault="00B42CB0" w:rsidP="00B42CB0">
      <w:pPr>
        <w:pStyle w:val="a6"/>
        <w:numPr>
          <w:ilvl w:val="2"/>
          <w:numId w:val="16"/>
        </w:numPr>
        <w:shd w:val="clear" w:color="auto" w:fill="FFFFFF" w:themeFill="background1"/>
        <w:ind w:left="709" w:hanging="709"/>
        <w:jc w:val="both"/>
        <w:rPr>
          <w:sz w:val="24"/>
          <w:szCs w:val="24"/>
        </w:rPr>
      </w:pPr>
      <w:r w:rsidRPr="00031349">
        <w:rPr>
          <w:sz w:val="24"/>
          <w:szCs w:val="24"/>
        </w:rPr>
        <w:t>В Организации устанавливается суммированный учет рабочего времени. Учетный период устанавливается ежегодно приказом главного врача с учетом мнения профкомов.</w:t>
      </w:r>
    </w:p>
    <w:p w14:paraId="5AD12B24" w14:textId="77777777" w:rsidR="00B42CB0" w:rsidRDefault="00B42CB0" w:rsidP="00B42CB0">
      <w:pPr>
        <w:pStyle w:val="a6"/>
        <w:ind w:left="709"/>
        <w:jc w:val="both"/>
        <w:rPr>
          <w:sz w:val="24"/>
          <w:szCs w:val="24"/>
        </w:rPr>
      </w:pPr>
    </w:p>
    <w:p w14:paraId="2570FCB7" w14:textId="77777777" w:rsidR="00B42CB0" w:rsidRPr="00FA69B5" w:rsidRDefault="00B42CB0" w:rsidP="00B42CB0">
      <w:pPr>
        <w:pStyle w:val="a6"/>
        <w:numPr>
          <w:ilvl w:val="2"/>
          <w:numId w:val="16"/>
        </w:numPr>
        <w:shd w:val="clear" w:color="auto" w:fill="FFFFFF" w:themeFill="background1"/>
        <w:ind w:left="709" w:hanging="709"/>
        <w:jc w:val="both"/>
        <w:rPr>
          <w:sz w:val="24"/>
          <w:szCs w:val="24"/>
        </w:rPr>
      </w:pPr>
      <w:r>
        <w:rPr>
          <w:sz w:val="24"/>
          <w:szCs w:val="24"/>
        </w:rPr>
        <w:t>Продолжительность рабочей смены устанавливается не более</w:t>
      </w:r>
      <w:r w:rsidRPr="00651F0F">
        <w:rPr>
          <w:sz w:val="24"/>
          <w:szCs w:val="24"/>
        </w:rPr>
        <w:t xml:space="preserve"> 24 час</w:t>
      </w:r>
      <w:r>
        <w:rPr>
          <w:sz w:val="24"/>
          <w:szCs w:val="24"/>
        </w:rPr>
        <w:t>ов в соответствии с установленными работнику нормой рабочего времени и графика работы (сменности).</w:t>
      </w:r>
    </w:p>
    <w:p w14:paraId="7A9BBCE3" w14:textId="77777777" w:rsidR="00B42CB0" w:rsidRPr="00FA69B5" w:rsidRDefault="00B42CB0" w:rsidP="00B42CB0">
      <w:pPr>
        <w:shd w:val="clear" w:color="auto" w:fill="FFFFFF" w:themeFill="background1"/>
        <w:jc w:val="both"/>
        <w:rPr>
          <w:sz w:val="10"/>
          <w:szCs w:val="10"/>
        </w:rPr>
      </w:pPr>
    </w:p>
    <w:p w14:paraId="43AA4A73" w14:textId="77777777" w:rsidR="00B42CB0" w:rsidRDefault="00B42CB0" w:rsidP="00B42CB0">
      <w:pPr>
        <w:pStyle w:val="a6"/>
        <w:numPr>
          <w:ilvl w:val="2"/>
          <w:numId w:val="16"/>
        </w:numPr>
        <w:shd w:val="clear" w:color="auto" w:fill="FFFFFF" w:themeFill="background1"/>
        <w:ind w:left="709" w:hanging="709"/>
        <w:jc w:val="both"/>
        <w:rPr>
          <w:sz w:val="24"/>
          <w:szCs w:val="24"/>
        </w:rPr>
      </w:pPr>
      <w:r w:rsidRPr="0098602E">
        <w:rPr>
          <w:sz w:val="24"/>
          <w:szCs w:val="24"/>
        </w:rPr>
        <w:t xml:space="preserve">Все сотрудники работают по графикам, утвержденным руководителем учреждения с учетом мнения профкома в порядке, установленном ст. 372 ТК РФ (ч. 3 ст. 103 ТК РФ), исходя из нормы рабочего времени за учетный период для конкретной категории работников. </w:t>
      </w:r>
    </w:p>
    <w:p w14:paraId="76F6EC86" w14:textId="77777777" w:rsidR="00B42CB0" w:rsidRPr="0098602E" w:rsidRDefault="00B42CB0" w:rsidP="00B42CB0">
      <w:pPr>
        <w:pStyle w:val="a6"/>
        <w:rPr>
          <w:sz w:val="24"/>
          <w:szCs w:val="24"/>
        </w:rPr>
      </w:pPr>
    </w:p>
    <w:p w14:paraId="79DCCD35" w14:textId="77777777" w:rsidR="00B42CB0" w:rsidRPr="0098602E" w:rsidRDefault="00B42CB0" w:rsidP="00B42CB0">
      <w:pPr>
        <w:pStyle w:val="a6"/>
        <w:numPr>
          <w:ilvl w:val="2"/>
          <w:numId w:val="16"/>
        </w:numPr>
        <w:shd w:val="clear" w:color="auto" w:fill="FFFFFF" w:themeFill="background1"/>
        <w:ind w:left="709" w:hanging="709"/>
        <w:jc w:val="both"/>
        <w:rPr>
          <w:sz w:val="24"/>
          <w:szCs w:val="24"/>
        </w:rPr>
      </w:pPr>
      <w:r w:rsidRPr="0098602E">
        <w:rPr>
          <w:sz w:val="24"/>
          <w:szCs w:val="24"/>
        </w:rPr>
        <w:t>Графики рабочего времени доводятся до сведения работника под роспись не позднее, чем за один месяц.</w:t>
      </w:r>
    </w:p>
    <w:p w14:paraId="26B96643" w14:textId="77777777" w:rsidR="00B42CB0" w:rsidRPr="00E97CCD" w:rsidRDefault="00B42CB0" w:rsidP="00B42CB0">
      <w:pPr>
        <w:pStyle w:val="a6"/>
        <w:ind w:left="709"/>
        <w:jc w:val="both"/>
        <w:rPr>
          <w:color w:val="000000" w:themeColor="text1"/>
          <w:sz w:val="24"/>
          <w:szCs w:val="24"/>
        </w:rPr>
      </w:pPr>
      <w:r w:rsidRPr="00E97CCD">
        <w:rPr>
          <w:color w:val="000000" w:themeColor="text1"/>
          <w:sz w:val="24"/>
          <w:szCs w:val="24"/>
        </w:rPr>
        <w:t>При составлении графиков сменности учитывать:</w:t>
      </w:r>
    </w:p>
    <w:p w14:paraId="3194E37E" w14:textId="77777777" w:rsidR="00B42CB0" w:rsidRPr="00E97CCD" w:rsidRDefault="00B42CB0" w:rsidP="002E224B">
      <w:pPr>
        <w:pStyle w:val="a6"/>
        <w:numPr>
          <w:ilvl w:val="0"/>
          <w:numId w:val="43"/>
        </w:numPr>
        <w:jc w:val="both"/>
        <w:rPr>
          <w:color w:val="000000" w:themeColor="text1"/>
          <w:sz w:val="24"/>
          <w:szCs w:val="24"/>
        </w:rPr>
      </w:pPr>
      <w:r w:rsidRPr="00E97CCD">
        <w:rPr>
          <w:color w:val="000000" w:themeColor="text1"/>
          <w:sz w:val="24"/>
          <w:szCs w:val="24"/>
        </w:rPr>
        <w:t xml:space="preserve">норму часов, которую должен отработать Работник. </w:t>
      </w:r>
    </w:p>
    <w:p w14:paraId="37E839BB" w14:textId="77777777" w:rsidR="00B42CB0" w:rsidRPr="00E97CCD" w:rsidRDefault="00B42CB0" w:rsidP="002E224B">
      <w:pPr>
        <w:pStyle w:val="a6"/>
        <w:numPr>
          <w:ilvl w:val="0"/>
          <w:numId w:val="43"/>
        </w:numPr>
        <w:jc w:val="both"/>
        <w:rPr>
          <w:color w:val="000000" w:themeColor="text1"/>
          <w:sz w:val="24"/>
          <w:szCs w:val="24"/>
        </w:rPr>
      </w:pPr>
      <w:r w:rsidRPr="00E97CCD">
        <w:rPr>
          <w:color w:val="000000" w:themeColor="text1"/>
          <w:sz w:val="24"/>
          <w:szCs w:val="24"/>
        </w:rPr>
        <w:t>продолжительность межсменного отдыха, которая должна равняться двойной продолжительности рабочей смены;</w:t>
      </w:r>
    </w:p>
    <w:p w14:paraId="62FB966B" w14:textId="77777777" w:rsidR="00B42CB0" w:rsidRDefault="00B42CB0" w:rsidP="002E224B">
      <w:pPr>
        <w:pStyle w:val="a6"/>
        <w:numPr>
          <w:ilvl w:val="0"/>
          <w:numId w:val="43"/>
        </w:numPr>
        <w:jc w:val="both"/>
        <w:rPr>
          <w:color w:val="000000" w:themeColor="text1"/>
          <w:sz w:val="24"/>
          <w:szCs w:val="24"/>
        </w:rPr>
      </w:pPr>
      <w:r w:rsidRPr="00E97CCD">
        <w:rPr>
          <w:color w:val="000000" w:themeColor="text1"/>
          <w:sz w:val="24"/>
          <w:szCs w:val="24"/>
        </w:rPr>
        <w:t xml:space="preserve">обязательность предоставления еженедельного непрерывного отдыха продолжительностью </w:t>
      </w:r>
      <w:r>
        <w:rPr>
          <w:color w:val="000000" w:themeColor="text1"/>
          <w:sz w:val="24"/>
          <w:szCs w:val="24"/>
        </w:rPr>
        <w:t xml:space="preserve">не менее </w:t>
      </w:r>
      <w:r w:rsidRPr="00E97CCD">
        <w:rPr>
          <w:color w:val="000000" w:themeColor="text1"/>
          <w:sz w:val="24"/>
          <w:szCs w:val="24"/>
        </w:rPr>
        <w:t>4</w:t>
      </w:r>
      <w:r>
        <w:rPr>
          <w:color w:val="000000" w:themeColor="text1"/>
          <w:sz w:val="24"/>
          <w:szCs w:val="24"/>
        </w:rPr>
        <w:t>2</w:t>
      </w:r>
      <w:r w:rsidRPr="00E97CCD">
        <w:rPr>
          <w:color w:val="000000" w:themeColor="text1"/>
          <w:sz w:val="24"/>
          <w:szCs w:val="24"/>
        </w:rPr>
        <w:t xml:space="preserve"> часов.</w:t>
      </w:r>
    </w:p>
    <w:p w14:paraId="68C67EC1" w14:textId="77777777" w:rsidR="00B42CB0" w:rsidRPr="00E97CCD" w:rsidRDefault="00B42CB0" w:rsidP="00B42CB0">
      <w:pPr>
        <w:pStyle w:val="a6"/>
        <w:ind w:left="1069"/>
        <w:jc w:val="both"/>
        <w:rPr>
          <w:color w:val="000000" w:themeColor="text1"/>
          <w:sz w:val="24"/>
          <w:szCs w:val="24"/>
        </w:rPr>
      </w:pPr>
    </w:p>
    <w:p w14:paraId="21F9A3EE" w14:textId="77777777" w:rsidR="00B42CB0" w:rsidRPr="00986422" w:rsidRDefault="00B42CB0" w:rsidP="00B42CB0">
      <w:pPr>
        <w:pStyle w:val="a6"/>
        <w:numPr>
          <w:ilvl w:val="2"/>
          <w:numId w:val="16"/>
        </w:numPr>
        <w:ind w:left="709" w:hanging="709"/>
        <w:jc w:val="both"/>
        <w:rPr>
          <w:color w:val="000000" w:themeColor="text1"/>
          <w:sz w:val="24"/>
          <w:szCs w:val="24"/>
        </w:rPr>
      </w:pPr>
      <w:r w:rsidRPr="00986422">
        <w:rPr>
          <w:rFonts w:eastAsia="Calibri"/>
          <w:color w:val="000000" w:themeColor="text1"/>
          <w:sz w:val="24"/>
          <w:szCs w:val="24"/>
        </w:rPr>
        <w:lastRenderedPageBreak/>
        <w:t>По письменному запросу работника в  срок не позднее 3 рабочих дней предоставляется надлежащим образом заверенная выписка из графика работы.</w:t>
      </w:r>
    </w:p>
    <w:p w14:paraId="0112B7EF" w14:textId="77777777" w:rsidR="00B42CB0" w:rsidRDefault="00B42CB0" w:rsidP="00B42CB0">
      <w:pPr>
        <w:pStyle w:val="a6"/>
        <w:ind w:left="709"/>
        <w:jc w:val="both"/>
        <w:rPr>
          <w:rFonts w:eastAsia="Calibri"/>
          <w:color w:val="000000" w:themeColor="text1"/>
          <w:sz w:val="24"/>
          <w:szCs w:val="24"/>
        </w:rPr>
      </w:pPr>
      <w:r w:rsidRPr="00986422">
        <w:rPr>
          <w:rFonts w:eastAsia="Calibri"/>
          <w:color w:val="000000" w:themeColor="text1"/>
          <w:sz w:val="24"/>
          <w:szCs w:val="24"/>
        </w:rPr>
        <w:t xml:space="preserve">В графике работы и табеле учета рабочего времени отдельно (отдельными строками) указываются смены (дни и часы) по основной работе и работе по внутреннему совместительству. </w:t>
      </w:r>
    </w:p>
    <w:p w14:paraId="4626F077" w14:textId="77777777" w:rsidR="00B42CB0" w:rsidRPr="00350F01" w:rsidRDefault="00B42CB0" w:rsidP="00B42CB0">
      <w:pPr>
        <w:pStyle w:val="a6"/>
        <w:ind w:left="709"/>
        <w:jc w:val="both"/>
        <w:rPr>
          <w:rFonts w:eastAsia="Calibri"/>
          <w:color w:val="000000" w:themeColor="text1"/>
          <w:sz w:val="24"/>
          <w:szCs w:val="24"/>
        </w:rPr>
      </w:pPr>
    </w:p>
    <w:p w14:paraId="5EE3D840" w14:textId="77777777" w:rsidR="00B42CB0" w:rsidRDefault="00B42CB0" w:rsidP="00B42CB0">
      <w:pPr>
        <w:pStyle w:val="a6"/>
        <w:numPr>
          <w:ilvl w:val="2"/>
          <w:numId w:val="16"/>
        </w:numPr>
        <w:ind w:left="709" w:hanging="709"/>
        <w:jc w:val="both"/>
        <w:rPr>
          <w:sz w:val="24"/>
          <w:szCs w:val="24"/>
        </w:rPr>
      </w:pPr>
      <w:r w:rsidRPr="00651F0F">
        <w:rPr>
          <w:sz w:val="24"/>
          <w:szCs w:val="24"/>
        </w:rPr>
        <w:t>В случае необходимости внесения изменений в уже утвержденный работодателем график проводить следующие мероприятия:</w:t>
      </w:r>
    </w:p>
    <w:p w14:paraId="65EBFE71" w14:textId="77777777" w:rsidR="00B42CB0" w:rsidRDefault="00B42CB0" w:rsidP="002E224B">
      <w:pPr>
        <w:pStyle w:val="a6"/>
        <w:numPr>
          <w:ilvl w:val="0"/>
          <w:numId w:val="44"/>
        </w:numPr>
        <w:jc w:val="both"/>
        <w:rPr>
          <w:sz w:val="24"/>
          <w:szCs w:val="24"/>
        </w:rPr>
      </w:pPr>
      <w:r w:rsidRPr="00205782">
        <w:rPr>
          <w:sz w:val="24"/>
          <w:szCs w:val="24"/>
        </w:rPr>
        <w:t>если изменения инициированы Работодателем, то путем направления письменного уведомления, в котором изложены причины, повлекшие изменение графика, запросить у Работника письменное согласие на изменение графика сменности;</w:t>
      </w:r>
    </w:p>
    <w:p w14:paraId="298D242C" w14:textId="77777777" w:rsidR="00B42CB0" w:rsidRPr="00205782" w:rsidRDefault="00B42CB0" w:rsidP="002E224B">
      <w:pPr>
        <w:pStyle w:val="a6"/>
        <w:numPr>
          <w:ilvl w:val="0"/>
          <w:numId w:val="44"/>
        </w:numPr>
        <w:jc w:val="both"/>
        <w:rPr>
          <w:sz w:val="24"/>
          <w:szCs w:val="24"/>
        </w:rPr>
      </w:pPr>
      <w:r w:rsidRPr="00205782">
        <w:rPr>
          <w:sz w:val="24"/>
          <w:szCs w:val="24"/>
        </w:rPr>
        <w:t xml:space="preserve">если изменения инициированы Работником, то на основании письменного заявления Работника Работодатель рассматривает возможность внесения изменения в график сменности. В случае удовлетворения заявления работника об изменении графика (замене смен и др.) </w:t>
      </w:r>
      <w:r>
        <w:rPr>
          <w:sz w:val="24"/>
          <w:szCs w:val="24"/>
        </w:rPr>
        <w:t xml:space="preserve">изменения утверждаются </w:t>
      </w:r>
      <w:r w:rsidRPr="00205782">
        <w:rPr>
          <w:sz w:val="24"/>
          <w:szCs w:val="24"/>
        </w:rPr>
        <w:t xml:space="preserve">путем </w:t>
      </w:r>
      <w:r w:rsidRPr="00350F01">
        <w:rPr>
          <w:color w:val="000000" w:themeColor="text1"/>
          <w:sz w:val="24"/>
          <w:szCs w:val="24"/>
        </w:rPr>
        <w:t>издания Приказа</w:t>
      </w:r>
      <w:r>
        <w:rPr>
          <w:color w:val="000000" w:themeColor="text1"/>
          <w:sz w:val="24"/>
          <w:szCs w:val="24"/>
        </w:rPr>
        <w:t xml:space="preserve"> с последующим ознакомлением работника</w:t>
      </w:r>
      <w:r w:rsidRPr="00205782">
        <w:rPr>
          <w:sz w:val="24"/>
          <w:szCs w:val="24"/>
        </w:rPr>
        <w:t>.</w:t>
      </w:r>
    </w:p>
    <w:p w14:paraId="26B16DC6" w14:textId="77777777" w:rsidR="00B42CB0" w:rsidRDefault="00B42CB0" w:rsidP="00B42CB0">
      <w:pPr>
        <w:pStyle w:val="a6"/>
        <w:ind w:left="709"/>
        <w:jc w:val="both"/>
        <w:rPr>
          <w:sz w:val="24"/>
          <w:szCs w:val="24"/>
        </w:rPr>
      </w:pPr>
    </w:p>
    <w:p w14:paraId="7FCD0AD6" w14:textId="77777777" w:rsidR="00B42CB0" w:rsidRPr="005D4E8A" w:rsidRDefault="00B42CB0" w:rsidP="00B42CB0">
      <w:pPr>
        <w:pStyle w:val="a6"/>
        <w:numPr>
          <w:ilvl w:val="2"/>
          <w:numId w:val="16"/>
        </w:numPr>
        <w:ind w:left="709" w:hanging="709"/>
        <w:jc w:val="both"/>
        <w:rPr>
          <w:sz w:val="24"/>
          <w:szCs w:val="24"/>
        </w:rPr>
      </w:pPr>
      <w:r w:rsidRPr="00651F0F">
        <w:rPr>
          <w:sz w:val="24"/>
          <w:szCs w:val="24"/>
        </w:rPr>
        <w:t xml:space="preserve">К работе в ночное время Работник привлекается в соответствии с действующим законодательством. </w:t>
      </w:r>
    </w:p>
    <w:p w14:paraId="78259FA3"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 xml:space="preserve">По </w:t>
      </w:r>
      <w:r>
        <w:rPr>
          <w:sz w:val="24"/>
          <w:szCs w:val="24"/>
        </w:rPr>
        <w:t>решению</w:t>
      </w:r>
      <w:r w:rsidRPr="00651F0F">
        <w:rPr>
          <w:sz w:val="24"/>
          <w:szCs w:val="24"/>
        </w:rPr>
        <w:t xml:space="preserve"> р</w:t>
      </w:r>
      <w:r w:rsidRPr="00651F0F">
        <w:rPr>
          <w:color w:val="000000"/>
          <w:sz w:val="24"/>
          <w:szCs w:val="24"/>
        </w:rPr>
        <w:t xml:space="preserve">аботодателя </w:t>
      </w:r>
      <w:r w:rsidRPr="00651F0F">
        <w:rPr>
          <w:sz w:val="24"/>
          <w:szCs w:val="24"/>
        </w:rPr>
        <w:t>отдельные работники могут привлекаться к выполнению своих функций за пределами нормальной продолжительности рабочего времени – ненормированный рабочий день.</w:t>
      </w:r>
    </w:p>
    <w:p w14:paraId="566A1FA2" w14:textId="77777777" w:rsidR="00B42CB0" w:rsidRPr="00651F0F" w:rsidRDefault="00B42CB0" w:rsidP="00B42CB0">
      <w:pPr>
        <w:pStyle w:val="a6"/>
        <w:ind w:left="709"/>
        <w:jc w:val="both"/>
        <w:rPr>
          <w:sz w:val="24"/>
          <w:szCs w:val="24"/>
        </w:rPr>
      </w:pPr>
      <w:r w:rsidRPr="00651F0F">
        <w:rPr>
          <w:sz w:val="24"/>
          <w:szCs w:val="24"/>
        </w:rPr>
        <w:t xml:space="preserve">Перечень должностей работников с ненормированным рабочим днем устанавливается </w:t>
      </w:r>
      <w:r>
        <w:rPr>
          <w:sz w:val="24"/>
          <w:szCs w:val="24"/>
        </w:rPr>
        <w:t>К</w:t>
      </w:r>
      <w:r w:rsidRPr="00651F0F">
        <w:rPr>
          <w:sz w:val="24"/>
          <w:szCs w:val="24"/>
        </w:rPr>
        <w:t>оллективным договором</w:t>
      </w:r>
      <w:r>
        <w:rPr>
          <w:sz w:val="24"/>
          <w:szCs w:val="24"/>
        </w:rPr>
        <w:t xml:space="preserve">. </w:t>
      </w:r>
      <w:r w:rsidRPr="00236913">
        <w:rPr>
          <w:sz w:val="24"/>
          <w:szCs w:val="24"/>
          <w:shd w:val="clear" w:color="auto" w:fill="FFFFFF" w:themeFill="background1"/>
        </w:rPr>
        <w:t>Привлечение работника к работе в выходной день допускается только с письменного согласия Работника</w:t>
      </w:r>
      <w:r w:rsidRPr="00651F0F">
        <w:rPr>
          <w:sz w:val="24"/>
          <w:szCs w:val="24"/>
        </w:rPr>
        <w:t xml:space="preserve">.  </w:t>
      </w:r>
    </w:p>
    <w:p w14:paraId="404C6796" w14:textId="77777777" w:rsidR="00B42CB0" w:rsidRPr="00651F0F" w:rsidRDefault="00B42CB0" w:rsidP="00B42CB0">
      <w:pPr>
        <w:pStyle w:val="a6"/>
        <w:shd w:val="clear" w:color="auto" w:fill="FFFFFF" w:themeFill="background1"/>
        <w:ind w:left="709"/>
        <w:jc w:val="both"/>
        <w:rPr>
          <w:sz w:val="24"/>
          <w:szCs w:val="24"/>
        </w:rPr>
      </w:pPr>
      <w:r w:rsidRPr="00651F0F">
        <w:rPr>
          <w:spacing w:val="4"/>
          <w:sz w:val="24"/>
          <w:szCs w:val="24"/>
        </w:rPr>
        <w:t xml:space="preserve">Оплата работы в выходные и праздничные дни производится </w:t>
      </w:r>
      <w:r>
        <w:rPr>
          <w:spacing w:val="4"/>
          <w:sz w:val="24"/>
          <w:szCs w:val="24"/>
        </w:rPr>
        <w:t>в соответствии с действующим законодательством</w:t>
      </w:r>
      <w:r w:rsidRPr="00651F0F">
        <w:rPr>
          <w:spacing w:val="4"/>
          <w:sz w:val="24"/>
          <w:szCs w:val="24"/>
        </w:rPr>
        <w:t>.</w:t>
      </w:r>
    </w:p>
    <w:p w14:paraId="4E2EC83F" w14:textId="77777777" w:rsidR="00B42CB0" w:rsidRPr="00236913" w:rsidRDefault="00B42CB0" w:rsidP="00B42CB0">
      <w:pPr>
        <w:pStyle w:val="a6"/>
        <w:numPr>
          <w:ilvl w:val="2"/>
          <w:numId w:val="16"/>
        </w:numPr>
        <w:ind w:left="709" w:hanging="709"/>
        <w:jc w:val="both"/>
        <w:rPr>
          <w:sz w:val="24"/>
          <w:szCs w:val="24"/>
        </w:rPr>
      </w:pPr>
      <w:r w:rsidRPr="00236913">
        <w:rPr>
          <w:color w:val="000000" w:themeColor="text1"/>
          <w:sz w:val="24"/>
          <w:szCs w:val="24"/>
        </w:rPr>
        <w:t xml:space="preserve">Привлечение работника к сверхурочной работе допускается </w:t>
      </w:r>
      <w:r w:rsidRPr="00236913">
        <w:rPr>
          <w:sz w:val="24"/>
          <w:szCs w:val="24"/>
        </w:rPr>
        <w:t>в порядке, предусмотренном статьей 99 Трудового кодекса Российской Федерации.</w:t>
      </w:r>
    </w:p>
    <w:p w14:paraId="73C50228" w14:textId="77777777" w:rsidR="00B42CB0" w:rsidRPr="00236913" w:rsidRDefault="00B42CB0" w:rsidP="00B42CB0">
      <w:pPr>
        <w:pStyle w:val="a6"/>
        <w:numPr>
          <w:ilvl w:val="2"/>
          <w:numId w:val="16"/>
        </w:numPr>
        <w:ind w:left="709" w:hanging="709"/>
        <w:jc w:val="both"/>
        <w:rPr>
          <w:color w:val="000000" w:themeColor="text1"/>
          <w:sz w:val="24"/>
          <w:szCs w:val="24"/>
        </w:rPr>
      </w:pPr>
      <w:r w:rsidRPr="00236913">
        <w:rPr>
          <w:color w:val="000000" w:themeColor="text1"/>
          <w:sz w:val="24"/>
          <w:szCs w:val="24"/>
        </w:rPr>
        <w:t>Работодатель ведет учет рабочего времени, отработанного каждым работником и по запросу профсоюзной организации в пятидневный срок предоставляет сведения об отработанных работником, являющимся членом профсоюзной организации, часах (выписку из табеля учета рабочего времени) в Профком соответствующего профсоюза.</w:t>
      </w:r>
    </w:p>
    <w:p w14:paraId="67F0C099"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Работодатель обязан установить</w:t>
      </w:r>
      <w:r>
        <w:rPr>
          <w:sz w:val="24"/>
          <w:szCs w:val="24"/>
        </w:rPr>
        <w:t>,</w:t>
      </w:r>
      <w:r w:rsidRPr="00651F0F">
        <w:rPr>
          <w:sz w:val="24"/>
          <w:szCs w:val="24"/>
        </w:rPr>
        <w:t xml:space="preserve"> устанавливать удобный режим рабочего времени (гибкий график), неполный рабочий день (смену) или неполную рабочую неделю по письменному заявлению следующих работников:</w:t>
      </w:r>
    </w:p>
    <w:p w14:paraId="1A19A864" w14:textId="77777777" w:rsidR="00B42CB0" w:rsidRPr="00651F0F" w:rsidRDefault="00B42CB0" w:rsidP="002E224B">
      <w:pPr>
        <w:pStyle w:val="a6"/>
        <w:numPr>
          <w:ilvl w:val="0"/>
          <w:numId w:val="22"/>
        </w:numPr>
        <w:ind w:left="1134"/>
        <w:jc w:val="both"/>
        <w:rPr>
          <w:sz w:val="24"/>
          <w:szCs w:val="24"/>
        </w:rPr>
      </w:pPr>
      <w:r w:rsidRPr="00651F0F">
        <w:rPr>
          <w:sz w:val="24"/>
          <w:szCs w:val="24"/>
        </w:rPr>
        <w:t>беременной женщины</w:t>
      </w:r>
      <w:r>
        <w:rPr>
          <w:sz w:val="24"/>
          <w:szCs w:val="24"/>
        </w:rPr>
        <w:t xml:space="preserve"> при наличии медицинского заключения</w:t>
      </w:r>
      <w:r w:rsidRPr="00651F0F">
        <w:rPr>
          <w:sz w:val="24"/>
          <w:szCs w:val="24"/>
        </w:rPr>
        <w:t>;</w:t>
      </w:r>
    </w:p>
    <w:p w14:paraId="655DD300" w14:textId="77777777" w:rsidR="00B42CB0" w:rsidRPr="00651F0F" w:rsidRDefault="00B42CB0" w:rsidP="002E224B">
      <w:pPr>
        <w:pStyle w:val="a6"/>
        <w:numPr>
          <w:ilvl w:val="0"/>
          <w:numId w:val="22"/>
        </w:numPr>
        <w:ind w:left="1134"/>
        <w:jc w:val="both"/>
        <w:rPr>
          <w:sz w:val="24"/>
          <w:szCs w:val="24"/>
        </w:rPr>
      </w:pPr>
      <w:r w:rsidRPr="00651F0F">
        <w:rPr>
          <w:spacing w:val="-4"/>
          <w:sz w:val="24"/>
          <w:szCs w:val="24"/>
        </w:rPr>
        <w:t xml:space="preserve">одного из родителей (опекуна, </w:t>
      </w:r>
      <w:r w:rsidRPr="00651F0F">
        <w:rPr>
          <w:spacing w:val="-3"/>
          <w:sz w:val="24"/>
          <w:szCs w:val="24"/>
        </w:rPr>
        <w:t xml:space="preserve">попечителя), </w:t>
      </w:r>
      <w:r w:rsidRPr="00651F0F">
        <w:rPr>
          <w:spacing w:val="-4"/>
          <w:sz w:val="24"/>
          <w:szCs w:val="24"/>
        </w:rPr>
        <w:t xml:space="preserve">имеющего </w:t>
      </w:r>
      <w:r w:rsidRPr="00651F0F">
        <w:rPr>
          <w:sz w:val="24"/>
          <w:szCs w:val="24"/>
        </w:rPr>
        <w:t>ребенка в воз</w:t>
      </w:r>
      <w:r w:rsidRPr="00651F0F">
        <w:rPr>
          <w:spacing w:val="-3"/>
          <w:sz w:val="24"/>
          <w:szCs w:val="24"/>
        </w:rPr>
        <w:t xml:space="preserve">расте </w:t>
      </w:r>
      <w:r w:rsidRPr="00651F0F">
        <w:rPr>
          <w:sz w:val="24"/>
          <w:szCs w:val="24"/>
        </w:rPr>
        <w:t xml:space="preserve">до </w:t>
      </w:r>
      <w:r w:rsidRPr="00651F0F">
        <w:rPr>
          <w:spacing w:val="-3"/>
          <w:sz w:val="24"/>
          <w:szCs w:val="24"/>
        </w:rPr>
        <w:t xml:space="preserve">четырнадцати </w:t>
      </w:r>
      <w:r w:rsidRPr="00651F0F">
        <w:rPr>
          <w:sz w:val="24"/>
          <w:szCs w:val="24"/>
        </w:rPr>
        <w:t xml:space="preserve">лет (ребенка-инвалида в </w:t>
      </w:r>
      <w:r w:rsidRPr="00651F0F">
        <w:rPr>
          <w:spacing w:val="-4"/>
          <w:sz w:val="24"/>
          <w:szCs w:val="24"/>
        </w:rPr>
        <w:t xml:space="preserve">возрасте до </w:t>
      </w:r>
      <w:r w:rsidRPr="00651F0F">
        <w:rPr>
          <w:spacing w:val="-3"/>
          <w:sz w:val="24"/>
          <w:szCs w:val="24"/>
        </w:rPr>
        <w:t xml:space="preserve">восемнадцати </w:t>
      </w:r>
      <w:r w:rsidRPr="00651F0F">
        <w:rPr>
          <w:spacing w:val="-5"/>
          <w:sz w:val="24"/>
          <w:szCs w:val="24"/>
        </w:rPr>
        <w:t>лет);</w:t>
      </w:r>
    </w:p>
    <w:p w14:paraId="5B749C90" w14:textId="77777777" w:rsidR="00B42CB0" w:rsidRPr="00651F0F" w:rsidRDefault="00B42CB0" w:rsidP="002E224B">
      <w:pPr>
        <w:pStyle w:val="a6"/>
        <w:numPr>
          <w:ilvl w:val="0"/>
          <w:numId w:val="22"/>
        </w:numPr>
        <w:ind w:left="1134"/>
        <w:jc w:val="both"/>
        <w:rPr>
          <w:sz w:val="24"/>
          <w:szCs w:val="24"/>
        </w:rPr>
      </w:pPr>
      <w:r w:rsidRPr="00651F0F">
        <w:rPr>
          <w:sz w:val="24"/>
          <w:szCs w:val="24"/>
        </w:rPr>
        <w:t xml:space="preserve">лица, осуществляющего уход за больным членом </w:t>
      </w:r>
      <w:r w:rsidRPr="00651F0F">
        <w:rPr>
          <w:spacing w:val="-3"/>
          <w:sz w:val="24"/>
          <w:szCs w:val="24"/>
        </w:rPr>
        <w:t xml:space="preserve">семьи </w:t>
      </w:r>
      <w:r w:rsidRPr="00651F0F">
        <w:rPr>
          <w:sz w:val="24"/>
          <w:szCs w:val="24"/>
        </w:rPr>
        <w:t>в соответствии с медицинским заключением, выданным в предусмотренном законодатель</w:t>
      </w:r>
      <w:r w:rsidRPr="00651F0F">
        <w:rPr>
          <w:spacing w:val="-3"/>
          <w:sz w:val="24"/>
          <w:szCs w:val="24"/>
        </w:rPr>
        <w:t xml:space="preserve">ством </w:t>
      </w:r>
      <w:r w:rsidRPr="00651F0F">
        <w:rPr>
          <w:sz w:val="24"/>
          <w:szCs w:val="24"/>
        </w:rPr>
        <w:t xml:space="preserve">РФ </w:t>
      </w:r>
      <w:r w:rsidRPr="00651F0F">
        <w:rPr>
          <w:spacing w:val="-3"/>
          <w:sz w:val="24"/>
          <w:szCs w:val="24"/>
        </w:rPr>
        <w:t>порядке;</w:t>
      </w:r>
    </w:p>
    <w:p w14:paraId="23A719EE" w14:textId="77777777" w:rsidR="00B42CB0" w:rsidRPr="00651F0F" w:rsidRDefault="00B42CB0" w:rsidP="002E224B">
      <w:pPr>
        <w:pStyle w:val="a6"/>
        <w:numPr>
          <w:ilvl w:val="0"/>
          <w:numId w:val="22"/>
        </w:numPr>
        <w:ind w:left="1134"/>
        <w:jc w:val="both"/>
        <w:rPr>
          <w:sz w:val="24"/>
          <w:szCs w:val="24"/>
        </w:rPr>
      </w:pPr>
      <w:r w:rsidRPr="00651F0F">
        <w:rPr>
          <w:sz w:val="24"/>
          <w:szCs w:val="24"/>
        </w:rPr>
        <w:t xml:space="preserve">работника-инвалида в соответствии с </w:t>
      </w:r>
      <w:r w:rsidRPr="00651F0F">
        <w:rPr>
          <w:spacing w:val="-4"/>
          <w:sz w:val="24"/>
          <w:szCs w:val="24"/>
        </w:rPr>
        <w:t xml:space="preserve">его </w:t>
      </w:r>
      <w:r w:rsidRPr="00651F0F">
        <w:rPr>
          <w:sz w:val="24"/>
          <w:szCs w:val="24"/>
        </w:rPr>
        <w:t xml:space="preserve">индивидуальным планом </w:t>
      </w:r>
      <w:r w:rsidRPr="00651F0F">
        <w:rPr>
          <w:spacing w:val="3"/>
          <w:sz w:val="24"/>
          <w:szCs w:val="24"/>
        </w:rPr>
        <w:t>ре</w:t>
      </w:r>
      <w:r w:rsidRPr="00651F0F">
        <w:rPr>
          <w:sz w:val="24"/>
          <w:szCs w:val="24"/>
        </w:rPr>
        <w:t xml:space="preserve">абилитации </w:t>
      </w:r>
      <w:r w:rsidRPr="00651F0F">
        <w:rPr>
          <w:spacing w:val="-4"/>
          <w:sz w:val="24"/>
          <w:szCs w:val="24"/>
        </w:rPr>
        <w:t>(ИПР)</w:t>
      </w:r>
      <w:r>
        <w:rPr>
          <w:spacing w:val="-4"/>
          <w:sz w:val="24"/>
          <w:szCs w:val="24"/>
        </w:rPr>
        <w:t xml:space="preserve"> и СОУТ его рабочего места</w:t>
      </w:r>
      <w:r w:rsidRPr="00651F0F">
        <w:rPr>
          <w:spacing w:val="-4"/>
          <w:sz w:val="24"/>
          <w:szCs w:val="24"/>
        </w:rPr>
        <w:t>.</w:t>
      </w:r>
    </w:p>
    <w:p w14:paraId="5C9A7C3A" w14:textId="77777777" w:rsidR="00B42CB0" w:rsidRPr="00651F0F" w:rsidRDefault="00B42CB0" w:rsidP="00B42CB0">
      <w:pPr>
        <w:pStyle w:val="a6"/>
        <w:ind w:left="709"/>
        <w:jc w:val="both"/>
        <w:rPr>
          <w:sz w:val="24"/>
          <w:szCs w:val="24"/>
        </w:rPr>
      </w:pPr>
    </w:p>
    <w:p w14:paraId="2D9CA2D3"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ВРЕМЯ ОТДЫХА:</w:t>
      </w:r>
    </w:p>
    <w:p w14:paraId="6D1F45C0" w14:textId="77777777" w:rsidR="00B42CB0" w:rsidRDefault="00B42CB0" w:rsidP="00B42CB0">
      <w:pPr>
        <w:pStyle w:val="a6"/>
        <w:numPr>
          <w:ilvl w:val="2"/>
          <w:numId w:val="16"/>
        </w:numPr>
        <w:ind w:left="709" w:hanging="709"/>
        <w:jc w:val="both"/>
        <w:rPr>
          <w:sz w:val="24"/>
          <w:szCs w:val="24"/>
        </w:rPr>
      </w:pPr>
      <w:r w:rsidRPr="00651F0F">
        <w:rPr>
          <w:sz w:val="24"/>
          <w:szCs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63C3D36E" w14:textId="77777777" w:rsidR="00B42CB0" w:rsidRPr="00651F0F" w:rsidRDefault="00B42CB0" w:rsidP="00B42CB0">
      <w:pPr>
        <w:pStyle w:val="a6"/>
        <w:ind w:left="709"/>
        <w:jc w:val="both"/>
        <w:rPr>
          <w:sz w:val="24"/>
          <w:szCs w:val="24"/>
        </w:rPr>
      </w:pPr>
    </w:p>
    <w:p w14:paraId="6A930663"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Видами времени отдыха в учреждении являются (ст. 107 ТК РФ):</w:t>
      </w:r>
    </w:p>
    <w:p w14:paraId="25690598" w14:textId="77777777" w:rsidR="00B42CB0" w:rsidRPr="00651F0F" w:rsidRDefault="00B42CB0" w:rsidP="002E224B">
      <w:pPr>
        <w:pStyle w:val="a6"/>
        <w:numPr>
          <w:ilvl w:val="0"/>
          <w:numId w:val="23"/>
        </w:numPr>
        <w:rPr>
          <w:sz w:val="24"/>
          <w:szCs w:val="24"/>
        </w:rPr>
      </w:pPr>
      <w:r w:rsidRPr="00651F0F">
        <w:rPr>
          <w:sz w:val="24"/>
          <w:szCs w:val="24"/>
        </w:rPr>
        <w:lastRenderedPageBreak/>
        <w:t>перерывы в течение рабочего дня /смены (обед, технологический перерыв);</w:t>
      </w:r>
    </w:p>
    <w:p w14:paraId="490854D6" w14:textId="77777777" w:rsidR="00B42CB0" w:rsidRPr="00651F0F" w:rsidRDefault="00B42CB0" w:rsidP="002E224B">
      <w:pPr>
        <w:pStyle w:val="a6"/>
        <w:numPr>
          <w:ilvl w:val="0"/>
          <w:numId w:val="23"/>
        </w:numPr>
        <w:rPr>
          <w:sz w:val="24"/>
          <w:szCs w:val="24"/>
        </w:rPr>
      </w:pPr>
      <w:r w:rsidRPr="00651F0F">
        <w:rPr>
          <w:sz w:val="24"/>
          <w:szCs w:val="24"/>
        </w:rPr>
        <w:t>ежедневный отдых (междусменный отдых);</w:t>
      </w:r>
    </w:p>
    <w:p w14:paraId="5FAB6D8E" w14:textId="77777777" w:rsidR="00B42CB0" w:rsidRPr="00651F0F" w:rsidRDefault="00B42CB0" w:rsidP="002E224B">
      <w:pPr>
        <w:pStyle w:val="a6"/>
        <w:numPr>
          <w:ilvl w:val="0"/>
          <w:numId w:val="23"/>
        </w:numPr>
        <w:rPr>
          <w:sz w:val="24"/>
          <w:szCs w:val="24"/>
        </w:rPr>
      </w:pPr>
      <w:r w:rsidRPr="00651F0F">
        <w:rPr>
          <w:sz w:val="24"/>
          <w:szCs w:val="24"/>
        </w:rPr>
        <w:t>еженедельный непрерывный отдых (выходные дни);</w:t>
      </w:r>
    </w:p>
    <w:p w14:paraId="4E96DC4B" w14:textId="77777777" w:rsidR="00B42CB0" w:rsidRPr="00651F0F" w:rsidRDefault="00B42CB0" w:rsidP="002E224B">
      <w:pPr>
        <w:pStyle w:val="a6"/>
        <w:numPr>
          <w:ilvl w:val="0"/>
          <w:numId w:val="23"/>
        </w:numPr>
        <w:rPr>
          <w:sz w:val="24"/>
          <w:szCs w:val="24"/>
        </w:rPr>
      </w:pPr>
      <w:r w:rsidRPr="00651F0F">
        <w:rPr>
          <w:sz w:val="24"/>
          <w:szCs w:val="24"/>
        </w:rPr>
        <w:t>нерабочие праздничные дни;</w:t>
      </w:r>
    </w:p>
    <w:p w14:paraId="0C8DFED1" w14:textId="77777777" w:rsidR="00B42CB0" w:rsidRDefault="00B42CB0" w:rsidP="002E224B">
      <w:pPr>
        <w:pStyle w:val="a6"/>
        <w:numPr>
          <w:ilvl w:val="0"/>
          <w:numId w:val="23"/>
        </w:numPr>
        <w:jc w:val="both"/>
        <w:rPr>
          <w:sz w:val="24"/>
          <w:szCs w:val="24"/>
        </w:rPr>
      </w:pPr>
      <w:r w:rsidRPr="00651F0F">
        <w:rPr>
          <w:sz w:val="24"/>
          <w:szCs w:val="24"/>
        </w:rPr>
        <w:t>отпуска.</w:t>
      </w:r>
    </w:p>
    <w:p w14:paraId="3E755C09" w14:textId="77777777" w:rsidR="00B42CB0" w:rsidRPr="002B0E6D" w:rsidRDefault="00B42CB0" w:rsidP="00B42CB0">
      <w:pPr>
        <w:pStyle w:val="a6"/>
        <w:ind w:left="1080"/>
        <w:jc w:val="both"/>
        <w:rPr>
          <w:sz w:val="24"/>
          <w:szCs w:val="24"/>
        </w:rPr>
      </w:pPr>
    </w:p>
    <w:p w14:paraId="3758A361"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Перерыв для отдыха и приема пищи предоставляется:</w:t>
      </w:r>
    </w:p>
    <w:p w14:paraId="5E809F78" w14:textId="77777777" w:rsidR="00B42CB0" w:rsidRPr="00651F0F" w:rsidRDefault="00B42CB0" w:rsidP="002E224B">
      <w:pPr>
        <w:pStyle w:val="a6"/>
        <w:numPr>
          <w:ilvl w:val="0"/>
          <w:numId w:val="27"/>
        </w:numPr>
        <w:jc w:val="both"/>
        <w:rPr>
          <w:sz w:val="24"/>
          <w:szCs w:val="24"/>
        </w:rPr>
      </w:pPr>
      <w:r w:rsidRPr="00651F0F">
        <w:rPr>
          <w:sz w:val="24"/>
          <w:szCs w:val="24"/>
        </w:rPr>
        <w:t xml:space="preserve">при продолжительности смены 8 часов – предоставляется 30 минут, которые не входят в рабочее время и не подлежат оплате; </w:t>
      </w:r>
    </w:p>
    <w:p w14:paraId="0772B9A1" w14:textId="77777777" w:rsidR="00B42CB0" w:rsidRPr="00651F0F" w:rsidRDefault="00B42CB0" w:rsidP="002E224B">
      <w:pPr>
        <w:pStyle w:val="a6"/>
        <w:numPr>
          <w:ilvl w:val="0"/>
          <w:numId w:val="27"/>
        </w:numPr>
        <w:jc w:val="both"/>
        <w:rPr>
          <w:sz w:val="24"/>
          <w:szCs w:val="24"/>
        </w:rPr>
      </w:pPr>
      <w:r w:rsidRPr="00651F0F">
        <w:rPr>
          <w:sz w:val="24"/>
          <w:szCs w:val="24"/>
        </w:rPr>
        <w:t>при продолжительности рабочей смены до 12 часов - 1 перерыв продолжительностью 30 минут;</w:t>
      </w:r>
    </w:p>
    <w:p w14:paraId="574812B4" w14:textId="77777777" w:rsidR="00B42CB0" w:rsidRPr="00651F0F" w:rsidRDefault="00B42CB0" w:rsidP="002E224B">
      <w:pPr>
        <w:pStyle w:val="a6"/>
        <w:numPr>
          <w:ilvl w:val="0"/>
          <w:numId w:val="27"/>
        </w:numPr>
        <w:jc w:val="both"/>
        <w:rPr>
          <w:sz w:val="24"/>
          <w:szCs w:val="24"/>
        </w:rPr>
      </w:pPr>
      <w:r w:rsidRPr="00651F0F">
        <w:rPr>
          <w:sz w:val="24"/>
          <w:szCs w:val="24"/>
        </w:rPr>
        <w:t xml:space="preserve">при продолжительности рабочей смены более 12 часов предоставляется 2 перерыва продолжительностью 30 минут. </w:t>
      </w:r>
    </w:p>
    <w:p w14:paraId="03026C98" w14:textId="77777777" w:rsidR="00B42CB0" w:rsidRDefault="00B42CB0" w:rsidP="00B42CB0">
      <w:pPr>
        <w:pStyle w:val="a6"/>
        <w:ind w:left="709"/>
        <w:jc w:val="both"/>
        <w:rPr>
          <w:sz w:val="24"/>
          <w:szCs w:val="24"/>
        </w:rPr>
      </w:pPr>
      <w:r w:rsidRPr="00651F0F">
        <w:rPr>
          <w:sz w:val="24"/>
          <w:szCs w:val="24"/>
        </w:rPr>
        <w:t xml:space="preserve">Работникам выездных бригад СМП и оперативного отдела перерыв предоставляется с учетом оперативной обстановки. </w:t>
      </w:r>
    </w:p>
    <w:p w14:paraId="75EC1AC9" w14:textId="77777777" w:rsidR="00B42CB0" w:rsidRPr="00651F0F" w:rsidRDefault="00B42CB0" w:rsidP="00B42CB0">
      <w:pPr>
        <w:pStyle w:val="a6"/>
        <w:ind w:left="709"/>
        <w:jc w:val="both"/>
        <w:rPr>
          <w:sz w:val="24"/>
          <w:szCs w:val="24"/>
        </w:rPr>
      </w:pPr>
      <w:r w:rsidRPr="00651F0F">
        <w:rPr>
          <w:sz w:val="24"/>
          <w:szCs w:val="24"/>
        </w:rPr>
        <w:t xml:space="preserve">Работодатель обязуется </w:t>
      </w:r>
      <w:r>
        <w:rPr>
          <w:sz w:val="24"/>
          <w:szCs w:val="24"/>
        </w:rPr>
        <w:t>организовать условия для</w:t>
      </w:r>
      <w:r w:rsidRPr="00651F0F">
        <w:rPr>
          <w:sz w:val="24"/>
          <w:szCs w:val="24"/>
        </w:rPr>
        <w:t xml:space="preserve"> данных категорий работников, связанные с исполнением ими трудовых обязанностей и приёма пищи. </w:t>
      </w:r>
    </w:p>
    <w:p w14:paraId="7DCC7652" w14:textId="77777777" w:rsidR="00B42CB0" w:rsidRPr="00126CC0" w:rsidRDefault="00B42CB0" w:rsidP="00B42CB0">
      <w:pPr>
        <w:pStyle w:val="a6"/>
        <w:numPr>
          <w:ilvl w:val="2"/>
          <w:numId w:val="16"/>
        </w:numPr>
        <w:ind w:left="709" w:hanging="709"/>
        <w:jc w:val="both"/>
        <w:rPr>
          <w:sz w:val="24"/>
          <w:szCs w:val="24"/>
        </w:rPr>
      </w:pPr>
      <w:r w:rsidRPr="00651F0F">
        <w:rPr>
          <w:sz w:val="24"/>
          <w:szCs w:val="24"/>
        </w:rPr>
        <w:t>Для сотрудников, работающих по сменам, где по условиям работы предоставление перерыва для отдыха и питания невозможно, работнику предоставляется возможность отдыха и приема пищи в рабочее время без нарушения производственного процесса.</w:t>
      </w:r>
    </w:p>
    <w:p w14:paraId="27E417CF" w14:textId="77777777" w:rsidR="00B42CB0" w:rsidRDefault="00B42CB0" w:rsidP="00B42CB0">
      <w:pPr>
        <w:pStyle w:val="a6"/>
        <w:numPr>
          <w:ilvl w:val="2"/>
          <w:numId w:val="16"/>
        </w:numPr>
        <w:ind w:left="709" w:hanging="709"/>
        <w:jc w:val="both"/>
        <w:rPr>
          <w:sz w:val="24"/>
          <w:szCs w:val="24"/>
        </w:rPr>
      </w:pPr>
      <w:r w:rsidRPr="00651F0F">
        <w:rPr>
          <w:sz w:val="24"/>
          <w:szCs w:val="24"/>
        </w:rPr>
        <w:t>Сотрудникам оперативного отдела технологические перерывы предоставляются с учетом оперативной обстановки и по согласованию со старшим врачом дежурной смены.</w:t>
      </w:r>
    </w:p>
    <w:p w14:paraId="611D31CD" w14:textId="293412E7" w:rsidR="00B42CB0" w:rsidRPr="00651F0F" w:rsidRDefault="00B42CB0" w:rsidP="00B42CB0">
      <w:pPr>
        <w:pStyle w:val="a6"/>
        <w:numPr>
          <w:ilvl w:val="2"/>
          <w:numId w:val="16"/>
        </w:numPr>
        <w:ind w:left="709" w:hanging="709"/>
        <w:jc w:val="both"/>
        <w:rPr>
          <w:sz w:val="24"/>
          <w:szCs w:val="24"/>
        </w:rPr>
      </w:pPr>
      <w:r>
        <w:rPr>
          <w:sz w:val="24"/>
          <w:szCs w:val="24"/>
        </w:rPr>
        <w:t>О</w:t>
      </w:r>
      <w:r w:rsidRPr="00651F0F">
        <w:rPr>
          <w:sz w:val="24"/>
          <w:szCs w:val="24"/>
        </w:rPr>
        <w:t>беспечивать продолжительность межсменного отдыха</w:t>
      </w:r>
      <w:r>
        <w:rPr>
          <w:sz w:val="24"/>
          <w:szCs w:val="24"/>
        </w:rPr>
        <w:t>,</w:t>
      </w:r>
      <w:r w:rsidRPr="00651F0F">
        <w:rPr>
          <w:sz w:val="24"/>
          <w:szCs w:val="24"/>
        </w:rPr>
        <w:t xml:space="preserve"> равн</w:t>
      </w:r>
      <w:r>
        <w:rPr>
          <w:sz w:val="24"/>
          <w:szCs w:val="24"/>
        </w:rPr>
        <w:t>ой</w:t>
      </w:r>
      <w:r w:rsidRPr="00651F0F">
        <w:rPr>
          <w:sz w:val="24"/>
          <w:szCs w:val="24"/>
        </w:rPr>
        <w:t xml:space="preserve"> двойной продолжительности предшествовавшей рабочей смены.</w:t>
      </w:r>
    </w:p>
    <w:p w14:paraId="380C7F4F"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 xml:space="preserve">Обеспечивать продолжительность непрерывного еженедельного </w:t>
      </w:r>
      <w:r>
        <w:rPr>
          <w:sz w:val="24"/>
          <w:szCs w:val="24"/>
        </w:rPr>
        <w:t>отдыха</w:t>
      </w:r>
      <w:r w:rsidRPr="00651F0F">
        <w:rPr>
          <w:sz w:val="24"/>
          <w:szCs w:val="24"/>
        </w:rPr>
        <w:t xml:space="preserve"> в количестве </w:t>
      </w:r>
      <w:r>
        <w:rPr>
          <w:sz w:val="24"/>
          <w:szCs w:val="24"/>
        </w:rPr>
        <w:t xml:space="preserve">не менее </w:t>
      </w:r>
      <w:r w:rsidRPr="00651F0F">
        <w:rPr>
          <w:sz w:val="24"/>
          <w:szCs w:val="24"/>
        </w:rPr>
        <w:t>4</w:t>
      </w:r>
      <w:r>
        <w:rPr>
          <w:sz w:val="24"/>
          <w:szCs w:val="24"/>
        </w:rPr>
        <w:t>2</w:t>
      </w:r>
      <w:r w:rsidRPr="00651F0F">
        <w:rPr>
          <w:sz w:val="24"/>
          <w:szCs w:val="24"/>
        </w:rPr>
        <w:t xml:space="preserve"> часов.</w:t>
      </w:r>
    </w:p>
    <w:p w14:paraId="527CBA83" w14:textId="77777777" w:rsidR="00B42CB0" w:rsidRPr="00651F0F" w:rsidRDefault="00B42CB0" w:rsidP="00B42CB0">
      <w:pPr>
        <w:pStyle w:val="a6"/>
        <w:ind w:left="709"/>
        <w:jc w:val="both"/>
        <w:rPr>
          <w:sz w:val="24"/>
          <w:szCs w:val="24"/>
        </w:rPr>
      </w:pPr>
    </w:p>
    <w:p w14:paraId="160C1201" w14:textId="77777777" w:rsidR="00B42CB0" w:rsidRPr="006F06D1" w:rsidRDefault="00B42CB0" w:rsidP="00B42CB0">
      <w:pPr>
        <w:pStyle w:val="a6"/>
        <w:ind w:left="709"/>
        <w:jc w:val="both"/>
        <w:rPr>
          <w:sz w:val="24"/>
          <w:szCs w:val="24"/>
        </w:rPr>
      </w:pPr>
    </w:p>
    <w:p w14:paraId="681B5EBE" w14:textId="77777777" w:rsidR="00B42CB0" w:rsidRPr="00651F0F" w:rsidRDefault="00B42CB0" w:rsidP="00B42CB0">
      <w:pPr>
        <w:jc w:val="both"/>
        <w:rPr>
          <w:rFonts w:ascii="Times New Roman" w:hAnsi="Times New Roman" w:cs="Times New Roman"/>
          <w:sz w:val="24"/>
          <w:szCs w:val="24"/>
        </w:rPr>
      </w:pPr>
      <w:r w:rsidRPr="00651F0F">
        <w:rPr>
          <w:rFonts w:ascii="Times New Roman" w:hAnsi="Times New Roman" w:cs="Times New Roman"/>
          <w:sz w:val="24"/>
          <w:szCs w:val="24"/>
        </w:rPr>
        <w:t>ОТПУСКА:</w:t>
      </w:r>
    </w:p>
    <w:p w14:paraId="7D0E8991" w14:textId="77777777" w:rsidR="00B42CB0" w:rsidRDefault="00B42CB0" w:rsidP="00B42CB0">
      <w:pPr>
        <w:pStyle w:val="a6"/>
        <w:numPr>
          <w:ilvl w:val="2"/>
          <w:numId w:val="16"/>
        </w:numPr>
        <w:ind w:left="709" w:hanging="709"/>
        <w:jc w:val="both"/>
        <w:rPr>
          <w:sz w:val="24"/>
          <w:szCs w:val="24"/>
        </w:rPr>
      </w:pPr>
      <w:r w:rsidRPr="00651F0F">
        <w:rPr>
          <w:sz w:val="24"/>
          <w:szCs w:val="24"/>
        </w:rPr>
        <w:t>Ежегодные оплачиваемые отпуска предоставляются работникам в соответствии с графиком отпусков, исполнение которого обязательно как для работника, так и для работодателя.</w:t>
      </w:r>
    </w:p>
    <w:p w14:paraId="31C08B1E" w14:textId="77777777" w:rsidR="00B42CB0" w:rsidRDefault="00B42CB0" w:rsidP="00B42CB0">
      <w:pPr>
        <w:pStyle w:val="a6"/>
        <w:ind w:left="709"/>
        <w:jc w:val="both"/>
        <w:rPr>
          <w:bCs/>
          <w:sz w:val="24"/>
          <w:szCs w:val="24"/>
        </w:rPr>
      </w:pPr>
      <w:r w:rsidRPr="006F06D1">
        <w:rPr>
          <w:bCs/>
          <w:sz w:val="24"/>
          <w:szCs w:val="24"/>
        </w:rPr>
        <w:t xml:space="preserve">Время и очередность предоставления отпусков определяется согласно ст. 123 ТК РФ. </w:t>
      </w:r>
    </w:p>
    <w:p w14:paraId="42A5D916" w14:textId="77777777" w:rsidR="00B42CB0" w:rsidRDefault="00B42CB0" w:rsidP="00B42CB0">
      <w:pPr>
        <w:pStyle w:val="a6"/>
        <w:ind w:left="709"/>
        <w:jc w:val="both"/>
        <w:rPr>
          <w:sz w:val="24"/>
          <w:szCs w:val="24"/>
        </w:rPr>
      </w:pPr>
      <w:r w:rsidRPr="006F06D1">
        <w:rPr>
          <w:sz w:val="24"/>
          <w:szCs w:val="24"/>
        </w:rPr>
        <w:t>Работодатель обязан доводить графики отпусков до сведения Работников не позднее 15 декабря текущего года.</w:t>
      </w:r>
    </w:p>
    <w:p w14:paraId="6F85FD00" w14:textId="77777777" w:rsidR="00B42CB0" w:rsidRDefault="00B42CB0" w:rsidP="00B42CB0">
      <w:pPr>
        <w:pStyle w:val="a6"/>
        <w:ind w:left="709"/>
        <w:jc w:val="both"/>
        <w:rPr>
          <w:color w:val="000000" w:themeColor="text1"/>
          <w:sz w:val="24"/>
          <w:szCs w:val="24"/>
        </w:rPr>
      </w:pPr>
      <w:r w:rsidRPr="006F06D1">
        <w:rPr>
          <w:color w:val="000000" w:themeColor="text1"/>
          <w:sz w:val="24"/>
          <w:szCs w:val="24"/>
        </w:rPr>
        <w:t>По истечении шести месяцев работы по заявлению работников отпуск должен быть предоставлен в удобное для них время, в частности, следующим работникам:</w:t>
      </w:r>
    </w:p>
    <w:p w14:paraId="0247EB4E"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Отозванным из ежегодного оплачиваемого отпуска</w:t>
      </w:r>
    </w:p>
    <w:p w14:paraId="1C1ABE05"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Одному из родителей (опекуну, попечителю, приемному родителю), воспитывающему ребенка-инвалида до 18 лет. </w:t>
      </w:r>
    </w:p>
    <w:p w14:paraId="48F87F83"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Имеющих трех и более детей в возрасте до 18 лет до достижения младшим из детей возраста 14 лет. </w:t>
      </w:r>
    </w:p>
    <w:p w14:paraId="0040B031"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Работникам до 18 лет. </w:t>
      </w:r>
    </w:p>
    <w:p w14:paraId="4CB3F4FB"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Инвалидам войны. </w:t>
      </w:r>
    </w:p>
    <w:p w14:paraId="2ECA2F55"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Ветеранам боевых действий. </w:t>
      </w:r>
    </w:p>
    <w:p w14:paraId="1D869231"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Супругам военнослужащих одновременно с отпуском военнослужащих. </w:t>
      </w:r>
    </w:p>
    <w:p w14:paraId="4EA33220"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Почетным донорам России. </w:t>
      </w:r>
    </w:p>
    <w:p w14:paraId="65C6C4AC"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Героям Советского Союза, Героям России, полным кавалерам ордена Славы. </w:t>
      </w:r>
    </w:p>
    <w:p w14:paraId="1573EC87" w14:textId="77777777" w:rsidR="00B42CB0" w:rsidRPr="006F06D1" w:rsidRDefault="00B42CB0" w:rsidP="002E224B">
      <w:pPr>
        <w:pStyle w:val="a6"/>
        <w:numPr>
          <w:ilvl w:val="0"/>
          <w:numId w:val="46"/>
        </w:numPr>
        <w:jc w:val="both"/>
        <w:rPr>
          <w:sz w:val="24"/>
          <w:szCs w:val="24"/>
        </w:rPr>
      </w:pPr>
      <w:r w:rsidRPr="006F06D1">
        <w:rPr>
          <w:color w:val="000000" w:themeColor="text1"/>
          <w:sz w:val="24"/>
          <w:szCs w:val="24"/>
        </w:rPr>
        <w:t xml:space="preserve">Гражданам, получившим или перенесшим лучевую болезнь и др. заболевания, </w:t>
      </w:r>
      <w:r w:rsidRPr="006F06D1">
        <w:rPr>
          <w:color w:val="000000" w:themeColor="text1"/>
          <w:sz w:val="24"/>
          <w:szCs w:val="24"/>
        </w:rPr>
        <w:lastRenderedPageBreak/>
        <w:t xml:space="preserve">связанные с радиационным воздействием вследствие </w:t>
      </w:r>
      <w:r>
        <w:rPr>
          <w:color w:val="000000" w:themeColor="text1"/>
          <w:sz w:val="24"/>
          <w:szCs w:val="24"/>
        </w:rPr>
        <w:t>Ч</w:t>
      </w:r>
      <w:r w:rsidRPr="006F06D1">
        <w:rPr>
          <w:color w:val="000000" w:themeColor="text1"/>
          <w:sz w:val="24"/>
          <w:szCs w:val="24"/>
        </w:rPr>
        <w:t xml:space="preserve">ернобыльской катастрофы или с работами по ликвидации последствий катастрофы на ЧАЭС, а также отдельным категориям граждан – инвалидам вследствие чернобыльской катастрофы. </w:t>
      </w:r>
    </w:p>
    <w:p w14:paraId="1B45BC0E" w14:textId="77777777" w:rsidR="00B42CB0" w:rsidRPr="006F06D1" w:rsidRDefault="00B42CB0" w:rsidP="00B42CB0">
      <w:pPr>
        <w:pStyle w:val="a6"/>
        <w:ind w:left="709"/>
        <w:jc w:val="both"/>
        <w:rPr>
          <w:sz w:val="24"/>
          <w:szCs w:val="24"/>
        </w:rPr>
      </w:pPr>
    </w:p>
    <w:p w14:paraId="5D4C23B9" w14:textId="77777777" w:rsidR="00B42CB0" w:rsidRPr="00651F0F" w:rsidRDefault="00B42CB0" w:rsidP="00B42CB0">
      <w:pPr>
        <w:pStyle w:val="a6"/>
        <w:numPr>
          <w:ilvl w:val="2"/>
          <w:numId w:val="16"/>
        </w:numPr>
        <w:ind w:left="709" w:hanging="709"/>
        <w:jc w:val="both"/>
        <w:rPr>
          <w:sz w:val="24"/>
          <w:szCs w:val="24"/>
        </w:rPr>
      </w:pPr>
      <w:r w:rsidRPr="00651F0F">
        <w:rPr>
          <w:color w:val="000000"/>
          <w:sz w:val="24"/>
          <w:szCs w:val="24"/>
        </w:rPr>
        <w:t xml:space="preserve">Работодатель </w:t>
      </w:r>
      <w:r w:rsidRPr="00651F0F">
        <w:rPr>
          <w:sz w:val="24"/>
          <w:szCs w:val="24"/>
        </w:rPr>
        <w:t>обязуется предоставлять работникам:</w:t>
      </w:r>
    </w:p>
    <w:p w14:paraId="4D036AB7" w14:textId="77777777" w:rsidR="00B42CB0" w:rsidRPr="00651F0F" w:rsidRDefault="00B42CB0" w:rsidP="002E224B">
      <w:pPr>
        <w:pStyle w:val="a6"/>
        <w:numPr>
          <w:ilvl w:val="0"/>
          <w:numId w:val="29"/>
        </w:numPr>
        <w:shd w:val="clear" w:color="auto" w:fill="FFFFFF"/>
        <w:tabs>
          <w:tab w:val="left" w:pos="567"/>
        </w:tabs>
        <w:ind w:left="1134"/>
        <w:jc w:val="both"/>
        <w:rPr>
          <w:color w:val="000000"/>
          <w:sz w:val="24"/>
          <w:szCs w:val="24"/>
        </w:rPr>
      </w:pPr>
      <w:r w:rsidRPr="00651F0F">
        <w:rPr>
          <w:sz w:val="24"/>
          <w:szCs w:val="24"/>
        </w:rPr>
        <w:t>ежегодный основной оплачиваемый отпуск - 28 календарных дней. Ежегодный основной удлиненный оплачиваемый отпуск предоставляется:</w:t>
      </w:r>
    </w:p>
    <w:p w14:paraId="1721C7A6" w14:textId="77777777" w:rsidR="00B42CB0" w:rsidRPr="00651F0F" w:rsidRDefault="00B42CB0" w:rsidP="002E224B">
      <w:pPr>
        <w:pStyle w:val="a6"/>
        <w:numPr>
          <w:ilvl w:val="0"/>
          <w:numId w:val="30"/>
        </w:numPr>
        <w:shd w:val="clear" w:color="auto" w:fill="FFFFFF"/>
        <w:tabs>
          <w:tab w:val="left" w:pos="709"/>
        </w:tabs>
        <w:ind w:left="1560"/>
        <w:jc w:val="both"/>
        <w:rPr>
          <w:sz w:val="24"/>
          <w:szCs w:val="24"/>
        </w:rPr>
      </w:pPr>
      <w:r w:rsidRPr="00651F0F">
        <w:rPr>
          <w:sz w:val="24"/>
          <w:szCs w:val="24"/>
        </w:rPr>
        <w:t>Работникам,  являющимся инвалидами, - продолжительностью 30 календарных дней.</w:t>
      </w:r>
    </w:p>
    <w:p w14:paraId="05F4E4A1" w14:textId="77777777" w:rsidR="00B42CB0" w:rsidRPr="002D5B78" w:rsidRDefault="00B42CB0" w:rsidP="002E224B">
      <w:pPr>
        <w:pStyle w:val="a6"/>
        <w:numPr>
          <w:ilvl w:val="0"/>
          <w:numId w:val="30"/>
        </w:numPr>
        <w:ind w:left="1560"/>
        <w:jc w:val="both"/>
        <w:rPr>
          <w:sz w:val="24"/>
          <w:szCs w:val="24"/>
        </w:rPr>
      </w:pPr>
      <w:r w:rsidRPr="00651F0F">
        <w:rPr>
          <w:sz w:val="24"/>
          <w:szCs w:val="24"/>
        </w:rPr>
        <w:t>Работникам в возрасте до 18 лет (в удобное для них время) – 31 календарный день;</w:t>
      </w:r>
    </w:p>
    <w:p w14:paraId="1EF3A63E" w14:textId="77777777" w:rsidR="00B42CB0" w:rsidRPr="00651F0F" w:rsidRDefault="00B42CB0" w:rsidP="002E224B">
      <w:pPr>
        <w:pStyle w:val="a6"/>
        <w:numPr>
          <w:ilvl w:val="0"/>
          <w:numId w:val="28"/>
        </w:numPr>
        <w:ind w:left="1134"/>
        <w:jc w:val="both"/>
        <w:rPr>
          <w:sz w:val="24"/>
          <w:szCs w:val="24"/>
        </w:rPr>
      </w:pPr>
      <w:r w:rsidRPr="00651F0F">
        <w:rPr>
          <w:sz w:val="24"/>
          <w:szCs w:val="24"/>
        </w:rPr>
        <w:t>ежегодный дополнительный отпуск за работу с вредными и/или опасными условиями труда составляет:</w:t>
      </w:r>
    </w:p>
    <w:tbl>
      <w:tblPr>
        <w:tblW w:w="9583" w:type="dxa"/>
        <w:jc w:val="right"/>
        <w:tblLayout w:type="fixed"/>
        <w:tblLook w:val="0000" w:firstRow="0" w:lastRow="0" w:firstColumn="0" w:lastColumn="0" w:noHBand="0" w:noVBand="0"/>
      </w:tblPr>
      <w:tblGrid>
        <w:gridCol w:w="817"/>
        <w:gridCol w:w="5812"/>
        <w:gridCol w:w="2954"/>
      </w:tblGrid>
      <w:tr w:rsidR="00B42CB0" w:rsidRPr="00651F0F" w14:paraId="53F9D5D3" w14:textId="77777777" w:rsidTr="000316B7">
        <w:trPr>
          <w:jc w:val="right"/>
        </w:trPr>
        <w:tc>
          <w:tcPr>
            <w:tcW w:w="817" w:type="dxa"/>
            <w:tcBorders>
              <w:top w:val="single" w:sz="4" w:space="0" w:color="000000"/>
              <w:left w:val="single" w:sz="4" w:space="0" w:color="000000"/>
              <w:bottom w:val="single" w:sz="4" w:space="0" w:color="000000"/>
            </w:tcBorders>
            <w:shd w:val="clear" w:color="auto" w:fill="auto"/>
          </w:tcPr>
          <w:p w14:paraId="043D6361" w14:textId="77777777" w:rsidR="00B42CB0" w:rsidRPr="00651F0F" w:rsidRDefault="00B42CB0" w:rsidP="000316B7">
            <w:pPr>
              <w:suppressAutoHyphens/>
              <w:spacing w:after="0" w:line="240" w:lineRule="auto"/>
              <w:contextualSpacing/>
              <w:jc w:val="center"/>
              <w:rPr>
                <w:rFonts w:ascii="Times New Roman" w:hAnsi="Times New Roman" w:cs="Times New Roman"/>
                <w:b/>
                <w:sz w:val="24"/>
                <w:szCs w:val="24"/>
                <w:lang w:eastAsia="zh-CN"/>
              </w:rPr>
            </w:pPr>
            <w:r w:rsidRPr="00651F0F">
              <w:rPr>
                <w:rFonts w:ascii="Times New Roman" w:eastAsia="Courier New" w:hAnsi="Times New Roman" w:cs="Times New Roman"/>
                <w:b/>
                <w:sz w:val="24"/>
                <w:szCs w:val="24"/>
                <w:lang w:eastAsia="zh-CN"/>
              </w:rPr>
              <w:t xml:space="preserve">№ </w:t>
            </w:r>
            <w:r w:rsidRPr="00651F0F">
              <w:rPr>
                <w:rFonts w:ascii="Times New Roman" w:hAnsi="Times New Roman" w:cs="Times New Roman"/>
                <w:b/>
                <w:sz w:val="24"/>
                <w:szCs w:val="24"/>
                <w:lang w:eastAsia="zh-CN"/>
              </w:rPr>
              <w:t>п/п</w:t>
            </w:r>
          </w:p>
        </w:tc>
        <w:tc>
          <w:tcPr>
            <w:tcW w:w="5812" w:type="dxa"/>
            <w:tcBorders>
              <w:top w:val="single" w:sz="4" w:space="0" w:color="000000"/>
              <w:left w:val="single" w:sz="4" w:space="0" w:color="000000"/>
              <w:bottom w:val="single" w:sz="4" w:space="0" w:color="000000"/>
            </w:tcBorders>
            <w:shd w:val="clear" w:color="auto" w:fill="auto"/>
          </w:tcPr>
          <w:p w14:paraId="421A4553" w14:textId="77777777" w:rsidR="00B42CB0" w:rsidRPr="00651F0F" w:rsidRDefault="00B42CB0" w:rsidP="000316B7">
            <w:pPr>
              <w:suppressAutoHyphens/>
              <w:spacing w:after="0" w:line="240" w:lineRule="auto"/>
              <w:contextualSpacing/>
              <w:jc w:val="center"/>
              <w:rPr>
                <w:rFonts w:ascii="Times New Roman" w:hAnsi="Times New Roman" w:cs="Times New Roman"/>
                <w:b/>
                <w:sz w:val="24"/>
                <w:szCs w:val="24"/>
                <w:lang w:eastAsia="zh-CN"/>
              </w:rPr>
            </w:pPr>
            <w:r w:rsidRPr="00651F0F">
              <w:rPr>
                <w:rFonts w:ascii="Times New Roman" w:hAnsi="Times New Roman" w:cs="Times New Roman"/>
                <w:b/>
                <w:sz w:val="24"/>
                <w:szCs w:val="24"/>
                <w:lang w:eastAsia="zh-CN"/>
              </w:rPr>
              <w:t>Наименование структурных подразделений и должностей в них</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04E246C4"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651F0F">
              <w:rPr>
                <w:rFonts w:ascii="Times New Roman" w:hAnsi="Times New Roman" w:cs="Times New Roman"/>
                <w:sz w:val="24"/>
                <w:szCs w:val="24"/>
                <w:lang w:eastAsia="zh-CN"/>
              </w:rPr>
              <w:t>Продолжительность дополнительного отпуска</w:t>
            </w:r>
          </w:p>
          <w:p w14:paraId="77C176DC"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651F0F">
              <w:rPr>
                <w:rFonts w:ascii="Times New Roman" w:hAnsi="Times New Roman" w:cs="Times New Roman"/>
                <w:sz w:val="24"/>
                <w:szCs w:val="24"/>
                <w:lang w:eastAsia="zh-CN"/>
              </w:rPr>
              <w:t>(в календарных днях)</w:t>
            </w:r>
          </w:p>
        </w:tc>
      </w:tr>
      <w:tr w:rsidR="00B42CB0" w:rsidRPr="00651F0F" w14:paraId="713BF18C" w14:textId="77777777" w:rsidTr="000316B7">
        <w:trPr>
          <w:jc w:val="right"/>
        </w:trPr>
        <w:tc>
          <w:tcPr>
            <w:tcW w:w="817" w:type="dxa"/>
            <w:tcBorders>
              <w:left w:val="single" w:sz="4" w:space="0" w:color="000000"/>
              <w:bottom w:val="single" w:sz="4" w:space="0" w:color="000000"/>
            </w:tcBorders>
            <w:shd w:val="clear" w:color="auto" w:fill="auto"/>
          </w:tcPr>
          <w:p w14:paraId="328CDBE4" w14:textId="77777777" w:rsidR="00B42CB0" w:rsidRPr="00651F0F" w:rsidRDefault="00B42CB0"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60DC844E"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Врач скорой медицинской помощи</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C934F" w14:textId="77777777" w:rsidR="00B42CB0" w:rsidRPr="00922FEE"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922FEE">
              <w:rPr>
                <w:rFonts w:ascii="Times New Roman" w:hAnsi="Times New Roman" w:cs="Times New Roman"/>
                <w:sz w:val="24"/>
                <w:szCs w:val="24"/>
                <w:lang w:eastAsia="zh-CN"/>
              </w:rPr>
              <w:t>12</w:t>
            </w:r>
          </w:p>
        </w:tc>
      </w:tr>
      <w:tr w:rsidR="00B42CB0" w:rsidRPr="00651F0F" w14:paraId="33D7EE53" w14:textId="77777777" w:rsidTr="000316B7">
        <w:trPr>
          <w:jc w:val="right"/>
        </w:trPr>
        <w:tc>
          <w:tcPr>
            <w:tcW w:w="817" w:type="dxa"/>
            <w:tcBorders>
              <w:left w:val="single" w:sz="4" w:space="0" w:color="000000"/>
              <w:bottom w:val="single" w:sz="4" w:space="0" w:color="000000"/>
            </w:tcBorders>
            <w:shd w:val="clear" w:color="auto" w:fill="auto"/>
          </w:tcPr>
          <w:p w14:paraId="23AE7C60" w14:textId="77777777" w:rsidR="00B42CB0" w:rsidRPr="00651F0F" w:rsidRDefault="00B42CB0"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77E633BB"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Фельдшер скорой медицинской помощи</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5B8A5D" w14:textId="77777777" w:rsidR="00B42CB0" w:rsidRPr="00922FEE"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922FEE">
              <w:rPr>
                <w:rFonts w:ascii="Times New Roman" w:hAnsi="Times New Roman" w:cs="Times New Roman"/>
                <w:sz w:val="24"/>
                <w:szCs w:val="24"/>
                <w:lang w:eastAsia="zh-CN"/>
              </w:rPr>
              <w:t>12</w:t>
            </w:r>
          </w:p>
        </w:tc>
      </w:tr>
      <w:tr w:rsidR="00B42CB0" w:rsidRPr="00651F0F" w14:paraId="060A357B" w14:textId="77777777" w:rsidTr="000316B7">
        <w:trPr>
          <w:jc w:val="right"/>
        </w:trPr>
        <w:tc>
          <w:tcPr>
            <w:tcW w:w="817" w:type="dxa"/>
            <w:tcBorders>
              <w:left w:val="single" w:sz="4" w:space="0" w:color="000000"/>
              <w:bottom w:val="single" w:sz="4" w:space="0" w:color="000000"/>
            </w:tcBorders>
            <w:shd w:val="clear" w:color="auto" w:fill="auto"/>
          </w:tcPr>
          <w:p w14:paraId="7DDEA623" w14:textId="77777777" w:rsidR="00B42CB0" w:rsidRPr="00651F0F" w:rsidRDefault="00B42CB0"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61989190"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Врач-анестезиолог-реаниматолог группы анестезиологии-реанимации выездной бригады скорой медицинской помощи</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151D1A" w14:textId="77777777" w:rsidR="00B42CB0" w:rsidRPr="00922FEE"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922FEE">
              <w:rPr>
                <w:rFonts w:ascii="Times New Roman" w:hAnsi="Times New Roman" w:cs="Times New Roman"/>
                <w:sz w:val="24"/>
                <w:szCs w:val="24"/>
                <w:lang w:eastAsia="zh-CN"/>
              </w:rPr>
              <w:t>18</w:t>
            </w:r>
          </w:p>
        </w:tc>
      </w:tr>
      <w:tr w:rsidR="00B42CB0" w:rsidRPr="00651F0F" w14:paraId="37BB87AE" w14:textId="77777777" w:rsidTr="000316B7">
        <w:trPr>
          <w:jc w:val="right"/>
        </w:trPr>
        <w:tc>
          <w:tcPr>
            <w:tcW w:w="817" w:type="dxa"/>
            <w:tcBorders>
              <w:left w:val="single" w:sz="4" w:space="0" w:color="000000"/>
              <w:bottom w:val="single" w:sz="4" w:space="0" w:color="000000"/>
            </w:tcBorders>
            <w:shd w:val="clear" w:color="auto" w:fill="auto"/>
          </w:tcPr>
          <w:p w14:paraId="50B26AA7" w14:textId="77777777" w:rsidR="00B42CB0" w:rsidRPr="00651F0F" w:rsidRDefault="00B42CB0"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67B260A2"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Медицинская сестра - анестезист группы реанимации и интенсивной терапии выездной бригады скорой медицинской помощи</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320A22" w14:textId="77777777" w:rsidR="00B42CB0" w:rsidRPr="00922FEE"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922FEE">
              <w:rPr>
                <w:rFonts w:ascii="Times New Roman" w:hAnsi="Times New Roman" w:cs="Times New Roman"/>
                <w:sz w:val="24"/>
                <w:szCs w:val="24"/>
                <w:lang w:eastAsia="zh-CN"/>
              </w:rPr>
              <w:t>18</w:t>
            </w:r>
          </w:p>
        </w:tc>
      </w:tr>
      <w:tr w:rsidR="00B42CB0" w:rsidRPr="00651F0F" w14:paraId="7CCB8313" w14:textId="77777777" w:rsidTr="000316B7">
        <w:trPr>
          <w:jc w:val="right"/>
        </w:trPr>
        <w:tc>
          <w:tcPr>
            <w:tcW w:w="817" w:type="dxa"/>
            <w:tcBorders>
              <w:left w:val="single" w:sz="4" w:space="0" w:color="000000"/>
              <w:bottom w:val="single" w:sz="4" w:space="0" w:color="000000"/>
            </w:tcBorders>
            <w:shd w:val="clear" w:color="auto" w:fill="auto"/>
          </w:tcPr>
          <w:p w14:paraId="6D76F935" w14:textId="77777777" w:rsidR="00B42CB0" w:rsidRDefault="00B42CB0"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p w14:paraId="3050E312" w14:textId="7F4DF9D9" w:rsidR="00A07BED" w:rsidRPr="00A07BED" w:rsidRDefault="00A07BED" w:rsidP="00A07BED">
            <w:pP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2A24009B" w14:textId="77777777" w:rsidR="00B42CB0" w:rsidRPr="00651F0F" w:rsidRDefault="00B42CB0" w:rsidP="000316B7">
            <w:pPr>
              <w:suppressAutoHyphens/>
              <w:spacing w:after="0" w:line="240" w:lineRule="auto"/>
              <w:contextualSpacing/>
              <w:jc w:val="both"/>
              <w:rPr>
                <w:rFonts w:ascii="Times New Roman" w:hAnsi="Times New Roman" w:cs="Times New Roman"/>
                <w:sz w:val="24"/>
                <w:szCs w:val="24"/>
                <w:lang w:eastAsia="zh-CN"/>
              </w:rPr>
            </w:pPr>
            <w:r w:rsidRPr="00651F0F">
              <w:rPr>
                <w:rFonts w:ascii="Times New Roman" w:hAnsi="Times New Roman" w:cs="Times New Roman"/>
                <w:sz w:val="24"/>
                <w:szCs w:val="24"/>
                <w:lang w:eastAsia="zh-CN"/>
              </w:rPr>
              <w:t>Фельдшер по приему вызовов скорой медицинской помощи и передаче их выездным бригадам скорой медицинской помощи (оперативный отдел)</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816B2" w14:textId="77777777" w:rsidR="00B42CB0" w:rsidRPr="00922FEE"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922FEE">
              <w:rPr>
                <w:rFonts w:ascii="Times New Roman" w:hAnsi="Times New Roman" w:cs="Times New Roman"/>
                <w:sz w:val="24"/>
                <w:szCs w:val="24"/>
                <w:lang w:eastAsia="zh-CN"/>
              </w:rPr>
              <w:t>10</w:t>
            </w:r>
          </w:p>
        </w:tc>
      </w:tr>
      <w:tr w:rsidR="00A07BED" w:rsidRPr="00651F0F" w14:paraId="10154BE6" w14:textId="77777777" w:rsidTr="000316B7">
        <w:trPr>
          <w:jc w:val="right"/>
        </w:trPr>
        <w:tc>
          <w:tcPr>
            <w:tcW w:w="817" w:type="dxa"/>
            <w:tcBorders>
              <w:left w:val="single" w:sz="4" w:space="0" w:color="000000"/>
              <w:bottom w:val="single" w:sz="4" w:space="0" w:color="000000"/>
            </w:tcBorders>
            <w:shd w:val="clear" w:color="auto" w:fill="auto"/>
          </w:tcPr>
          <w:p w14:paraId="200D37E1" w14:textId="77777777" w:rsidR="00A07BED" w:rsidRDefault="00A07BED"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36257B92" w14:textId="4D339FA3" w:rsidR="00A07BED" w:rsidRPr="00651F0F" w:rsidRDefault="00A07BED" w:rsidP="000316B7">
            <w:pPr>
              <w:suppressAutoHyphens/>
              <w:spacing w:after="0" w:line="240" w:lineRule="auto"/>
              <w:contextualSpacing/>
              <w:jc w:val="both"/>
              <w:rPr>
                <w:rFonts w:ascii="Times New Roman" w:hAnsi="Times New Roman" w:cs="Times New Roman"/>
                <w:sz w:val="24"/>
                <w:szCs w:val="24"/>
                <w:lang w:eastAsia="zh-CN"/>
              </w:rPr>
            </w:pPr>
            <w:r w:rsidRPr="00651F0F">
              <w:rPr>
                <w:rFonts w:ascii="Times New Roman" w:hAnsi="Times New Roman" w:cs="Times New Roman"/>
                <w:sz w:val="24"/>
                <w:szCs w:val="24"/>
                <w:lang w:eastAsia="zh-CN"/>
              </w:rPr>
              <w:t>Медицинская сестра</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258CB" w14:textId="5B5F0923" w:rsidR="00A07BED" w:rsidRPr="00922FEE" w:rsidRDefault="00A07BED"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3DC1D0E5" w14:textId="77777777" w:rsidTr="000316B7">
        <w:trPr>
          <w:jc w:val="right"/>
        </w:trPr>
        <w:tc>
          <w:tcPr>
            <w:tcW w:w="817" w:type="dxa"/>
            <w:tcBorders>
              <w:left w:val="single" w:sz="4" w:space="0" w:color="000000"/>
              <w:bottom w:val="single" w:sz="4" w:space="0" w:color="000000"/>
            </w:tcBorders>
            <w:shd w:val="clear" w:color="auto" w:fill="auto"/>
          </w:tcPr>
          <w:p w14:paraId="26707CFF" w14:textId="77777777" w:rsidR="00B42CB0" w:rsidRPr="00651F0F" w:rsidRDefault="00B42CB0" w:rsidP="002E224B">
            <w:pPr>
              <w:numPr>
                <w:ilvl w:val="0"/>
                <w:numId w:val="31"/>
              </w:numPr>
              <w:suppressAutoHyphens/>
              <w:spacing w:after="0" w:line="240" w:lineRule="auto"/>
              <w:contextualSpacing/>
              <w:jc w:val="center"/>
              <w:rPr>
                <w:rFonts w:ascii="Times New Roman" w:hAnsi="Times New Roman" w:cs="Times New Roman"/>
                <w:sz w:val="24"/>
                <w:szCs w:val="24"/>
                <w:lang w:eastAsia="zh-CN"/>
              </w:rPr>
            </w:pPr>
          </w:p>
        </w:tc>
        <w:tc>
          <w:tcPr>
            <w:tcW w:w="5812" w:type="dxa"/>
            <w:tcBorders>
              <w:top w:val="single" w:sz="4" w:space="0" w:color="000000"/>
              <w:left w:val="single" w:sz="4" w:space="0" w:color="000000"/>
              <w:bottom w:val="single" w:sz="4" w:space="0" w:color="000000"/>
            </w:tcBorders>
            <w:shd w:val="clear" w:color="auto" w:fill="auto"/>
          </w:tcPr>
          <w:p w14:paraId="4477F750" w14:textId="77777777" w:rsidR="00B42CB0" w:rsidRPr="00651F0F" w:rsidRDefault="00B42CB0" w:rsidP="000316B7">
            <w:pPr>
              <w:suppressAutoHyphens/>
              <w:spacing w:after="0" w:line="240" w:lineRule="auto"/>
              <w:contextualSpacing/>
              <w:jc w:val="both"/>
              <w:rPr>
                <w:rFonts w:ascii="Times New Roman" w:hAnsi="Times New Roman" w:cs="Times New Roman"/>
                <w:sz w:val="24"/>
                <w:szCs w:val="24"/>
                <w:lang w:eastAsia="zh-CN"/>
              </w:rPr>
            </w:pPr>
            <w:r w:rsidRPr="00651F0F">
              <w:rPr>
                <w:rFonts w:ascii="Times New Roman" w:hAnsi="Times New Roman" w:cs="Times New Roman"/>
                <w:sz w:val="24"/>
                <w:szCs w:val="24"/>
                <w:lang w:eastAsia="zh-CN"/>
              </w:rPr>
              <w:t>Медицинская сестра по приему вызовов скорой медицинской помощи и передаче их выездным бригадам скорой медицинской помощи (оперативный отдел)</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78623" w14:textId="77777777" w:rsidR="00B42CB0" w:rsidRPr="00922FEE" w:rsidRDefault="00B42CB0" w:rsidP="000316B7">
            <w:pPr>
              <w:rPr>
                <w:rFonts w:ascii="Times New Roman" w:hAnsi="Times New Roman" w:cs="Times New Roman"/>
                <w:sz w:val="24"/>
                <w:szCs w:val="24"/>
              </w:rPr>
            </w:pPr>
            <w:r w:rsidRPr="00922FEE">
              <w:rPr>
                <w:rFonts w:ascii="Times New Roman" w:hAnsi="Times New Roman" w:cs="Times New Roman"/>
                <w:sz w:val="24"/>
                <w:szCs w:val="24"/>
                <w:lang w:eastAsia="zh-CN"/>
              </w:rPr>
              <w:t xml:space="preserve">                     10</w:t>
            </w:r>
          </w:p>
        </w:tc>
      </w:tr>
    </w:tbl>
    <w:p w14:paraId="4F77B569" w14:textId="77777777" w:rsidR="00B42CB0" w:rsidRPr="000F51EC" w:rsidRDefault="00B42CB0" w:rsidP="00B42CB0">
      <w:pPr>
        <w:pStyle w:val="a6"/>
        <w:shd w:val="clear" w:color="auto" w:fill="FFFFFF"/>
        <w:tabs>
          <w:tab w:val="left" w:pos="1577"/>
        </w:tabs>
        <w:ind w:left="1416"/>
        <w:jc w:val="both"/>
        <w:rPr>
          <w:sz w:val="10"/>
          <w:szCs w:val="10"/>
        </w:rPr>
      </w:pPr>
    </w:p>
    <w:p w14:paraId="3E775D47" w14:textId="77777777" w:rsidR="00B42CB0" w:rsidRDefault="00B42CB0" w:rsidP="00B42CB0">
      <w:pPr>
        <w:pStyle w:val="a6"/>
        <w:tabs>
          <w:tab w:val="left" w:pos="1577"/>
        </w:tabs>
        <w:ind w:left="1416"/>
        <w:jc w:val="both"/>
        <w:rPr>
          <w:sz w:val="24"/>
          <w:szCs w:val="24"/>
        </w:rPr>
      </w:pPr>
    </w:p>
    <w:p w14:paraId="61351F8D" w14:textId="77777777" w:rsidR="00B42CB0" w:rsidRDefault="00B42CB0" w:rsidP="002E224B">
      <w:pPr>
        <w:pStyle w:val="a6"/>
        <w:numPr>
          <w:ilvl w:val="0"/>
          <w:numId w:val="47"/>
        </w:numPr>
        <w:shd w:val="clear" w:color="auto" w:fill="FFFFFF" w:themeFill="background1"/>
        <w:spacing w:after="160" w:line="259" w:lineRule="auto"/>
        <w:jc w:val="both"/>
        <w:rPr>
          <w:sz w:val="24"/>
          <w:szCs w:val="24"/>
          <w:lang w:eastAsia="zh-CN"/>
        </w:rPr>
      </w:pPr>
      <w:r w:rsidRPr="00207680">
        <w:rPr>
          <w:sz w:val="24"/>
          <w:szCs w:val="24"/>
        </w:rPr>
        <w:t xml:space="preserve">ежегодный дополнительный оплачиваемый отпуск за непрерывный стаж работы в составе выездных бригад скорой помощи свыше 3 лет всем категориям работников учреждения </w:t>
      </w:r>
      <w:r w:rsidRPr="00207680">
        <w:rPr>
          <w:sz w:val="24"/>
          <w:szCs w:val="24"/>
          <w:lang w:eastAsia="zh-CN"/>
        </w:rPr>
        <w:t>– 3 дня</w:t>
      </w:r>
      <w:r>
        <w:rPr>
          <w:sz w:val="24"/>
          <w:szCs w:val="24"/>
          <w:lang w:eastAsia="zh-CN"/>
        </w:rPr>
        <w:t>.</w:t>
      </w:r>
    </w:p>
    <w:p w14:paraId="328E8072" w14:textId="77777777" w:rsidR="00B42CB0" w:rsidRDefault="00B42CB0" w:rsidP="002E224B">
      <w:pPr>
        <w:pStyle w:val="a6"/>
        <w:numPr>
          <w:ilvl w:val="0"/>
          <w:numId w:val="28"/>
        </w:numPr>
        <w:ind w:left="1134"/>
        <w:jc w:val="both"/>
        <w:rPr>
          <w:color w:val="000000" w:themeColor="text1"/>
          <w:sz w:val="24"/>
          <w:szCs w:val="24"/>
        </w:rPr>
      </w:pPr>
      <w:r w:rsidRPr="00126CC0">
        <w:rPr>
          <w:color w:val="000000" w:themeColor="text1"/>
          <w:sz w:val="24"/>
          <w:szCs w:val="24"/>
        </w:rPr>
        <w:t>за ненормированный рабочий день. Ежегодный дополнительный оплачиваемый отпуск за ненормированный рабочий день предоставляется работникам, занимающим следующие должности:</w:t>
      </w:r>
    </w:p>
    <w:p w14:paraId="1FE253D5" w14:textId="77777777" w:rsidR="00B42CB0" w:rsidRDefault="00B42CB0" w:rsidP="00B42CB0">
      <w:pPr>
        <w:jc w:val="both"/>
        <w:rPr>
          <w:color w:val="000000" w:themeColor="text1"/>
          <w:sz w:val="24"/>
          <w:szCs w:val="24"/>
        </w:rPr>
      </w:pPr>
    </w:p>
    <w:tbl>
      <w:tblPr>
        <w:tblW w:w="9527" w:type="dxa"/>
        <w:tblInd w:w="-176" w:type="dxa"/>
        <w:tblLayout w:type="fixed"/>
        <w:tblLook w:val="0000" w:firstRow="0" w:lastRow="0" w:firstColumn="0" w:lastColumn="0" w:noHBand="0" w:noVBand="0"/>
      </w:tblPr>
      <w:tblGrid>
        <w:gridCol w:w="597"/>
        <w:gridCol w:w="6520"/>
        <w:gridCol w:w="2410"/>
      </w:tblGrid>
      <w:tr w:rsidR="00B42CB0" w:rsidRPr="00651F0F" w14:paraId="646EFD0F" w14:textId="77777777" w:rsidTr="000316B7">
        <w:tc>
          <w:tcPr>
            <w:tcW w:w="597" w:type="dxa"/>
            <w:tcBorders>
              <w:top w:val="single" w:sz="4" w:space="0" w:color="000000"/>
              <w:left w:val="single" w:sz="4" w:space="0" w:color="000000"/>
              <w:bottom w:val="single" w:sz="4" w:space="0" w:color="000000"/>
            </w:tcBorders>
            <w:shd w:val="clear" w:color="auto" w:fill="auto"/>
          </w:tcPr>
          <w:p w14:paraId="48B6D19E"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651F0F">
              <w:rPr>
                <w:rFonts w:ascii="Times New Roman" w:hAnsi="Times New Roman" w:cs="Times New Roman"/>
                <w:sz w:val="24"/>
                <w:szCs w:val="24"/>
                <w:lang w:eastAsia="zh-CN"/>
              </w:rPr>
              <w:t>№ п/п</w:t>
            </w:r>
          </w:p>
        </w:tc>
        <w:tc>
          <w:tcPr>
            <w:tcW w:w="6520" w:type="dxa"/>
            <w:tcBorders>
              <w:top w:val="single" w:sz="4" w:space="0" w:color="000000"/>
              <w:left w:val="single" w:sz="4" w:space="0" w:color="000000"/>
              <w:bottom w:val="single" w:sz="4" w:space="0" w:color="000000"/>
            </w:tcBorders>
            <w:shd w:val="clear" w:color="auto" w:fill="auto"/>
          </w:tcPr>
          <w:p w14:paraId="28947FEE" w14:textId="77777777" w:rsidR="00B42CB0" w:rsidRDefault="00B42CB0" w:rsidP="000316B7">
            <w:pPr>
              <w:suppressAutoHyphens/>
              <w:spacing w:after="0" w:line="240" w:lineRule="auto"/>
              <w:contextualSpacing/>
              <w:jc w:val="center"/>
              <w:rPr>
                <w:rFonts w:ascii="Times New Roman" w:hAnsi="Times New Roman" w:cs="Times New Roman"/>
                <w:sz w:val="24"/>
                <w:szCs w:val="24"/>
                <w:lang w:eastAsia="zh-CN"/>
              </w:rPr>
            </w:pPr>
          </w:p>
          <w:p w14:paraId="63FC85A8"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651F0F">
              <w:rPr>
                <w:rFonts w:ascii="Times New Roman" w:hAnsi="Times New Roman" w:cs="Times New Roman"/>
                <w:sz w:val="24"/>
                <w:szCs w:val="24"/>
                <w:lang w:eastAsia="zh-CN"/>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A060B6"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651F0F">
              <w:rPr>
                <w:rFonts w:ascii="Times New Roman" w:hAnsi="Times New Roman" w:cs="Times New Roman"/>
                <w:sz w:val="24"/>
                <w:szCs w:val="24"/>
                <w:lang w:eastAsia="zh-CN"/>
              </w:rPr>
              <w:t xml:space="preserve">Продолжительность дополнительного отпуска </w:t>
            </w:r>
          </w:p>
          <w:p w14:paraId="48AB086C"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sidRPr="00651F0F">
              <w:rPr>
                <w:rFonts w:ascii="Times New Roman" w:hAnsi="Times New Roman" w:cs="Times New Roman"/>
                <w:sz w:val="24"/>
                <w:szCs w:val="24"/>
                <w:lang w:eastAsia="zh-CN"/>
              </w:rPr>
              <w:t>(в календарных днях)</w:t>
            </w:r>
          </w:p>
        </w:tc>
      </w:tr>
      <w:tr w:rsidR="00B42CB0" w:rsidRPr="00651F0F" w14:paraId="5A4C5F3F" w14:textId="77777777" w:rsidTr="000316B7">
        <w:tc>
          <w:tcPr>
            <w:tcW w:w="597" w:type="dxa"/>
            <w:tcBorders>
              <w:top w:val="single" w:sz="4" w:space="0" w:color="000000"/>
              <w:left w:val="single" w:sz="4" w:space="0" w:color="000000"/>
              <w:bottom w:val="single" w:sz="4" w:space="0" w:color="000000"/>
            </w:tcBorders>
            <w:shd w:val="clear" w:color="auto" w:fill="auto"/>
          </w:tcPr>
          <w:p w14:paraId="10EF22E3"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411A0A4C"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Заместитель главного врача по медицинской части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09E96B" w14:textId="77777777" w:rsidR="00B42CB0" w:rsidRPr="0092454E" w:rsidRDefault="00B42CB0" w:rsidP="000316B7">
            <w:pPr>
              <w:suppressAutoHyphens/>
              <w:spacing w:after="0" w:line="240" w:lineRule="auto"/>
              <w:contextualSpacing/>
              <w:jc w:val="center"/>
              <w:rPr>
                <w:rFonts w:ascii="Times New Roman" w:hAnsi="Times New Roman" w:cs="Times New Roman"/>
                <w:color w:val="000000" w:themeColor="text1"/>
                <w:sz w:val="24"/>
                <w:szCs w:val="24"/>
                <w:lang w:eastAsia="zh-CN"/>
              </w:rPr>
            </w:pPr>
            <w:r w:rsidRPr="0092454E">
              <w:rPr>
                <w:rFonts w:ascii="Times New Roman" w:hAnsi="Times New Roman" w:cs="Times New Roman"/>
                <w:color w:val="000000" w:themeColor="text1"/>
                <w:sz w:val="24"/>
                <w:szCs w:val="24"/>
                <w:lang w:eastAsia="zh-CN"/>
              </w:rPr>
              <w:t>1</w:t>
            </w:r>
            <w:r>
              <w:rPr>
                <w:rFonts w:ascii="Times New Roman" w:hAnsi="Times New Roman" w:cs="Times New Roman"/>
                <w:color w:val="000000" w:themeColor="text1"/>
                <w:sz w:val="24"/>
                <w:szCs w:val="24"/>
                <w:lang w:eastAsia="zh-CN"/>
              </w:rPr>
              <w:t>4</w:t>
            </w:r>
          </w:p>
        </w:tc>
      </w:tr>
      <w:tr w:rsidR="00B42CB0" w:rsidRPr="00651F0F" w14:paraId="09E30908" w14:textId="77777777" w:rsidTr="000316B7">
        <w:tc>
          <w:tcPr>
            <w:tcW w:w="597" w:type="dxa"/>
            <w:tcBorders>
              <w:top w:val="single" w:sz="4" w:space="0" w:color="000000"/>
              <w:left w:val="single" w:sz="4" w:space="0" w:color="000000"/>
              <w:bottom w:val="single" w:sz="4" w:space="0" w:color="000000"/>
            </w:tcBorders>
            <w:shd w:val="clear" w:color="auto" w:fill="auto"/>
          </w:tcPr>
          <w:p w14:paraId="3EEEE8A0"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6E5F1BD0" w14:textId="67A88F78"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Pr>
                <w:rFonts w:ascii="Times New Roman" w:hAnsi="Times New Roman" w:cs="Times New Roman"/>
                <w:sz w:val="24"/>
                <w:szCs w:val="24"/>
                <w:lang w:eastAsia="zh-CN"/>
              </w:rPr>
              <w:t>Заведующий оперативным отделом</w:t>
            </w:r>
            <w:r w:rsidR="00A07BED">
              <w:rPr>
                <w:rFonts w:ascii="Times New Roman" w:hAnsi="Times New Roman" w:cs="Times New Roman"/>
                <w:sz w:val="24"/>
                <w:szCs w:val="24"/>
                <w:lang w:eastAsia="zh-CN"/>
              </w:rPr>
              <w:t>-врач скорой медицинской помощи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BAE4A9" w14:textId="77777777" w:rsidR="00B42CB0" w:rsidRPr="0092454E" w:rsidRDefault="00B42CB0" w:rsidP="000316B7">
            <w:pPr>
              <w:suppressAutoHyphens/>
              <w:spacing w:after="0" w:line="240" w:lineRule="auto"/>
              <w:contextualSpacing/>
              <w:jc w:val="cente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12</w:t>
            </w:r>
          </w:p>
        </w:tc>
      </w:tr>
      <w:tr w:rsidR="00B42CB0" w:rsidRPr="00651F0F" w14:paraId="1EFEF30F" w14:textId="77777777" w:rsidTr="000316B7">
        <w:tc>
          <w:tcPr>
            <w:tcW w:w="597" w:type="dxa"/>
            <w:tcBorders>
              <w:top w:val="single" w:sz="4" w:space="0" w:color="000000"/>
              <w:left w:val="single" w:sz="4" w:space="0" w:color="000000"/>
              <w:bottom w:val="single" w:sz="4" w:space="0" w:color="000000"/>
            </w:tcBorders>
            <w:shd w:val="clear" w:color="auto" w:fill="auto"/>
          </w:tcPr>
          <w:p w14:paraId="65DE1F04"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1558D59D" w14:textId="64A2A243"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Заведующ</w:t>
            </w:r>
            <w:r w:rsidR="00A07BED">
              <w:rPr>
                <w:rFonts w:ascii="Times New Roman" w:hAnsi="Times New Roman" w:cs="Times New Roman"/>
                <w:sz w:val="24"/>
                <w:szCs w:val="24"/>
              </w:rPr>
              <w:t>ий</w:t>
            </w:r>
            <w:r w:rsidRPr="00651F0F">
              <w:rPr>
                <w:rFonts w:ascii="Times New Roman" w:hAnsi="Times New Roman" w:cs="Times New Roman"/>
                <w:sz w:val="24"/>
                <w:szCs w:val="24"/>
              </w:rPr>
              <w:t xml:space="preserve"> подстанцией скорой медицинской помощи - врач скорой медицинской помощи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07B6DD" w14:textId="77777777" w:rsidR="00B42CB0" w:rsidRPr="0092454E" w:rsidRDefault="00B42CB0" w:rsidP="000316B7">
            <w:pPr>
              <w:suppressAutoHyphens/>
              <w:spacing w:after="0" w:line="240" w:lineRule="auto"/>
              <w:contextualSpacing/>
              <w:jc w:val="center"/>
              <w:rPr>
                <w:rFonts w:ascii="Times New Roman" w:hAnsi="Times New Roman" w:cs="Times New Roman"/>
                <w:color w:val="000000" w:themeColor="text1"/>
                <w:sz w:val="24"/>
                <w:szCs w:val="24"/>
                <w:lang w:eastAsia="zh-CN"/>
              </w:rPr>
            </w:pPr>
            <w:r w:rsidRPr="0092454E">
              <w:rPr>
                <w:rFonts w:ascii="Times New Roman" w:hAnsi="Times New Roman" w:cs="Times New Roman"/>
                <w:color w:val="000000" w:themeColor="text1"/>
                <w:sz w:val="24"/>
                <w:szCs w:val="24"/>
                <w:lang w:eastAsia="zh-CN"/>
              </w:rPr>
              <w:t>12</w:t>
            </w:r>
          </w:p>
        </w:tc>
      </w:tr>
      <w:tr w:rsidR="00B42CB0" w:rsidRPr="00651F0F" w14:paraId="46728622" w14:textId="77777777" w:rsidTr="000316B7">
        <w:tc>
          <w:tcPr>
            <w:tcW w:w="597" w:type="dxa"/>
            <w:tcBorders>
              <w:left w:val="single" w:sz="4" w:space="0" w:color="000000"/>
              <w:bottom w:val="single" w:sz="4" w:space="0" w:color="auto"/>
            </w:tcBorders>
            <w:shd w:val="clear" w:color="auto" w:fill="auto"/>
          </w:tcPr>
          <w:p w14:paraId="35BF57D3"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auto"/>
            </w:tcBorders>
            <w:shd w:val="clear" w:color="auto" w:fill="auto"/>
          </w:tcPr>
          <w:p w14:paraId="0898F72C"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Главный бухгалтер</w:t>
            </w:r>
          </w:p>
        </w:tc>
        <w:tc>
          <w:tcPr>
            <w:tcW w:w="241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F4F0B54"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31BAE572" w14:textId="77777777" w:rsidTr="000316B7">
        <w:tc>
          <w:tcPr>
            <w:tcW w:w="597" w:type="dxa"/>
            <w:tcBorders>
              <w:left w:val="single" w:sz="4" w:space="0" w:color="000000"/>
              <w:bottom w:val="single" w:sz="4" w:space="0" w:color="auto"/>
            </w:tcBorders>
            <w:shd w:val="clear" w:color="auto" w:fill="auto"/>
          </w:tcPr>
          <w:p w14:paraId="3290A07E"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auto"/>
            </w:tcBorders>
            <w:shd w:val="clear" w:color="auto" w:fill="auto"/>
          </w:tcPr>
          <w:p w14:paraId="7169C8F4"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Заместитель главного бухгалтера</w:t>
            </w:r>
          </w:p>
        </w:tc>
        <w:tc>
          <w:tcPr>
            <w:tcW w:w="241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24F27EA"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7</w:t>
            </w:r>
          </w:p>
        </w:tc>
      </w:tr>
      <w:tr w:rsidR="00B42CB0" w:rsidRPr="00651F0F" w14:paraId="040CF7ED" w14:textId="77777777" w:rsidTr="000316B7">
        <w:tc>
          <w:tcPr>
            <w:tcW w:w="597" w:type="dxa"/>
            <w:tcBorders>
              <w:top w:val="single" w:sz="4" w:space="0" w:color="auto"/>
              <w:left w:val="single" w:sz="4" w:space="0" w:color="auto"/>
              <w:bottom w:val="single" w:sz="4" w:space="0" w:color="auto"/>
              <w:right w:val="single" w:sz="4" w:space="0" w:color="auto"/>
            </w:tcBorders>
            <w:shd w:val="clear" w:color="auto" w:fill="auto"/>
          </w:tcPr>
          <w:p w14:paraId="6A010B0C"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511CAE3"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lang w:eastAsia="zh-CN"/>
              </w:rPr>
              <w:t xml:space="preserve">Бухгалтер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14626"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7</w:t>
            </w:r>
          </w:p>
        </w:tc>
      </w:tr>
      <w:tr w:rsidR="00B42CB0" w:rsidRPr="00651F0F" w14:paraId="0E0A336C" w14:textId="77777777" w:rsidTr="000316B7">
        <w:tc>
          <w:tcPr>
            <w:tcW w:w="597" w:type="dxa"/>
            <w:tcBorders>
              <w:top w:val="single" w:sz="4" w:space="0" w:color="auto"/>
              <w:left w:val="single" w:sz="4" w:space="0" w:color="auto"/>
              <w:bottom w:val="single" w:sz="4" w:space="0" w:color="auto"/>
              <w:right w:val="single" w:sz="4" w:space="0" w:color="auto"/>
            </w:tcBorders>
            <w:shd w:val="clear" w:color="auto" w:fill="auto"/>
          </w:tcPr>
          <w:p w14:paraId="008FE398"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B1ADCF1"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Заместитель главного врача по экономическим вопросам</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ACF29"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39A652E2" w14:textId="77777777" w:rsidTr="000316B7">
        <w:tc>
          <w:tcPr>
            <w:tcW w:w="597" w:type="dxa"/>
            <w:tcBorders>
              <w:top w:val="single" w:sz="4" w:space="0" w:color="auto"/>
              <w:left w:val="single" w:sz="4" w:space="0" w:color="000000"/>
              <w:bottom w:val="single" w:sz="4" w:space="0" w:color="000000"/>
            </w:tcBorders>
            <w:shd w:val="clear" w:color="auto" w:fill="auto"/>
          </w:tcPr>
          <w:p w14:paraId="38637806"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auto"/>
              <w:left w:val="single" w:sz="4" w:space="0" w:color="000000"/>
              <w:bottom w:val="single" w:sz="4" w:space="0" w:color="000000"/>
            </w:tcBorders>
            <w:shd w:val="clear" w:color="auto" w:fill="auto"/>
          </w:tcPr>
          <w:p w14:paraId="5B004416"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Начальник отдела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0EBE4"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296907A6" w14:textId="77777777" w:rsidTr="000316B7">
        <w:tc>
          <w:tcPr>
            <w:tcW w:w="597" w:type="dxa"/>
            <w:tcBorders>
              <w:left w:val="single" w:sz="4" w:space="0" w:color="000000"/>
              <w:bottom w:val="single" w:sz="4" w:space="0" w:color="000000"/>
            </w:tcBorders>
            <w:shd w:val="clear" w:color="auto" w:fill="auto"/>
          </w:tcPr>
          <w:p w14:paraId="3CC685C3"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270665A1" w14:textId="0574F776" w:rsidR="00B42CB0" w:rsidRPr="00651F0F" w:rsidRDefault="00A07BED" w:rsidP="000316B7">
            <w:pPr>
              <w:suppressAutoHyphens/>
              <w:spacing w:after="0" w:line="240" w:lineRule="auto"/>
              <w:contextualSpacing/>
              <w:rPr>
                <w:rFonts w:ascii="Times New Roman" w:hAnsi="Times New Roman" w:cs="Times New Roman"/>
                <w:sz w:val="24"/>
                <w:szCs w:val="24"/>
                <w:lang w:eastAsia="zh-CN"/>
              </w:rPr>
            </w:pPr>
            <w:r>
              <w:rPr>
                <w:rFonts w:ascii="Times New Roman" w:hAnsi="Times New Roman" w:cs="Times New Roman"/>
                <w:sz w:val="24"/>
                <w:szCs w:val="24"/>
              </w:rPr>
              <w:t>Специалист по закупкам</w:t>
            </w:r>
            <w:r w:rsidR="00B42CB0" w:rsidRPr="00651F0F">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59885"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7</w:t>
            </w:r>
          </w:p>
        </w:tc>
      </w:tr>
      <w:tr w:rsidR="00B42CB0" w:rsidRPr="00651F0F" w14:paraId="1DF1A842" w14:textId="77777777" w:rsidTr="000316B7">
        <w:tc>
          <w:tcPr>
            <w:tcW w:w="597" w:type="dxa"/>
            <w:tcBorders>
              <w:left w:val="single" w:sz="4" w:space="0" w:color="000000"/>
              <w:bottom w:val="single" w:sz="4" w:space="0" w:color="000000"/>
            </w:tcBorders>
            <w:shd w:val="clear" w:color="auto" w:fill="auto"/>
          </w:tcPr>
          <w:p w14:paraId="3D574345"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57BC9158"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Начальник отдела кадров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20D0A8"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7EB3B190" w14:textId="77777777" w:rsidTr="000316B7">
        <w:tc>
          <w:tcPr>
            <w:tcW w:w="597" w:type="dxa"/>
            <w:tcBorders>
              <w:left w:val="single" w:sz="4" w:space="0" w:color="000000"/>
              <w:bottom w:val="single" w:sz="4" w:space="0" w:color="000000"/>
            </w:tcBorders>
            <w:shd w:val="clear" w:color="auto" w:fill="auto"/>
          </w:tcPr>
          <w:p w14:paraId="5AD09CC1"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101A7B79"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Специалист по кадрам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F7EE3"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7</w:t>
            </w:r>
          </w:p>
        </w:tc>
      </w:tr>
      <w:tr w:rsidR="00B42CB0" w:rsidRPr="00651F0F" w14:paraId="5C542694" w14:textId="77777777" w:rsidTr="000316B7">
        <w:tc>
          <w:tcPr>
            <w:tcW w:w="597" w:type="dxa"/>
            <w:tcBorders>
              <w:left w:val="single" w:sz="4" w:space="0" w:color="000000"/>
              <w:bottom w:val="single" w:sz="4" w:space="0" w:color="000000"/>
            </w:tcBorders>
            <w:shd w:val="clear" w:color="auto" w:fill="auto"/>
          </w:tcPr>
          <w:p w14:paraId="4EAFDF1E"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4C0F5AD7"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Старший фельдшер</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1CB4E3"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14148BDA" w14:textId="77777777" w:rsidTr="000316B7">
        <w:tc>
          <w:tcPr>
            <w:tcW w:w="597" w:type="dxa"/>
            <w:tcBorders>
              <w:top w:val="single" w:sz="4" w:space="0" w:color="auto"/>
              <w:left w:val="single" w:sz="4" w:space="0" w:color="auto"/>
              <w:bottom w:val="single" w:sz="4" w:space="0" w:color="auto"/>
              <w:right w:val="single" w:sz="4" w:space="0" w:color="auto"/>
            </w:tcBorders>
            <w:shd w:val="clear" w:color="auto" w:fill="auto"/>
          </w:tcPr>
          <w:p w14:paraId="2358EBDC"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auto"/>
              <w:bottom w:val="single" w:sz="4" w:space="0" w:color="000000"/>
            </w:tcBorders>
            <w:shd w:val="clear" w:color="auto" w:fill="auto"/>
          </w:tcPr>
          <w:p w14:paraId="255D2693"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Pr>
                <w:rFonts w:ascii="Times New Roman" w:hAnsi="Times New Roman" w:cs="Times New Roman"/>
                <w:sz w:val="24"/>
                <w:szCs w:val="24"/>
              </w:rPr>
              <w:t>Старшая м</w:t>
            </w:r>
            <w:r w:rsidRPr="00651F0F">
              <w:rPr>
                <w:rFonts w:ascii="Times New Roman" w:hAnsi="Times New Roman" w:cs="Times New Roman"/>
                <w:sz w:val="24"/>
                <w:szCs w:val="24"/>
              </w:rPr>
              <w:t>едицинская сестра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9D8C1B"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7F10F44D" w14:textId="77777777" w:rsidTr="000316B7">
        <w:tc>
          <w:tcPr>
            <w:tcW w:w="597" w:type="dxa"/>
            <w:tcBorders>
              <w:top w:val="single" w:sz="4" w:space="0" w:color="auto"/>
              <w:left w:val="single" w:sz="4" w:space="0" w:color="000000"/>
              <w:bottom w:val="single" w:sz="4" w:space="0" w:color="000000"/>
            </w:tcBorders>
            <w:shd w:val="clear" w:color="auto" w:fill="auto"/>
          </w:tcPr>
          <w:p w14:paraId="7345EBD5"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5C753437"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Медицинский статистик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60FE85"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12</w:t>
            </w:r>
          </w:p>
        </w:tc>
      </w:tr>
      <w:tr w:rsidR="00B42CB0" w:rsidRPr="00651F0F" w14:paraId="527720F1" w14:textId="77777777" w:rsidTr="000316B7">
        <w:tc>
          <w:tcPr>
            <w:tcW w:w="597" w:type="dxa"/>
            <w:tcBorders>
              <w:left w:val="single" w:sz="4" w:space="0" w:color="000000"/>
            </w:tcBorders>
            <w:shd w:val="clear" w:color="auto" w:fill="auto"/>
          </w:tcPr>
          <w:p w14:paraId="487932D2"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6C9F7E13" w14:textId="77777777" w:rsidR="00B42CB0" w:rsidRPr="00651F0F" w:rsidRDefault="00B42CB0" w:rsidP="000316B7">
            <w:pPr>
              <w:suppressAutoHyphens/>
              <w:spacing w:after="0" w:line="240" w:lineRule="auto"/>
              <w:contextualSpacing/>
              <w:rPr>
                <w:rFonts w:ascii="Times New Roman" w:hAnsi="Times New Roman" w:cs="Times New Roman"/>
                <w:sz w:val="24"/>
                <w:szCs w:val="24"/>
                <w:lang w:eastAsia="zh-CN"/>
              </w:rPr>
            </w:pPr>
            <w:r w:rsidRPr="00651F0F">
              <w:rPr>
                <w:rFonts w:ascii="Times New Roman" w:hAnsi="Times New Roman" w:cs="Times New Roman"/>
                <w:sz w:val="24"/>
                <w:szCs w:val="24"/>
              </w:rPr>
              <w:t>Начальник хозяйственного отдела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B48C4C" w14:textId="77777777" w:rsidR="00B42CB0" w:rsidRPr="00651F0F"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7</w:t>
            </w:r>
          </w:p>
        </w:tc>
      </w:tr>
      <w:tr w:rsidR="00B42CB0" w:rsidRPr="00651F0F" w14:paraId="25817B7C" w14:textId="77777777" w:rsidTr="000316B7">
        <w:tc>
          <w:tcPr>
            <w:tcW w:w="597" w:type="dxa"/>
            <w:tcBorders>
              <w:left w:val="single" w:sz="4" w:space="0" w:color="000000"/>
            </w:tcBorders>
            <w:shd w:val="clear" w:color="auto" w:fill="auto"/>
          </w:tcPr>
          <w:p w14:paraId="3F379584" w14:textId="77777777" w:rsidR="00B42CB0" w:rsidRPr="00651F0F" w:rsidRDefault="00B42CB0" w:rsidP="002E224B">
            <w:pPr>
              <w:numPr>
                <w:ilvl w:val="0"/>
                <w:numId w:val="32"/>
              </w:numPr>
              <w:suppressAutoHyphens/>
              <w:spacing w:after="0" w:line="240" w:lineRule="auto"/>
              <w:contextualSpacing/>
              <w:jc w:val="center"/>
              <w:rPr>
                <w:rFonts w:ascii="Times New Roman" w:hAnsi="Times New Roman" w:cs="Times New Roman"/>
                <w:sz w:val="24"/>
                <w:szCs w:val="24"/>
                <w:lang w:eastAsia="zh-CN"/>
              </w:rPr>
            </w:pPr>
          </w:p>
        </w:tc>
        <w:tc>
          <w:tcPr>
            <w:tcW w:w="6520" w:type="dxa"/>
            <w:tcBorders>
              <w:top w:val="single" w:sz="4" w:space="0" w:color="000000"/>
              <w:left w:val="single" w:sz="4" w:space="0" w:color="000000"/>
              <w:bottom w:val="single" w:sz="4" w:space="0" w:color="000000"/>
            </w:tcBorders>
            <w:shd w:val="clear" w:color="auto" w:fill="auto"/>
          </w:tcPr>
          <w:p w14:paraId="526FCC3B" w14:textId="77777777" w:rsidR="00B42CB0" w:rsidRPr="00651F0F" w:rsidRDefault="00B42CB0" w:rsidP="000316B7">
            <w:pPr>
              <w:suppressAutoHyphens/>
              <w:spacing w:after="0" w:line="240" w:lineRule="auto"/>
              <w:contextualSpacing/>
              <w:rPr>
                <w:rFonts w:ascii="Times New Roman" w:hAnsi="Times New Roman" w:cs="Times New Roman"/>
                <w:sz w:val="24"/>
                <w:szCs w:val="24"/>
              </w:rPr>
            </w:pPr>
            <w:r w:rsidRPr="00A56E9E">
              <w:rPr>
                <w:rFonts w:ascii="Times New Roman" w:hAnsi="Times New Roman" w:cs="Times New Roman"/>
                <w:sz w:val="24"/>
                <w:szCs w:val="24"/>
              </w:rPr>
              <w:t>Заместитель главного врача по ГО и МР</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AE720" w14:textId="77777777" w:rsidR="00B42CB0" w:rsidRDefault="00B42CB0" w:rsidP="000316B7">
            <w:pPr>
              <w:suppressAutoHyphens/>
              <w:spacing w:after="0"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10</w:t>
            </w:r>
          </w:p>
        </w:tc>
      </w:tr>
    </w:tbl>
    <w:p w14:paraId="736B1B1C" w14:textId="77777777" w:rsidR="00B42CB0" w:rsidRPr="00651F0F" w:rsidRDefault="00B42CB0" w:rsidP="00B42CB0">
      <w:pPr>
        <w:shd w:val="clear" w:color="auto" w:fill="F2F2F2" w:themeFill="background1" w:themeFillShade="F2"/>
        <w:spacing w:after="0" w:line="240" w:lineRule="auto"/>
        <w:ind w:left="709" w:firstLine="425"/>
        <w:contextualSpacing/>
        <w:jc w:val="both"/>
        <w:rPr>
          <w:rFonts w:ascii="Times New Roman" w:hAnsi="Times New Roman" w:cs="Times New Roman"/>
          <w:sz w:val="24"/>
          <w:szCs w:val="24"/>
        </w:rPr>
      </w:pPr>
    </w:p>
    <w:p w14:paraId="6EFC03EB" w14:textId="77777777" w:rsidR="00B42CB0" w:rsidRPr="004254CE" w:rsidRDefault="00B42CB0" w:rsidP="00B42CB0">
      <w:pPr>
        <w:shd w:val="clear" w:color="auto" w:fill="F2F2F2" w:themeFill="background1" w:themeFillShade="F2"/>
        <w:spacing w:after="0" w:line="240" w:lineRule="auto"/>
        <w:ind w:left="709" w:firstLine="425"/>
        <w:contextualSpacing/>
        <w:jc w:val="both"/>
        <w:rPr>
          <w:rFonts w:ascii="Times New Roman" w:hAnsi="Times New Roman" w:cs="Times New Roman"/>
          <w:sz w:val="24"/>
          <w:szCs w:val="24"/>
        </w:rPr>
      </w:pPr>
      <w:r w:rsidRPr="004254CE">
        <w:rPr>
          <w:rFonts w:ascii="Times New Roman" w:hAnsi="Times New Roman" w:cs="Times New Roman"/>
          <w:sz w:val="24"/>
          <w:szCs w:val="24"/>
        </w:rPr>
        <w:t>Продолжительность ежегодных основного и дополнительных оплачиваемых отпусков Работников исчисляется в календарных днях.</w:t>
      </w:r>
    </w:p>
    <w:p w14:paraId="552F4D39" w14:textId="77777777" w:rsidR="00B42CB0" w:rsidRDefault="00B42CB0" w:rsidP="00B42CB0">
      <w:pPr>
        <w:spacing w:after="0" w:line="240" w:lineRule="auto"/>
        <w:ind w:left="709" w:firstLine="425"/>
        <w:contextualSpacing/>
        <w:jc w:val="both"/>
        <w:rPr>
          <w:rFonts w:ascii="Times New Roman" w:hAnsi="Times New Roman" w:cs="Times New Roman"/>
          <w:color w:val="000000"/>
          <w:sz w:val="24"/>
          <w:szCs w:val="24"/>
        </w:rPr>
      </w:pPr>
      <w:r w:rsidRPr="004254CE">
        <w:rPr>
          <w:rFonts w:ascii="Times New Roman" w:hAnsi="Times New Roman" w:cs="Times New Roman"/>
          <w:color w:val="000000"/>
          <w:sz w:val="24"/>
          <w:szCs w:val="24"/>
        </w:rPr>
        <w:t>Нерабочие праздничные дни, приходящиеся на период отпуска, в число календарных дней отпуска</w:t>
      </w:r>
      <w:r w:rsidRPr="00651F0F">
        <w:rPr>
          <w:rFonts w:ascii="Times New Roman" w:hAnsi="Times New Roman" w:cs="Times New Roman"/>
          <w:color w:val="000000"/>
          <w:sz w:val="24"/>
          <w:szCs w:val="24"/>
        </w:rPr>
        <w:t xml:space="preserve"> не включаются и не оплачиваются (статья 120 Трудового кодекса Российской Федерации).</w:t>
      </w:r>
    </w:p>
    <w:p w14:paraId="12B2717B" w14:textId="77777777" w:rsidR="00B42CB0" w:rsidRDefault="00B42CB0" w:rsidP="00B42CB0">
      <w:pPr>
        <w:spacing w:after="0" w:line="240" w:lineRule="auto"/>
        <w:ind w:left="709" w:firstLine="425"/>
        <w:contextualSpacing/>
        <w:jc w:val="both"/>
        <w:rPr>
          <w:rFonts w:ascii="Times New Roman" w:hAnsi="Times New Roman" w:cs="Times New Roman"/>
          <w:color w:val="000000"/>
          <w:sz w:val="24"/>
          <w:szCs w:val="24"/>
        </w:rPr>
      </w:pPr>
      <w:r w:rsidRPr="00AE26EF">
        <w:rPr>
          <w:rFonts w:ascii="Times New Roman" w:hAnsi="Times New Roman" w:cs="Times New Roman"/>
          <w:color w:val="000000"/>
          <w:sz w:val="24"/>
          <w:szCs w:val="24"/>
        </w:rPr>
        <w:t>В случаях, если во время ежегодного оплачиваемого отпуска имела место временная нетрудоспособность работника, последний подает личное заявление на продление или перенос очередного отпуска  с предоставлением в отдел кадров листка нетрудоспособности.</w:t>
      </w:r>
    </w:p>
    <w:p w14:paraId="62B83321" w14:textId="77777777" w:rsidR="00B42CB0" w:rsidRDefault="00B42CB0" w:rsidP="00B42CB0">
      <w:pPr>
        <w:spacing w:after="0" w:line="240" w:lineRule="auto"/>
        <w:ind w:left="709" w:firstLine="425"/>
        <w:contextualSpacing/>
        <w:jc w:val="both"/>
        <w:rPr>
          <w:rFonts w:ascii="Times New Roman" w:hAnsi="Times New Roman" w:cs="Times New Roman"/>
          <w:color w:val="000000"/>
          <w:sz w:val="24"/>
          <w:szCs w:val="24"/>
        </w:rPr>
      </w:pPr>
      <w:r w:rsidRPr="00AE26EF">
        <w:rPr>
          <w:rFonts w:ascii="Times New Roman" w:hAnsi="Times New Roman" w:cs="Times New Roman"/>
          <w:sz w:val="24"/>
          <w:szCs w:val="24"/>
        </w:rPr>
        <w:t>Работник</w:t>
      </w:r>
      <w:r>
        <w:rPr>
          <w:rFonts w:ascii="Times New Roman" w:hAnsi="Times New Roman" w:cs="Times New Roman"/>
          <w:sz w:val="24"/>
          <w:szCs w:val="24"/>
        </w:rPr>
        <w:t xml:space="preserve"> вправе </w:t>
      </w:r>
      <w:r w:rsidRPr="00AE26EF">
        <w:rPr>
          <w:rFonts w:ascii="Times New Roman" w:hAnsi="Times New Roman" w:cs="Times New Roman"/>
          <w:sz w:val="24"/>
          <w:szCs w:val="24"/>
        </w:rPr>
        <w:t xml:space="preserve">разделять отпуск на периоды и каждый из них вносить в график, обеспечивая продолжительность хотя бы одного периода отпуска не менее </w:t>
      </w:r>
      <w:r w:rsidRPr="00AE26EF">
        <w:rPr>
          <w:rFonts w:ascii="Times New Roman" w:hAnsi="Times New Roman" w:cs="Times New Roman"/>
          <w:color w:val="000000" w:themeColor="text1"/>
          <w:sz w:val="24"/>
          <w:szCs w:val="24"/>
        </w:rPr>
        <w:t>14</w:t>
      </w:r>
      <w:r w:rsidRPr="00AE26EF">
        <w:rPr>
          <w:rFonts w:ascii="Times New Roman" w:hAnsi="Times New Roman" w:cs="Times New Roman"/>
          <w:color w:val="FF0000"/>
          <w:sz w:val="24"/>
          <w:szCs w:val="24"/>
        </w:rPr>
        <w:t xml:space="preserve"> </w:t>
      </w:r>
      <w:r w:rsidRPr="00AE26EF">
        <w:rPr>
          <w:rFonts w:ascii="Times New Roman" w:hAnsi="Times New Roman" w:cs="Times New Roman"/>
          <w:sz w:val="24"/>
          <w:szCs w:val="24"/>
        </w:rPr>
        <w:t>календарных дней.</w:t>
      </w:r>
    </w:p>
    <w:p w14:paraId="4F8E62B6" w14:textId="77777777" w:rsidR="00B42CB0" w:rsidRPr="00651F0F" w:rsidRDefault="00B42CB0" w:rsidP="00B42CB0">
      <w:pPr>
        <w:pStyle w:val="a6"/>
        <w:numPr>
          <w:ilvl w:val="2"/>
          <w:numId w:val="16"/>
        </w:numPr>
        <w:ind w:left="709" w:hanging="709"/>
        <w:jc w:val="both"/>
        <w:rPr>
          <w:sz w:val="24"/>
          <w:szCs w:val="24"/>
        </w:rPr>
      </w:pPr>
      <w:r w:rsidRPr="00651F0F">
        <w:rPr>
          <w:sz w:val="24"/>
          <w:szCs w:val="24"/>
        </w:rPr>
        <w:t>Работодатель обязан письменно уведомить о дате начала и окончания отпуска, его продолжительности путем направления Работнику уведомления не позднее, чем за 14 календарных дней до начала отпуска.</w:t>
      </w:r>
    </w:p>
    <w:p w14:paraId="246DC546" w14:textId="77777777" w:rsidR="00B42CB0" w:rsidRPr="00A864B6" w:rsidRDefault="00B42CB0" w:rsidP="00B42CB0">
      <w:pPr>
        <w:pStyle w:val="a6"/>
        <w:numPr>
          <w:ilvl w:val="2"/>
          <w:numId w:val="16"/>
        </w:numPr>
        <w:shd w:val="clear" w:color="auto" w:fill="FFFFFF" w:themeFill="background1"/>
        <w:ind w:left="709" w:hanging="709"/>
        <w:jc w:val="both"/>
        <w:rPr>
          <w:sz w:val="24"/>
          <w:szCs w:val="24"/>
        </w:rPr>
      </w:pPr>
      <w:r w:rsidRPr="00651F0F">
        <w:rPr>
          <w:sz w:val="24"/>
          <w:szCs w:val="24"/>
        </w:rPr>
        <w:t>Продление,</w:t>
      </w:r>
      <w:r>
        <w:rPr>
          <w:sz w:val="24"/>
          <w:szCs w:val="24"/>
        </w:rPr>
        <w:t xml:space="preserve"> </w:t>
      </w:r>
      <w:r w:rsidRPr="00A864B6">
        <w:rPr>
          <w:sz w:val="24"/>
          <w:szCs w:val="24"/>
        </w:rPr>
        <w:t xml:space="preserve">перенесение, разделение или досрочное прерывание отпуска производится </w:t>
      </w:r>
      <w:r>
        <w:rPr>
          <w:sz w:val="24"/>
          <w:szCs w:val="24"/>
        </w:rPr>
        <w:t>в соответствии с положениями</w:t>
      </w:r>
      <w:r w:rsidRPr="00A864B6">
        <w:rPr>
          <w:sz w:val="24"/>
          <w:szCs w:val="24"/>
        </w:rPr>
        <w:t xml:space="preserve"> стать</w:t>
      </w:r>
      <w:r>
        <w:rPr>
          <w:sz w:val="24"/>
          <w:szCs w:val="24"/>
        </w:rPr>
        <w:t>и</w:t>
      </w:r>
      <w:r w:rsidRPr="00A864B6">
        <w:rPr>
          <w:sz w:val="24"/>
          <w:szCs w:val="24"/>
        </w:rPr>
        <w:t xml:space="preserve"> 124 ТК РФ. </w:t>
      </w:r>
    </w:p>
    <w:p w14:paraId="2235CA26" w14:textId="77777777" w:rsidR="00B42CB0" w:rsidRPr="00973B40" w:rsidRDefault="00B42CB0" w:rsidP="00B42CB0">
      <w:pPr>
        <w:pStyle w:val="a6"/>
        <w:numPr>
          <w:ilvl w:val="2"/>
          <w:numId w:val="16"/>
        </w:numPr>
        <w:shd w:val="clear" w:color="auto" w:fill="FFFFFF" w:themeFill="background1"/>
        <w:ind w:left="709" w:hanging="709"/>
        <w:jc w:val="both"/>
        <w:rPr>
          <w:sz w:val="24"/>
          <w:szCs w:val="24"/>
        </w:rPr>
      </w:pPr>
      <w:r w:rsidRPr="00973B40">
        <w:rPr>
          <w:sz w:val="24"/>
          <w:szCs w:val="24"/>
        </w:rPr>
        <w:t xml:space="preserve">Право на использование и порядок предоставления отпуска за первый год работы </w:t>
      </w:r>
      <w:r>
        <w:rPr>
          <w:sz w:val="24"/>
          <w:szCs w:val="24"/>
        </w:rPr>
        <w:t>определяются согласно положениям</w:t>
      </w:r>
      <w:r w:rsidRPr="00973B40">
        <w:rPr>
          <w:sz w:val="24"/>
          <w:szCs w:val="24"/>
        </w:rPr>
        <w:t xml:space="preserve"> статьи 122 ТК РФ.</w:t>
      </w:r>
    </w:p>
    <w:p w14:paraId="0498E4BB" w14:textId="77777777" w:rsidR="00B42CB0" w:rsidRDefault="00B42CB0" w:rsidP="00B42CB0">
      <w:pPr>
        <w:pStyle w:val="a6"/>
        <w:numPr>
          <w:ilvl w:val="2"/>
          <w:numId w:val="16"/>
        </w:numPr>
        <w:ind w:left="709" w:hanging="709"/>
        <w:jc w:val="both"/>
        <w:rPr>
          <w:sz w:val="24"/>
          <w:szCs w:val="24"/>
        </w:rPr>
      </w:pPr>
      <w:r w:rsidRPr="00651F0F">
        <w:rPr>
          <w:sz w:val="24"/>
          <w:szCs w:val="24"/>
        </w:rPr>
        <w:t xml:space="preserve">Оплата отпуска производится не позднее, чем за 3 календарных дня до </w:t>
      </w:r>
      <w:r>
        <w:rPr>
          <w:sz w:val="24"/>
          <w:szCs w:val="24"/>
        </w:rPr>
        <w:t xml:space="preserve">его </w:t>
      </w:r>
      <w:r w:rsidRPr="00651F0F">
        <w:rPr>
          <w:sz w:val="24"/>
          <w:szCs w:val="24"/>
        </w:rPr>
        <w:t>начала.</w:t>
      </w:r>
      <w:r w:rsidRPr="000640BE">
        <w:rPr>
          <w:sz w:val="24"/>
          <w:szCs w:val="24"/>
        </w:rPr>
        <w:t xml:space="preserve"> </w:t>
      </w:r>
      <w:r>
        <w:rPr>
          <w:sz w:val="24"/>
          <w:szCs w:val="24"/>
        </w:rPr>
        <w:t>В</w:t>
      </w:r>
      <w:r w:rsidRPr="00651F0F">
        <w:rPr>
          <w:sz w:val="24"/>
          <w:szCs w:val="24"/>
        </w:rPr>
        <w:t xml:space="preserve"> случае несвоевременной </w:t>
      </w:r>
      <w:r>
        <w:rPr>
          <w:sz w:val="24"/>
          <w:szCs w:val="24"/>
        </w:rPr>
        <w:t>о</w:t>
      </w:r>
      <w:r w:rsidRPr="00651F0F">
        <w:rPr>
          <w:sz w:val="24"/>
          <w:szCs w:val="24"/>
        </w:rPr>
        <w:t>платы за время</w:t>
      </w:r>
      <w:r>
        <w:rPr>
          <w:sz w:val="24"/>
          <w:szCs w:val="24"/>
        </w:rPr>
        <w:t xml:space="preserve"> ежегодного оплачиваемого отпуска (его части) </w:t>
      </w:r>
      <w:r w:rsidRPr="00651F0F">
        <w:rPr>
          <w:sz w:val="24"/>
          <w:szCs w:val="24"/>
        </w:rPr>
        <w:t>Работодатель обязан</w:t>
      </w:r>
      <w:r>
        <w:rPr>
          <w:sz w:val="24"/>
          <w:szCs w:val="24"/>
        </w:rPr>
        <w:t xml:space="preserve"> по письменному заявлению работника перенести отпуск на другой срок, согласованный с работником. </w:t>
      </w:r>
    </w:p>
    <w:p w14:paraId="788B9400" w14:textId="77777777" w:rsidR="00B42CB0" w:rsidRPr="00225F75" w:rsidRDefault="00B42CB0" w:rsidP="00B42CB0">
      <w:pPr>
        <w:pStyle w:val="a6"/>
        <w:ind w:left="709"/>
        <w:jc w:val="both"/>
        <w:rPr>
          <w:sz w:val="10"/>
          <w:szCs w:val="10"/>
        </w:rPr>
      </w:pPr>
    </w:p>
    <w:p w14:paraId="1DB9BB70" w14:textId="77777777" w:rsidR="00B42CB0" w:rsidRPr="00225F75" w:rsidRDefault="00B42CB0" w:rsidP="00B42CB0">
      <w:pPr>
        <w:pStyle w:val="a6"/>
        <w:numPr>
          <w:ilvl w:val="2"/>
          <w:numId w:val="16"/>
        </w:numPr>
        <w:shd w:val="clear" w:color="auto" w:fill="FFFFFF" w:themeFill="background1"/>
        <w:ind w:left="709" w:hanging="709"/>
        <w:jc w:val="both"/>
        <w:rPr>
          <w:sz w:val="24"/>
          <w:szCs w:val="24"/>
        </w:rPr>
      </w:pPr>
      <w:r w:rsidRPr="00225F75">
        <w:rPr>
          <w:spacing w:val="-5"/>
          <w:sz w:val="24"/>
          <w:szCs w:val="24"/>
        </w:rPr>
        <w:t xml:space="preserve">Для определения стажа работы, дающего право на предоставление дополнительного отпуска за </w:t>
      </w:r>
      <w:r w:rsidRPr="00C84EA1">
        <w:rPr>
          <w:spacing w:val="-5"/>
          <w:sz w:val="24"/>
          <w:szCs w:val="24"/>
        </w:rPr>
        <w:t xml:space="preserve">работу с вредными и/или опасными условиями труда, используется следующая формула (п. 10 </w:t>
      </w:r>
      <w:hyperlink w:anchor="Par53" w:tooltip="ИНСТРУКЦИЯ" w:history="1">
        <w:r w:rsidRPr="00C84EA1">
          <w:rPr>
            <w:sz w:val="24"/>
            <w:szCs w:val="24"/>
          </w:rPr>
          <w:t>Инструкции</w:t>
        </w:r>
      </w:hyperlink>
      <w:r w:rsidRPr="00C84EA1">
        <w:rPr>
          <w:sz w:val="24"/>
          <w:szCs w:val="24"/>
        </w:rPr>
        <w:t xml:space="preserve"> о порядке применения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утвержденной постановлением  Государственного Комитета Совета Министров СССР по вопросам труда и заработной платы и</w:t>
      </w:r>
      <w:r w:rsidRPr="00C84EA1">
        <w:rPr>
          <w:b/>
          <w:sz w:val="24"/>
          <w:szCs w:val="24"/>
        </w:rPr>
        <w:t xml:space="preserve"> </w:t>
      </w:r>
      <w:r w:rsidRPr="00C84EA1">
        <w:rPr>
          <w:sz w:val="24"/>
          <w:szCs w:val="24"/>
        </w:rPr>
        <w:t>Президиума</w:t>
      </w:r>
      <w:r w:rsidRPr="00225F75">
        <w:rPr>
          <w:sz w:val="24"/>
          <w:szCs w:val="24"/>
        </w:rPr>
        <w:t xml:space="preserve"> Всесоюзного Центрального Совета профессиональных союзов</w:t>
      </w:r>
      <w:r w:rsidRPr="00225F75">
        <w:rPr>
          <w:spacing w:val="-5"/>
          <w:sz w:val="24"/>
          <w:szCs w:val="24"/>
        </w:rPr>
        <w:t xml:space="preserve"> от 21.11.1975 № 273/П-20:</w:t>
      </w:r>
    </w:p>
    <w:p w14:paraId="79587FD7" w14:textId="77777777" w:rsidR="00B42CB0" w:rsidRPr="00651F0F" w:rsidRDefault="00B42CB0" w:rsidP="00B42CB0">
      <w:pPr>
        <w:pStyle w:val="a6"/>
        <w:ind w:left="709" w:firstLine="567"/>
        <w:jc w:val="both"/>
        <w:rPr>
          <w:spacing w:val="-5"/>
          <w:sz w:val="24"/>
          <w:szCs w:val="24"/>
        </w:rPr>
      </w:pPr>
    </w:p>
    <w:tbl>
      <w:tblPr>
        <w:tblW w:w="8060" w:type="dxa"/>
        <w:jc w:val="center"/>
        <w:tblLook w:val="04A0" w:firstRow="1" w:lastRow="0" w:firstColumn="1" w:lastColumn="0" w:noHBand="0" w:noVBand="1"/>
      </w:tblPr>
      <w:tblGrid>
        <w:gridCol w:w="2719"/>
        <w:gridCol w:w="320"/>
        <w:gridCol w:w="2060"/>
        <w:gridCol w:w="341"/>
        <w:gridCol w:w="2620"/>
      </w:tblGrid>
      <w:tr w:rsidR="00B42CB0" w:rsidRPr="00651F0F" w14:paraId="40FA78B7" w14:textId="77777777" w:rsidTr="000316B7">
        <w:trPr>
          <w:trHeight w:val="720"/>
          <w:jc w:val="center"/>
        </w:trPr>
        <w:tc>
          <w:tcPr>
            <w:tcW w:w="2720" w:type="dxa"/>
            <w:tcBorders>
              <w:top w:val="nil"/>
              <w:left w:val="nil"/>
              <w:bottom w:val="nil"/>
              <w:right w:val="nil"/>
            </w:tcBorders>
            <w:shd w:val="clear" w:color="auto" w:fill="auto"/>
            <w:vAlign w:val="center"/>
            <w:hideMark/>
          </w:tcPr>
          <w:p w14:paraId="532D583C" w14:textId="77777777" w:rsidR="00B42CB0" w:rsidRPr="00651F0F" w:rsidRDefault="00B42CB0" w:rsidP="000316B7">
            <w:pPr>
              <w:spacing w:after="0" w:line="240" w:lineRule="auto"/>
              <w:jc w:val="center"/>
              <w:rPr>
                <w:rFonts w:ascii="Times New Roman" w:eastAsia="Times New Roman" w:hAnsi="Times New Roman" w:cs="Times New Roman"/>
                <w:color w:val="000000"/>
              </w:rPr>
            </w:pPr>
            <w:r w:rsidRPr="00651F0F">
              <w:rPr>
                <w:rFonts w:ascii="Times New Roman" w:eastAsia="Times New Roman" w:hAnsi="Times New Roman" w:cs="Times New Roman"/>
                <w:color w:val="000000"/>
              </w:rPr>
              <w:t>общее количество дней, отработанных во вредных условиях</w:t>
            </w:r>
          </w:p>
        </w:tc>
        <w:tc>
          <w:tcPr>
            <w:tcW w:w="320" w:type="dxa"/>
            <w:tcBorders>
              <w:top w:val="nil"/>
              <w:left w:val="nil"/>
              <w:bottom w:val="nil"/>
              <w:right w:val="nil"/>
            </w:tcBorders>
            <w:shd w:val="clear" w:color="auto" w:fill="auto"/>
            <w:vAlign w:val="center"/>
            <w:hideMark/>
          </w:tcPr>
          <w:p w14:paraId="0D9EDCD4" w14:textId="77777777" w:rsidR="00B42CB0" w:rsidRPr="00651F0F" w:rsidRDefault="00B42CB0" w:rsidP="000316B7">
            <w:pPr>
              <w:spacing w:after="0" w:line="240" w:lineRule="auto"/>
              <w:jc w:val="center"/>
              <w:rPr>
                <w:rFonts w:ascii="Times New Roman" w:eastAsia="Times New Roman" w:hAnsi="Times New Roman" w:cs="Times New Roman"/>
                <w:color w:val="000000"/>
              </w:rPr>
            </w:pPr>
            <w:r w:rsidRPr="00651F0F">
              <w:rPr>
                <w:rFonts w:ascii="Times New Roman" w:eastAsia="Times New Roman" w:hAnsi="Times New Roman" w:cs="Times New Roman"/>
                <w:color w:val="000000"/>
              </w:rPr>
              <w:t>:</w:t>
            </w:r>
          </w:p>
        </w:tc>
        <w:tc>
          <w:tcPr>
            <w:tcW w:w="2060" w:type="dxa"/>
            <w:tcBorders>
              <w:top w:val="nil"/>
              <w:left w:val="nil"/>
              <w:bottom w:val="nil"/>
              <w:right w:val="nil"/>
            </w:tcBorders>
            <w:shd w:val="clear" w:color="auto" w:fill="auto"/>
            <w:vAlign w:val="center"/>
            <w:hideMark/>
          </w:tcPr>
          <w:p w14:paraId="228A5B21" w14:textId="77777777" w:rsidR="00B42CB0" w:rsidRPr="00651F0F" w:rsidRDefault="00B42CB0" w:rsidP="000316B7">
            <w:pPr>
              <w:spacing w:after="0" w:line="240" w:lineRule="auto"/>
              <w:jc w:val="center"/>
              <w:rPr>
                <w:rFonts w:ascii="Times New Roman" w:eastAsia="Times New Roman" w:hAnsi="Times New Roman" w:cs="Times New Roman"/>
                <w:color w:val="000000"/>
              </w:rPr>
            </w:pPr>
            <w:r w:rsidRPr="00651F0F">
              <w:rPr>
                <w:rFonts w:ascii="Times New Roman" w:eastAsia="Times New Roman" w:hAnsi="Times New Roman" w:cs="Times New Roman"/>
                <w:color w:val="000000"/>
              </w:rPr>
              <w:t xml:space="preserve">среднемесячное количество </w:t>
            </w:r>
            <w:r w:rsidRPr="00651F0F">
              <w:rPr>
                <w:rFonts w:ascii="Times New Roman" w:eastAsia="Times New Roman" w:hAnsi="Times New Roman" w:cs="Times New Roman"/>
                <w:color w:val="000000"/>
              </w:rPr>
              <w:lastRenderedPageBreak/>
              <w:t>рабочих дней в году</w:t>
            </w:r>
          </w:p>
        </w:tc>
        <w:tc>
          <w:tcPr>
            <w:tcW w:w="340" w:type="dxa"/>
            <w:tcBorders>
              <w:top w:val="nil"/>
              <w:left w:val="nil"/>
              <w:bottom w:val="nil"/>
              <w:right w:val="nil"/>
            </w:tcBorders>
            <w:shd w:val="clear" w:color="auto" w:fill="auto"/>
            <w:vAlign w:val="center"/>
            <w:hideMark/>
          </w:tcPr>
          <w:p w14:paraId="30D6B79D" w14:textId="77777777" w:rsidR="00B42CB0" w:rsidRPr="00651F0F" w:rsidRDefault="00B42CB0" w:rsidP="000316B7">
            <w:pPr>
              <w:spacing w:after="0" w:line="240" w:lineRule="auto"/>
              <w:rPr>
                <w:rFonts w:ascii="Times New Roman" w:eastAsia="Times New Roman" w:hAnsi="Times New Roman" w:cs="Times New Roman"/>
                <w:color w:val="000000"/>
              </w:rPr>
            </w:pPr>
            <w:r w:rsidRPr="00651F0F">
              <w:rPr>
                <w:rFonts w:ascii="Times New Roman" w:eastAsia="Times New Roman" w:hAnsi="Times New Roman" w:cs="Times New Roman"/>
                <w:color w:val="000000"/>
              </w:rPr>
              <w:lastRenderedPageBreak/>
              <w:t>=</w:t>
            </w:r>
          </w:p>
        </w:tc>
        <w:tc>
          <w:tcPr>
            <w:tcW w:w="2620" w:type="dxa"/>
            <w:tcBorders>
              <w:top w:val="nil"/>
              <w:left w:val="nil"/>
              <w:bottom w:val="nil"/>
              <w:right w:val="nil"/>
            </w:tcBorders>
            <w:shd w:val="clear" w:color="auto" w:fill="auto"/>
            <w:vAlign w:val="center"/>
            <w:hideMark/>
          </w:tcPr>
          <w:p w14:paraId="384EC579" w14:textId="77777777" w:rsidR="00B42CB0" w:rsidRPr="00651F0F" w:rsidRDefault="00B42CB0" w:rsidP="000316B7">
            <w:pPr>
              <w:spacing w:after="0" w:line="240" w:lineRule="auto"/>
              <w:jc w:val="center"/>
              <w:rPr>
                <w:rFonts w:ascii="Times New Roman" w:eastAsia="Times New Roman" w:hAnsi="Times New Roman" w:cs="Times New Roman"/>
                <w:color w:val="000000"/>
              </w:rPr>
            </w:pPr>
            <w:r w:rsidRPr="00651F0F">
              <w:rPr>
                <w:rFonts w:ascii="Times New Roman" w:eastAsia="Times New Roman" w:hAnsi="Times New Roman" w:cs="Times New Roman"/>
                <w:color w:val="000000"/>
              </w:rPr>
              <w:t>количество полных месяцев работы с вредными условиями</w:t>
            </w:r>
          </w:p>
        </w:tc>
      </w:tr>
    </w:tbl>
    <w:p w14:paraId="63F5E270" w14:textId="77777777" w:rsidR="00B42CB0" w:rsidRPr="00651F0F" w:rsidRDefault="00B42CB0" w:rsidP="00B42CB0">
      <w:pPr>
        <w:pStyle w:val="a6"/>
        <w:ind w:left="709" w:firstLine="567"/>
        <w:jc w:val="both"/>
        <w:rPr>
          <w:spacing w:val="-5"/>
          <w:sz w:val="24"/>
          <w:szCs w:val="24"/>
        </w:rPr>
      </w:pPr>
    </w:p>
    <w:p w14:paraId="6AFCDA58" w14:textId="77777777" w:rsidR="00B42CB0" w:rsidRPr="00651F0F" w:rsidRDefault="00B42CB0" w:rsidP="00B42CB0">
      <w:pPr>
        <w:pStyle w:val="ConsPlusTitle"/>
        <w:ind w:left="709" w:firstLine="567"/>
        <w:jc w:val="both"/>
        <w:outlineLvl w:val="0"/>
        <w:rPr>
          <w:rFonts w:ascii="Times New Roman" w:hAnsi="Times New Roman" w:cs="Times New Roman"/>
          <w:b w:val="0"/>
          <w:sz w:val="24"/>
          <w:szCs w:val="24"/>
        </w:rPr>
      </w:pPr>
      <w:r w:rsidRPr="00651F0F">
        <w:rPr>
          <w:rFonts w:ascii="Times New Roman" w:hAnsi="Times New Roman" w:cs="Times New Roman"/>
          <w:b w:val="0"/>
          <w:sz w:val="24"/>
          <w:szCs w:val="24"/>
        </w:rPr>
        <w:t>Среднемесячное количество рабочих дней в календарном году рассчитывается по формуле:</w:t>
      </w:r>
    </w:p>
    <w:p w14:paraId="0151653F" w14:textId="77777777" w:rsidR="00B42CB0" w:rsidRPr="00651F0F" w:rsidRDefault="00B42CB0" w:rsidP="00B42CB0">
      <w:pPr>
        <w:pStyle w:val="ConsPlusTitle"/>
        <w:jc w:val="both"/>
        <w:rPr>
          <w:rFonts w:ascii="Times New Roman" w:hAnsi="Times New Roman" w:cs="Times New Roman"/>
          <w:b w:val="0"/>
          <w:sz w:val="24"/>
          <w:szCs w:val="24"/>
        </w:rPr>
      </w:pPr>
    </w:p>
    <w:tbl>
      <w:tblPr>
        <w:tblW w:w="8060" w:type="dxa"/>
        <w:jc w:val="center"/>
        <w:tblLook w:val="04A0" w:firstRow="1" w:lastRow="0" w:firstColumn="1" w:lastColumn="0" w:noHBand="0" w:noVBand="1"/>
      </w:tblPr>
      <w:tblGrid>
        <w:gridCol w:w="2716"/>
        <w:gridCol w:w="320"/>
        <w:gridCol w:w="2056"/>
        <w:gridCol w:w="352"/>
        <w:gridCol w:w="2616"/>
      </w:tblGrid>
      <w:tr w:rsidR="00B42CB0" w:rsidRPr="00651F0F" w14:paraId="7585AC0C" w14:textId="77777777" w:rsidTr="000316B7">
        <w:trPr>
          <w:trHeight w:val="750"/>
          <w:jc w:val="center"/>
        </w:trPr>
        <w:tc>
          <w:tcPr>
            <w:tcW w:w="2720" w:type="dxa"/>
            <w:tcBorders>
              <w:top w:val="nil"/>
              <w:left w:val="nil"/>
              <w:bottom w:val="nil"/>
              <w:right w:val="nil"/>
            </w:tcBorders>
            <w:shd w:val="clear" w:color="auto" w:fill="auto"/>
            <w:vAlign w:val="center"/>
            <w:hideMark/>
          </w:tcPr>
          <w:p w14:paraId="2AA5DE5B"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общее количество рабочих дней в году</w:t>
            </w:r>
          </w:p>
          <w:p w14:paraId="385012F1"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(указано в производственном календаре на текущий календарный год)</w:t>
            </w:r>
          </w:p>
        </w:tc>
        <w:tc>
          <w:tcPr>
            <w:tcW w:w="320" w:type="dxa"/>
            <w:tcBorders>
              <w:top w:val="nil"/>
              <w:left w:val="nil"/>
              <w:bottom w:val="nil"/>
              <w:right w:val="nil"/>
            </w:tcBorders>
            <w:shd w:val="clear" w:color="auto" w:fill="auto"/>
            <w:vAlign w:val="center"/>
            <w:hideMark/>
          </w:tcPr>
          <w:p w14:paraId="72F36A46"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w:t>
            </w:r>
          </w:p>
        </w:tc>
        <w:tc>
          <w:tcPr>
            <w:tcW w:w="2060" w:type="dxa"/>
            <w:tcBorders>
              <w:top w:val="nil"/>
              <w:left w:val="nil"/>
              <w:bottom w:val="nil"/>
              <w:right w:val="nil"/>
            </w:tcBorders>
            <w:shd w:val="clear" w:color="auto" w:fill="auto"/>
            <w:vAlign w:val="center"/>
            <w:hideMark/>
          </w:tcPr>
          <w:p w14:paraId="7F40E2EE"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количество месяцев в году</w:t>
            </w:r>
          </w:p>
        </w:tc>
        <w:tc>
          <w:tcPr>
            <w:tcW w:w="340" w:type="dxa"/>
            <w:tcBorders>
              <w:top w:val="nil"/>
              <w:left w:val="nil"/>
              <w:bottom w:val="nil"/>
              <w:right w:val="nil"/>
            </w:tcBorders>
            <w:shd w:val="clear" w:color="auto" w:fill="auto"/>
            <w:vAlign w:val="center"/>
            <w:hideMark/>
          </w:tcPr>
          <w:p w14:paraId="774ECD0D" w14:textId="77777777" w:rsidR="00B42CB0" w:rsidRPr="00651F0F" w:rsidRDefault="00B42CB0" w:rsidP="000316B7">
            <w:pPr>
              <w:spacing w:after="0" w:line="240" w:lineRule="auto"/>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w:t>
            </w:r>
          </w:p>
        </w:tc>
        <w:tc>
          <w:tcPr>
            <w:tcW w:w="2620" w:type="dxa"/>
            <w:tcBorders>
              <w:top w:val="nil"/>
              <w:left w:val="nil"/>
              <w:bottom w:val="nil"/>
              <w:right w:val="nil"/>
            </w:tcBorders>
            <w:shd w:val="clear" w:color="auto" w:fill="auto"/>
            <w:vAlign w:val="center"/>
            <w:hideMark/>
          </w:tcPr>
          <w:p w14:paraId="251D7106"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среднемесячное количество рабочих дней в году</w:t>
            </w:r>
          </w:p>
        </w:tc>
      </w:tr>
    </w:tbl>
    <w:p w14:paraId="24264365" w14:textId="77777777" w:rsidR="00B42CB0" w:rsidRDefault="00B42CB0" w:rsidP="00B42CB0">
      <w:pPr>
        <w:pStyle w:val="a6"/>
        <w:ind w:left="709" w:firstLine="663"/>
        <w:jc w:val="both"/>
        <w:rPr>
          <w:spacing w:val="-5"/>
          <w:sz w:val="24"/>
          <w:szCs w:val="24"/>
        </w:rPr>
      </w:pPr>
    </w:p>
    <w:p w14:paraId="6AF4370E" w14:textId="77777777" w:rsidR="00B42CB0" w:rsidRPr="00651F0F" w:rsidRDefault="00B42CB0" w:rsidP="00B42CB0">
      <w:pPr>
        <w:pStyle w:val="a6"/>
        <w:ind w:left="709" w:firstLine="663"/>
        <w:jc w:val="both"/>
        <w:rPr>
          <w:spacing w:val="-5"/>
          <w:sz w:val="24"/>
          <w:szCs w:val="24"/>
        </w:rPr>
      </w:pPr>
    </w:p>
    <w:p w14:paraId="35F10B39" w14:textId="77777777" w:rsidR="00B42CB0" w:rsidRPr="00651F0F" w:rsidRDefault="00B42CB0" w:rsidP="00B42CB0">
      <w:pPr>
        <w:pStyle w:val="a6"/>
        <w:ind w:left="709" w:firstLine="567"/>
        <w:jc w:val="both"/>
        <w:rPr>
          <w:spacing w:val="-5"/>
          <w:sz w:val="24"/>
          <w:szCs w:val="24"/>
        </w:rPr>
      </w:pPr>
      <w:r w:rsidRPr="00651F0F">
        <w:rPr>
          <w:spacing w:val="-5"/>
          <w:sz w:val="24"/>
          <w:szCs w:val="24"/>
        </w:rPr>
        <w:t>Количество дней, отработанных во вредных условиях, исчисляется для каждого месяца рабочего периода отдельно и определяется по формуле:</w:t>
      </w:r>
    </w:p>
    <w:p w14:paraId="7B485C5A" w14:textId="77777777" w:rsidR="00B42CB0" w:rsidRPr="00651F0F" w:rsidRDefault="00B42CB0" w:rsidP="00B42CB0">
      <w:pPr>
        <w:pStyle w:val="a6"/>
        <w:ind w:left="709" w:firstLine="567"/>
        <w:jc w:val="both"/>
        <w:rPr>
          <w:spacing w:val="-5"/>
          <w:sz w:val="24"/>
          <w:szCs w:val="24"/>
        </w:rPr>
      </w:pPr>
    </w:p>
    <w:tbl>
      <w:tblPr>
        <w:tblW w:w="9216" w:type="dxa"/>
        <w:jc w:val="center"/>
        <w:tblLook w:val="04A0" w:firstRow="1" w:lastRow="0" w:firstColumn="1" w:lastColumn="0" w:noHBand="0" w:noVBand="1"/>
      </w:tblPr>
      <w:tblGrid>
        <w:gridCol w:w="1708"/>
        <w:gridCol w:w="297"/>
        <w:gridCol w:w="2251"/>
        <w:gridCol w:w="390"/>
        <w:gridCol w:w="2002"/>
        <w:gridCol w:w="355"/>
        <w:gridCol w:w="2213"/>
      </w:tblGrid>
      <w:tr w:rsidR="00B42CB0" w:rsidRPr="00651F0F" w14:paraId="1B48BC3F" w14:textId="77777777" w:rsidTr="000316B7">
        <w:trPr>
          <w:trHeight w:val="720"/>
          <w:jc w:val="center"/>
        </w:trPr>
        <w:tc>
          <w:tcPr>
            <w:tcW w:w="1708" w:type="dxa"/>
            <w:tcBorders>
              <w:top w:val="nil"/>
              <w:left w:val="nil"/>
              <w:bottom w:val="nil"/>
              <w:right w:val="nil"/>
            </w:tcBorders>
            <w:shd w:val="clear" w:color="auto" w:fill="auto"/>
            <w:vAlign w:val="center"/>
            <w:hideMark/>
          </w:tcPr>
          <w:p w14:paraId="220BCFF3"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количество отработанных часов</w:t>
            </w:r>
          </w:p>
        </w:tc>
        <w:tc>
          <w:tcPr>
            <w:tcW w:w="297" w:type="dxa"/>
            <w:tcBorders>
              <w:top w:val="nil"/>
              <w:left w:val="nil"/>
              <w:bottom w:val="nil"/>
              <w:right w:val="nil"/>
            </w:tcBorders>
            <w:shd w:val="clear" w:color="auto" w:fill="auto"/>
            <w:vAlign w:val="center"/>
            <w:hideMark/>
          </w:tcPr>
          <w:p w14:paraId="3A355C71" w14:textId="77777777" w:rsidR="00B42CB0" w:rsidRPr="00651F0F" w:rsidRDefault="00B42CB0" w:rsidP="000316B7">
            <w:pPr>
              <w:spacing w:after="0" w:line="240" w:lineRule="auto"/>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w:t>
            </w:r>
          </w:p>
        </w:tc>
        <w:tc>
          <w:tcPr>
            <w:tcW w:w="2251" w:type="dxa"/>
            <w:tcBorders>
              <w:top w:val="nil"/>
              <w:left w:val="nil"/>
              <w:bottom w:val="nil"/>
              <w:right w:val="nil"/>
            </w:tcBorders>
            <w:shd w:val="clear" w:color="auto" w:fill="auto"/>
            <w:vAlign w:val="center"/>
            <w:hideMark/>
          </w:tcPr>
          <w:p w14:paraId="2C28399D"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продолжительность рабочей недели</w:t>
            </w:r>
          </w:p>
        </w:tc>
        <w:tc>
          <w:tcPr>
            <w:tcW w:w="390" w:type="dxa"/>
            <w:tcBorders>
              <w:top w:val="nil"/>
              <w:left w:val="nil"/>
              <w:bottom w:val="nil"/>
              <w:right w:val="nil"/>
            </w:tcBorders>
            <w:shd w:val="clear" w:color="auto" w:fill="auto"/>
            <w:vAlign w:val="center"/>
            <w:hideMark/>
          </w:tcPr>
          <w:p w14:paraId="1E36F85B" w14:textId="77777777" w:rsidR="00B42CB0" w:rsidRPr="00651F0F" w:rsidRDefault="00B42CB0" w:rsidP="000316B7">
            <w:pPr>
              <w:spacing w:after="0" w:line="240" w:lineRule="auto"/>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Х</w:t>
            </w:r>
          </w:p>
        </w:tc>
        <w:tc>
          <w:tcPr>
            <w:tcW w:w="2002" w:type="dxa"/>
            <w:tcBorders>
              <w:top w:val="nil"/>
              <w:left w:val="nil"/>
              <w:bottom w:val="nil"/>
              <w:right w:val="nil"/>
            </w:tcBorders>
            <w:shd w:val="clear" w:color="auto" w:fill="auto"/>
            <w:vAlign w:val="center"/>
            <w:hideMark/>
          </w:tcPr>
          <w:p w14:paraId="3DE27700"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 xml:space="preserve">5 рабочих дней </w:t>
            </w:r>
          </w:p>
          <w:p w14:paraId="33FC20D4"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(по пятидневке)</w:t>
            </w:r>
          </w:p>
        </w:tc>
        <w:tc>
          <w:tcPr>
            <w:tcW w:w="355" w:type="dxa"/>
            <w:tcBorders>
              <w:top w:val="nil"/>
              <w:left w:val="nil"/>
              <w:bottom w:val="nil"/>
              <w:right w:val="nil"/>
            </w:tcBorders>
            <w:shd w:val="clear" w:color="auto" w:fill="auto"/>
            <w:vAlign w:val="center"/>
            <w:hideMark/>
          </w:tcPr>
          <w:p w14:paraId="6A843915"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w:t>
            </w:r>
          </w:p>
        </w:tc>
        <w:tc>
          <w:tcPr>
            <w:tcW w:w="2213" w:type="dxa"/>
            <w:tcBorders>
              <w:top w:val="nil"/>
              <w:left w:val="nil"/>
              <w:bottom w:val="nil"/>
              <w:right w:val="nil"/>
            </w:tcBorders>
            <w:shd w:val="clear" w:color="auto" w:fill="auto"/>
            <w:vAlign w:val="center"/>
            <w:hideMark/>
          </w:tcPr>
          <w:p w14:paraId="6D8ED330" w14:textId="77777777" w:rsidR="00B42CB0" w:rsidRPr="00651F0F" w:rsidRDefault="00B42CB0" w:rsidP="000316B7">
            <w:pPr>
              <w:spacing w:after="0" w:line="240" w:lineRule="auto"/>
              <w:jc w:val="center"/>
              <w:rPr>
                <w:rFonts w:ascii="Times New Roman" w:eastAsia="Times New Roman" w:hAnsi="Times New Roman" w:cs="Times New Roman"/>
                <w:color w:val="000000"/>
                <w:sz w:val="24"/>
                <w:szCs w:val="24"/>
              </w:rPr>
            </w:pPr>
            <w:r w:rsidRPr="00651F0F">
              <w:rPr>
                <w:rFonts w:ascii="Times New Roman" w:eastAsia="Times New Roman" w:hAnsi="Times New Roman" w:cs="Times New Roman"/>
                <w:color w:val="000000"/>
                <w:sz w:val="24"/>
                <w:szCs w:val="24"/>
              </w:rPr>
              <w:t>количество дней, отработанных во вредных условиях</w:t>
            </w:r>
          </w:p>
        </w:tc>
      </w:tr>
    </w:tbl>
    <w:p w14:paraId="506A6E44" w14:textId="77777777" w:rsidR="00B42CB0" w:rsidRPr="00651F0F" w:rsidRDefault="00B42CB0" w:rsidP="00B42CB0">
      <w:pPr>
        <w:pStyle w:val="a6"/>
        <w:ind w:left="709" w:firstLine="567"/>
        <w:jc w:val="both"/>
        <w:rPr>
          <w:sz w:val="24"/>
          <w:szCs w:val="24"/>
        </w:rPr>
      </w:pPr>
    </w:p>
    <w:p w14:paraId="1E14F515" w14:textId="77777777" w:rsidR="00B42CB0" w:rsidRPr="00651F0F" w:rsidRDefault="00B42CB0" w:rsidP="00B42CB0">
      <w:pPr>
        <w:pStyle w:val="a6"/>
        <w:ind w:left="709" w:firstLine="567"/>
        <w:jc w:val="both"/>
        <w:rPr>
          <w:sz w:val="24"/>
          <w:szCs w:val="24"/>
        </w:rPr>
      </w:pPr>
      <w:r w:rsidRPr="00651F0F">
        <w:rPr>
          <w:sz w:val="24"/>
          <w:szCs w:val="24"/>
        </w:rPr>
        <w:t xml:space="preserve">Для подсчета общего количества дней, отработанных во вредных условиях, необходимо суммировать количество дней, отработанных во вредных условиях, в каждом отдельном месяце рабочего периода. </w:t>
      </w:r>
    </w:p>
    <w:p w14:paraId="250AD9F5" w14:textId="77777777" w:rsidR="00B42CB0" w:rsidRDefault="00B42CB0" w:rsidP="00B42CB0">
      <w:pPr>
        <w:pStyle w:val="a6"/>
        <w:ind w:left="709" w:firstLine="567"/>
        <w:jc w:val="both"/>
        <w:rPr>
          <w:sz w:val="24"/>
          <w:szCs w:val="24"/>
        </w:rPr>
      </w:pPr>
      <w:r w:rsidRPr="00651F0F">
        <w:rPr>
          <w:sz w:val="24"/>
          <w:szCs w:val="24"/>
        </w:rPr>
        <w:t>В случае, если рабочий период работника начинается в одном календарном году, а заканчивается в другом, то расчеты ведутся отдельно по каждому году, пропорционально продолжительности рабочего периода, приходящегося на каждый календарный год.</w:t>
      </w:r>
    </w:p>
    <w:p w14:paraId="2C584FBE" w14:textId="77777777" w:rsidR="00B42CB0" w:rsidRPr="00225F75" w:rsidRDefault="00B42CB0" w:rsidP="00B42CB0">
      <w:pPr>
        <w:pStyle w:val="a6"/>
        <w:ind w:left="709" w:firstLine="567"/>
        <w:jc w:val="both"/>
        <w:rPr>
          <w:sz w:val="10"/>
          <w:szCs w:val="10"/>
        </w:rPr>
      </w:pPr>
    </w:p>
    <w:p w14:paraId="52F7E74A" w14:textId="77777777" w:rsidR="00B42CB0" w:rsidRPr="00225F75" w:rsidRDefault="00B42CB0" w:rsidP="00B42CB0">
      <w:pPr>
        <w:pStyle w:val="a6"/>
        <w:ind w:left="709"/>
        <w:jc w:val="both"/>
        <w:rPr>
          <w:sz w:val="10"/>
          <w:szCs w:val="10"/>
        </w:rPr>
      </w:pPr>
    </w:p>
    <w:p w14:paraId="0B70F5BA" w14:textId="77777777" w:rsidR="00B42CB0" w:rsidRPr="00225F75" w:rsidRDefault="00B42CB0" w:rsidP="00B42CB0">
      <w:pPr>
        <w:pStyle w:val="a6"/>
        <w:numPr>
          <w:ilvl w:val="2"/>
          <w:numId w:val="16"/>
        </w:numPr>
        <w:shd w:val="clear" w:color="auto" w:fill="FFFFFF" w:themeFill="background1"/>
        <w:ind w:left="709" w:hanging="709"/>
        <w:jc w:val="both"/>
        <w:rPr>
          <w:sz w:val="24"/>
          <w:szCs w:val="24"/>
        </w:rPr>
      </w:pPr>
      <w:r w:rsidRPr="00651F0F">
        <w:rPr>
          <w:sz w:val="24"/>
          <w:szCs w:val="24"/>
        </w:rPr>
        <w:t xml:space="preserve">Работодатель обязуется предоставить отпуск без сохранения заработной платы, на основании письменного заявления работника, помимо указанных в ст. 128 ТК РФ следующим работникам: </w:t>
      </w:r>
      <w:r w:rsidRPr="00651F0F">
        <w:rPr>
          <w:color w:val="FF0000"/>
          <w:sz w:val="24"/>
          <w:szCs w:val="24"/>
        </w:rPr>
        <w:t xml:space="preserve"> </w:t>
      </w:r>
    </w:p>
    <w:p w14:paraId="078F8D02"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родителям, имеющим детей в возрасте до 14 лет – до 7 дней; </w:t>
      </w:r>
    </w:p>
    <w:p w14:paraId="29212E31"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бракосочетание детей – до 2 дня; </w:t>
      </w:r>
    </w:p>
    <w:p w14:paraId="78F5C492"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для проводов ребенка на военную службу – до 2 дней; </w:t>
      </w:r>
    </w:p>
    <w:p w14:paraId="07830CC7"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имеющим ребенка-инвалида в возрасте до 18 лет – до 14 дней; </w:t>
      </w:r>
    </w:p>
    <w:p w14:paraId="498DEBF5"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неожиданного тяжелого заболевания близкого родственника (родители, дети, супруги, брат, сестра) – 10 дней; </w:t>
      </w:r>
    </w:p>
    <w:p w14:paraId="64A202A6"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работникам, имеющим близких родственников, страдающих заболеваниями, требующими длительного лечения и ухода – до 10 дней.</w:t>
      </w:r>
    </w:p>
    <w:p w14:paraId="364C82AE"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бракосочетание работника – до 5 дней; </w:t>
      </w:r>
    </w:p>
    <w:p w14:paraId="303E2806"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рождения ребенка (отцу) – до 5 дней; </w:t>
      </w:r>
    </w:p>
    <w:p w14:paraId="5B924DB6"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 xml:space="preserve">смерти близких родственников – до 5 дней; </w:t>
      </w:r>
    </w:p>
    <w:p w14:paraId="16BC2FAA"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родителям первоклассников</w:t>
      </w:r>
      <w:r>
        <w:rPr>
          <w:sz w:val="24"/>
          <w:szCs w:val="24"/>
        </w:rPr>
        <w:t xml:space="preserve"> (1 сентября)</w:t>
      </w:r>
      <w:r w:rsidRPr="00225F75">
        <w:rPr>
          <w:sz w:val="24"/>
          <w:szCs w:val="24"/>
        </w:rPr>
        <w:t xml:space="preserve"> – 1 день.</w:t>
      </w:r>
    </w:p>
    <w:p w14:paraId="4C7D397D" w14:textId="77777777" w:rsidR="00B42CB0" w:rsidRDefault="00B42CB0" w:rsidP="002E224B">
      <w:pPr>
        <w:pStyle w:val="a6"/>
        <w:numPr>
          <w:ilvl w:val="0"/>
          <w:numId w:val="28"/>
        </w:numPr>
        <w:shd w:val="clear" w:color="auto" w:fill="FFFFFF" w:themeFill="background1"/>
        <w:jc w:val="both"/>
        <w:rPr>
          <w:sz w:val="24"/>
          <w:szCs w:val="24"/>
        </w:rPr>
      </w:pPr>
      <w:r w:rsidRPr="00225F75">
        <w:rPr>
          <w:sz w:val="24"/>
          <w:szCs w:val="24"/>
        </w:rPr>
        <w:t>родителям выпускников 9 и 11 классов – 1 день</w:t>
      </w:r>
      <w:r>
        <w:rPr>
          <w:sz w:val="24"/>
          <w:szCs w:val="24"/>
        </w:rPr>
        <w:t xml:space="preserve"> (день выпускного)</w:t>
      </w:r>
      <w:r w:rsidRPr="00225F75">
        <w:rPr>
          <w:sz w:val="24"/>
          <w:szCs w:val="24"/>
        </w:rPr>
        <w:t>.</w:t>
      </w:r>
    </w:p>
    <w:p w14:paraId="7B135B1B" w14:textId="77777777" w:rsidR="00B42CB0" w:rsidRDefault="00B42CB0" w:rsidP="002E224B">
      <w:pPr>
        <w:pStyle w:val="a6"/>
        <w:numPr>
          <w:ilvl w:val="0"/>
          <w:numId w:val="28"/>
        </w:numPr>
        <w:shd w:val="clear" w:color="auto" w:fill="FFFFFF" w:themeFill="background1"/>
        <w:jc w:val="both"/>
        <w:rPr>
          <w:sz w:val="24"/>
          <w:szCs w:val="24"/>
        </w:rPr>
      </w:pPr>
    </w:p>
    <w:p w14:paraId="309B0DD3" w14:textId="77777777" w:rsidR="00B42CB0" w:rsidRPr="00225F75" w:rsidRDefault="00B42CB0" w:rsidP="00B42CB0">
      <w:pPr>
        <w:pStyle w:val="a6"/>
        <w:ind w:left="1068"/>
        <w:jc w:val="both"/>
        <w:rPr>
          <w:sz w:val="24"/>
          <w:szCs w:val="24"/>
        </w:rPr>
      </w:pPr>
    </w:p>
    <w:p w14:paraId="476E2A99" w14:textId="77777777" w:rsidR="00B42CB0" w:rsidRPr="00651F0F" w:rsidRDefault="00B42CB0" w:rsidP="00B42CB0">
      <w:pPr>
        <w:pStyle w:val="a6"/>
        <w:numPr>
          <w:ilvl w:val="1"/>
          <w:numId w:val="15"/>
        </w:numPr>
        <w:jc w:val="center"/>
        <w:rPr>
          <w:vanish/>
          <w:sz w:val="24"/>
          <w:szCs w:val="24"/>
        </w:rPr>
      </w:pPr>
    </w:p>
    <w:p w14:paraId="68650C57" w14:textId="77777777" w:rsidR="00B42CB0" w:rsidRPr="00651F0F" w:rsidRDefault="00B42CB0" w:rsidP="00B42CB0">
      <w:pPr>
        <w:pStyle w:val="a6"/>
        <w:numPr>
          <w:ilvl w:val="1"/>
          <w:numId w:val="15"/>
        </w:numPr>
        <w:jc w:val="center"/>
        <w:rPr>
          <w:sz w:val="24"/>
          <w:szCs w:val="24"/>
        </w:rPr>
      </w:pPr>
      <w:r w:rsidRPr="00651F0F">
        <w:rPr>
          <w:sz w:val="24"/>
          <w:szCs w:val="24"/>
        </w:rPr>
        <w:t xml:space="preserve">ПО ОХРАНЕ ТРУДА </w:t>
      </w:r>
    </w:p>
    <w:p w14:paraId="079760DE" w14:textId="77777777" w:rsidR="00B42CB0" w:rsidRPr="00651F0F" w:rsidRDefault="00B42CB0" w:rsidP="00B42CB0">
      <w:pPr>
        <w:pStyle w:val="a3"/>
        <w:contextualSpacing/>
        <w:jc w:val="both"/>
      </w:pPr>
    </w:p>
    <w:p w14:paraId="556BD068" w14:textId="77777777" w:rsidR="00B42CB0" w:rsidRPr="00651F0F" w:rsidRDefault="00B42CB0" w:rsidP="00B42CB0">
      <w:pPr>
        <w:spacing w:after="0" w:line="240" w:lineRule="auto"/>
        <w:ind w:left="5" w:firstLine="512"/>
        <w:contextualSpacing/>
        <w:jc w:val="both"/>
        <w:rPr>
          <w:rFonts w:ascii="Times New Roman" w:hAnsi="Times New Roman" w:cs="Times New Roman"/>
          <w:sz w:val="24"/>
          <w:szCs w:val="24"/>
        </w:rPr>
      </w:pPr>
      <w:r w:rsidRPr="00651F0F">
        <w:rPr>
          <w:rFonts w:ascii="Times New Roman" w:hAnsi="Times New Roman" w:cs="Times New Roman"/>
          <w:sz w:val="24"/>
          <w:szCs w:val="24"/>
        </w:rPr>
        <w:t xml:space="preserve">Стороны исходят из признания и </w:t>
      </w:r>
      <w:r w:rsidRPr="000640BE">
        <w:rPr>
          <w:rFonts w:ascii="Times New Roman" w:hAnsi="Times New Roman" w:cs="Times New Roman"/>
          <w:sz w:val="24"/>
          <w:szCs w:val="24"/>
        </w:rPr>
        <w:t>обеспечения приоритета жизни и здоровья Работников по отношению к результатам деятельности</w:t>
      </w:r>
      <w:r w:rsidRPr="00651F0F">
        <w:rPr>
          <w:rFonts w:ascii="Times New Roman" w:hAnsi="Times New Roman" w:cs="Times New Roman"/>
          <w:sz w:val="24"/>
          <w:szCs w:val="24"/>
        </w:rPr>
        <w:t xml:space="preserve"> Учреждения. В связи с этим Работодатель обязан:</w:t>
      </w:r>
    </w:p>
    <w:p w14:paraId="2427029F" w14:textId="77777777" w:rsidR="00B42CB0" w:rsidRDefault="00B42CB0" w:rsidP="00B42CB0">
      <w:pPr>
        <w:pStyle w:val="a6"/>
        <w:numPr>
          <w:ilvl w:val="2"/>
          <w:numId w:val="15"/>
        </w:numPr>
        <w:shd w:val="clear" w:color="auto" w:fill="FFFFFF" w:themeFill="background1"/>
        <w:ind w:left="709"/>
        <w:jc w:val="both"/>
        <w:rPr>
          <w:color w:val="000000"/>
          <w:sz w:val="24"/>
          <w:szCs w:val="24"/>
          <w:shd w:val="clear" w:color="auto" w:fill="FFFFFF"/>
        </w:rPr>
      </w:pPr>
      <w:r w:rsidRPr="00651F0F">
        <w:rPr>
          <w:sz w:val="24"/>
          <w:szCs w:val="24"/>
        </w:rPr>
        <w:lastRenderedPageBreak/>
        <w:t>Обеспечить</w:t>
      </w:r>
      <w:r>
        <w:rPr>
          <w:sz w:val="24"/>
          <w:szCs w:val="24"/>
        </w:rPr>
        <w:t xml:space="preserve"> </w:t>
      </w:r>
      <w:r w:rsidRPr="000640BE">
        <w:rPr>
          <w:color w:val="000000"/>
          <w:sz w:val="24"/>
          <w:szCs w:val="24"/>
        </w:rPr>
        <w:t>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079C4344" w14:textId="77777777" w:rsidR="00B42CB0" w:rsidRPr="0019197F" w:rsidRDefault="00B42CB0" w:rsidP="00B42CB0">
      <w:pPr>
        <w:pStyle w:val="a6"/>
        <w:shd w:val="clear" w:color="auto" w:fill="FFFFFF" w:themeFill="background1"/>
        <w:ind w:left="709"/>
        <w:jc w:val="both"/>
        <w:rPr>
          <w:color w:val="000000"/>
          <w:sz w:val="24"/>
          <w:szCs w:val="24"/>
          <w:shd w:val="clear" w:color="auto" w:fill="FFFFFF"/>
        </w:rPr>
      </w:pPr>
      <w:r>
        <w:rPr>
          <w:sz w:val="24"/>
          <w:szCs w:val="24"/>
        </w:rPr>
        <w:t xml:space="preserve">Обеспечить соответствие каждого рабочего места государственным нормативным требованиям охраны труда. </w:t>
      </w:r>
    </w:p>
    <w:p w14:paraId="10CD2F58" w14:textId="77777777" w:rsidR="00B42CB0" w:rsidRPr="00651F0F" w:rsidRDefault="00B42CB0" w:rsidP="00B42CB0">
      <w:pPr>
        <w:pStyle w:val="a6"/>
        <w:numPr>
          <w:ilvl w:val="2"/>
          <w:numId w:val="15"/>
        </w:numPr>
        <w:ind w:left="709"/>
        <w:jc w:val="both"/>
        <w:rPr>
          <w:spacing w:val="-6"/>
          <w:sz w:val="24"/>
          <w:szCs w:val="24"/>
        </w:rPr>
      </w:pPr>
      <w:r w:rsidRPr="00651F0F">
        <w:rPr>
          <w:sz w:val="24"/>
          <w:szCs w:val="24"/>
        </w:rPr>
        <w:t>Обеспечить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14:paraId="2A9DF9D1" w14:textId="77777777" w:rsidR="00B42CB0" w:rsidRPr="00544CE2" w:rsidRDefault="00B42CB0" w:rsidP="00B42CB0">
      <w:pPr>
        <w:pStyle w:val="a6"/>
        <w:ind w:left="709"/>
        <w:jc w:val="both"/>
        <w:rPr>
          <w:color w:val="000000" w:themeColor="text1"/>
          <w:spacing w:val="-6"/>
          <w:sz w:val="24"/>
          <w:szCs w:val="24"/>
        </w:rPr>
      </w:pPr>
      <w:r w:rsidRPr="00651F0F">
        <w:rPr>
          <w:sz w:val="24"/>
          <w:szCs w:val="24"/>
        </w:rPr>
        <w:t xml:space="preserve">В рамках этой работы Работодатель </w:t>
      </w:r>
      <w:r>
        <w:rPr>
          <w:sz w:val="24"/>
          <w:szCs w:val="24"/>
        </w:rPr>
        <w:t xml:space="preserve">разрабатывает Ежегодный план мероприятий по охране труда с учетом мнения первичных профсоюзных организаций и с </w:t>
      </w:r>
      <w:r w:rsidRPr="00544CE2">
        <w:rPr>
          <w:color w:val="000000" w:themeColor="text1"/>
          <w:sz w:val="24"/>
          <w:szCs w:val="24"/>
        </w:rPr>
        <w:t xml:space="preserve">учетом финансовых возможностей </w:t>
      </w:r>
      <w:r>
        <w:rPr>
          <w:color w:val="000000" w:themeColor="text1"/>
          <w:sz w:val="24"/>
          <w:szCs w:val="24"/>
        </w:rPr>
        <w:t>У</w:t>
      </w:r>
      <w:r w:rsidRPr="00544CE2">
        <w:rPr>
          <w:color w:val="000000" w:themeColor="text1"/>
          <w:sz w:val="24"/>
          <w:szCs w:val="24"/>
        </w:rPr>
        <w:t xml:space="preserve">чреждения. </w:t>
      </w:r>
    </w:p>
    <w:p w14:paraId="09859F45" w14:textId="77777777" w:rsidR="00B42CB0" w:rsidRPr="00651F0F" w:rsidRDefault="00B42CB0" w:rsidP="00B42CB0">
      <w:pPr>
        <w:pStyle w:val="a6"/>
        <w:numPr>
          <w:ilvl w:val="2"/>
          <w:numId w:val="15"/>
        </w:numPr>
        <w:ind w:left="709"/>
        <w:jc w:val="both"/>
        <w:rPr>
          <w:spacing w:val="-6"/>
          <w:sz w:val="24"/>
          <w:szCs w:val="24"/>
        </w:rPr>
      </w:pPr>
      <w:r w:rsidRPr="00651F0F">
        <w:rPr>
          <w:sz w:val="24"/>
          <w:szCs w:val="24"/>
        </w:rPr>
        <w:t>Обеспечить стабильность режимов труда и отдыха работников, как условий непосредственно и существенно влияющих на здоровье работников. Изменение режима работы, сменности, продолжительности рабочего времени для работника может быть произведено по объективным причинам.</w:t>
      </w:r>
    </w:p>
    <w:p w14:paraId="663BD376" w14:textId="77777777" w:rsidR="00B42CB0" w:rsidRPr="00651F0F" w:rsidRDefault="00B42CB0" w:rsidP="00B42CB0">
      <w:pPr>
        <w:pStyle w:val="a6"/>
        <w:numPr>
          <w:ilvl w:val="2"/>
          <w:numId w:val="15"/>
        </w:numPr>
        <w:ind w:left="709"/>
        <w:jc w:val="both"/>
        <w:rPr>
          <w:spacing w:val="-6"/>
          <w:sz w:val="24"/>
          <w:szCs w:val="24"/>
        </w:rPr>
      </w:pPr>
      <w:r w:rsidRPr="00651F0F">
        <w:rPr>
          <w:sz w:val="24"/>
          <w:szCs w:val="24"/>
        </w:rPr>
        <w:t>Выполнение работ с вредными, тяжёлыми, опасными для здоровья работников условиями труда, производить силами штатных работников</w:t>
      </w:r>
      <w:r>
        <w:rPr>
          <w:sz w:val="24"/>
          <w:szCs w:val="24"/>
        </w:rPr>
        <w:t>,</w:t>
      </w:r>
      <w:r w:rsidRPr="00651F0F">
        <w:rPr>
          <w:sz w:val="24"/>
          <w:szCs w:val="24"/>
        </w:rPr>
        <w:t xml:space="preserve"> обученных в установленном порядке знани</w:t>
      </w:r>
      <w:r>
        <w:rPr>
          <w:sz w:val="24"/>
          <w:szCs w:val="24"/>
        </w:rPr>
        <w:t>ям</w:t>
      </w:r>
      <w:r w:rsidRPr="00651F0F">
        <w:rPr>
          <w:sz w:val="24"/>
          <w:szCs w:val="24"/>
        </w:rPr>
        <w:t xml:space="preserve"> правил охраны труда и правил </w:t>
      </w:r>
      <w:r>
        <w:rPr>
          <w:sz w:val="24"/>
          <w:szCs w:val="24"/>
        </w:rPr>
        <w:t>выполнения работ</w:t>
      </w:r>
      <w:r w:rsidRPr="00651F0F">
        <w:rPr>
          <w:sz w:val="24"/>
          <w:szCs w:val="24"/>
        </w:rPr>
        <w:t>.</w:t>
      </w:r>
    </w:p>
    <w:p w14:paraId="202C34F4" w14:textId="77777777" w:rsidR="00B42CB0" w:rsidRPr="00651F0F" w:rsidRDefault="00B42CB0" w:rsidP="00B42CB0">
      <w:pPr>
        <w:pStyle w:val="a6"/>
        <w:numPr>
          <w:ilvl w:val="2"/>
          <w:numId w:val="15"/>
        </w:numPr>
        <w:shd w:val="clear" w:color="auto" w:fill="FFFFFF" w:themeFill="background1"/>
        <w:ind w:left="709"/>
        <w:jc w:val="both"/>
        <w:rPr>
          <w:spacing w:val="-6"/>
          <w:sz w:val="24"/>
          <w:szCs w:val="24"/>
        </w:rPr>
      </w:pPr>
      <w:r w:rsidRPr="00651F0F">
        <w:rPr>
          <w:sz w:val="24"/>
          <w:szCs w:val="24"/>
        </w:rPr>
        <w:t xml:space="preserve">Выполнять в срок мероприятия, предусмотренные </w:t>
      </w:r>
      <w:r>
        <w:rPr>
          <w:sz w:val="24"/>
          <w:szCs w:val="24"/>
        </w:rPr>
        <w:t>ежегодным планом мероприятий.</w:t>
      </w:r>
      <w:r w:rsidRPr="00651F0F">
        <w:rPr>
          <w:sz w:val="24"/>
          <w:szCs w:val="24"/>
        </w:rPr>
        <w:t xml:space="preserve"> </w:t>
      </w:r>
    </w:p>
    <w:p w14:paraId="5AF83B5F" w14:textId="77777777" w:rsidR="00B42CB0" w:rsidRPr="00651F0F" w:rsidRDefault="00B42CB0" w:rsidP="00B42CB0">
      <w:pPr>
        <w:pStyle w:val="a6"/>
        <w:numPr>
          <w:ilvl w:val="2"/>
          <w:numId w:val="15"/>
        </w:numPr>
        <w:ind w:left="709"/>
        <w:jc w:val="both"/>
        <w:rPr>
          <w:spacing w:val="-6"/>
          <w:sz w:val="24"/>
          <w:szCs w:val="24"/>
        </w:rPr>
      </w:pPr>
      <w:r w:rsidRPr="00651F0F">
        <w:rPr>
          <w:sz w:val="24"/>
          <w:szCs w:val="24"/>
        </w:rPr>
        <w:t>Обеспечить своевременное проведение Специальной оценки условий труда (СОУТ) с</w:t>
      </w:r>
      <w:r>
        <w:rPr>
          <w:sz w:val="24"/>
          <w:szCs w:val="24"/>
        </w:rPr>
        <w:t xml:space="preserve"> правом </w:t>
      </w:r>
      <w:r w:rsidRPr="00651F0F">
        <w:rPr>
          <w:sz w:val="24"/>
          <w:szCs w:val="24"/>
        </w:rPr>
        <w:t>работников и их представителей</w:t>
      </w:r>
      <w:r>
        <w:rPr>
          <w:sz w:val="24"/>
          <w:szCs w:val="24"/>
        </w:rPr>
        <w:t xml:space="preserve"> участвовать при проведении СОУТ</w:t>
      </w:r>
      <w:r w:rsidRPr="00651F0F">
        <w:rPr>
          <w:sz w:val="24"/>
          <w:szCs w:val="24"/>
        </w:rPr>
        <w:t>.</w:t>
      </w:r>
    </w:p>
    <w:p w14:paraId="000A9756" w14:textId="77777777" w:rsidR="00B42CB0" w:rsidRPr="00651F0F" w:rsidRDefault="00B42CB0" w:rsidP="00B42CB0">
      <w:pPr>
        <w:pStyle w:val="a6"/>
        <w:numPr>
          <w:ilvl w:val="2"/>
          <w:numId w:val="15"/>
        </w:numPr>
        <w:ind w:left="709"/>
        <w:jc w:val="both"/>
        <w:rPr>
          <w:spacing w:val="-6"/>
          <w:sz w:val="24"/>
          <w:szCs w:val="24"/>
        </w:rPr>
      </w:pPr>
      <w:r w:rsidRPr="00651F0F">
        <w:rPr>
          <w:sz w:val="24"/>
          <w:szCs w:val="24"/>
        </w:rPr>
        <w:t xml:space="preserve">Для проведения работ </w:t>
      </w:r>
      <w:r w:rsidRPr="00651F0F">
        <w:rPr>
          <w:spacing w:val="-3"/>
          <w:sz w:val="24"/>
          <w:szCs w:val="24"/>
        </w:rPr>
        <w:t xml:space="preserve">по </w:t>
      </w:r>
      <w:r w:rsidRPr="00651F0F">
        <w:rPr>
          <w:sz w:val="24"/>
          <w:szCs w:val="24"/>
        </w:rPr>
        <w:t xml:space="preserve">Специальной </w:t>
      </w:r>
      <w:r w:rsidRPr="00651F0F">
        <w:rPr>
          <w:spacing w:val="-3"/>
          <w:sz w:val="24"/>
          <w:szCs w:val="24"/>
        </w:rPr>
        <w:t xml:space="preserve">оценке </w:t>
      </w:r>
      <w:r w:rsidRPr="00651F0F">
        <w:rPr>
          <w:sz w:val="24"/>
          <w:szCs w:val="24"/>
        </w:rPr>
        <w:t xml:space="preserve">условий труда </w:t>
      </w:r>
      <w:r w:rsidRPr="00651F0F">
        <w:rPr>
          <w:spacing w:val="-3"/>
          <w:sz w:val="24"/>
          <w:szCs w:val="24"/>
        </w:rPr>
        <w:t xml:space="preserve">(СОУТ) </w:t>
      </w:r>
      <w:r w:rsidRPr="00651F0F">
        <w:rPr>
          <w:sz w:val="24"/>
          <w:szCs w:val="24"/>
        </w:rPr>
        <w:t xml:space="preserve">на рабочих местах привлекать организации и экспертов, отвечающих требованиям законодательства о Специальной </w:t>
      </w:r>
      <w:r w:rsidRPr="00651F0F">
        <w:rPr>
          <w:spacing w:val="-3"/>
          <w:sz w:val="24"/>
          <w:szCs w:val="24"/>
        </w:rPr>
        <w:t xml:space="preserve">оценке </w:t>
      </w:r>
      <w:r w:rsidRPr="00651F0F">
        <w:rPr>
          <w:sz w:val="24"/>
          <w:szCs w:val="24"/>
        </w:rPr>
        <w:t xml:space="preserve">условий труда и внесенных в специальный </w:t>
      </w:r>
      <w:r w:rsidRPr="00651F0F">
        <w:rPr>
          <w:spacing w:val="-4"/>
          <w:sz w:val="24"/>
          <w:szCs w:val="24"/>
        </w:rPr>
        <w:t xml:space="preserve">реестр. </w:t>
      </w:r>
      <w:r w:rsidRPr="00651F0F">
        <w:rPr>
          <w:sz w:val="24"/>
          <w:szCs w:val="24"/>
        </w:rPr>
        <w:t xml:space="preserve">Включать в состав комиссии </w:t>
      </w:r>
      <w:r w:rsidRPr="00651F0F">
        <w:rPr>
          <w:spacing w:val="-3"/>
          <w:sz w:val="24"/>
          <w:szCs w:val="24"/>
        </w:rPr>
        <w:t xml:space="preserve">по </w:t>
      </w:r>
      <w:r w:rsidRPr="00651F0F">
        <w:rPr>
          <w:sz w:val="24"/>
          <w:szCs w:val="24"/>
        </w:rPr>
        <w:t xml:space="preserve">проведению </w:t>
      </w:r>
      <w:r w:rsidRPr="00651F0F">
        <w:rPr>
          <w:spacing w:val="-4"/>
          <w:sz w:val="24"/>
          <w:szCs w:val="24"/>
        </w:rPr>
        <w:t xml:space="preserve">СОУТ </w:t>
      </w:r>
      <w:r w:rsidRPr="00651F0F">
        <w:rPr>
          <w:sz w:val="24"/>
          <w:szCs w:val="24"/>
        </w:rPr>
        <w:t>представителей Работников</w:t>
      </w:r>
      <w:r w:rsidRPr="00651F0F">
        <w:rPr>
          <w:spacing w:val="-3"/>
          <w:sz w:val="24"/>
          <w:szCs w:val="24"/>
        </w:rPr>
        <w:t>.</w:t>
      </w:r>
    </w:p>
    <w:p w14:paraId="315C8055" w14:textId="77777777" w:rsidR="00B42CB0" w:rsidRPr="00651F0F" w:rsidRDefault="00B42CB0" w:rsidP="00B42CB0">
      <w:pPr>
        <w:pStyle w:val="a6"/>
        <w:numPr>
          <w:ilvl w:val="2"/>
          <w:numId w:val="15"/>
        </w:numPr>
        <w:ind w:left="709"/>
        <w:jc w:val="both"/>
        <w:rPr>
          <w:spacing w:val="-6"/>
          <w:sz w:val="24"/>
          <w:szCs w:val="24"/>
        </w:rPr>
      </w:pPr>
      <w:r w:rsidRPr="00651F0F">
        <w:rPr>
          <w:spacing w:val="-3"/>
          <w:sz w:val="24"/>
          <w:szCs w:val="24"/>
        </w:rPr>
        <w:t xml:space="preserve">Обеспечить Работников информацией </w:t>
      </w:r>
      <w:r w:rsidRPr="00651F0F">
        <w:rPr>
          <w:spacing w:val="-4"/>
          <w:sz w:val="24"/>
          <w:szCs w:val="24"/>
        </w:rPr>
        <w:t xml:space="preserve">об </w:t>
      </w:r>
      <w:r w:rsidRPr="00651F0F">
        <w:rPr>
          <w:sz w:val="24"/>
          <w:szCs w:val="24"/>
        </w:rPr>
        <w:t xml:space="preserve">условиях труда на </w:t>
      </w:r>
      <w:r w:rsidRPr="00651F0F">
        <w:rPr>
          <w:spacing w:val="-3"/>
          <w:sz w:val="24"/>
          <w:szCs w:val="24"/>
        </w:rPr>
        <w:t xml:space="preserve">рабочих </w:t>
      </w:r>
      <w:r w:rsidRPr="00651F0F">
        <w:rPr>
          <w:spacing w:val="-4"/>
          <w:sz w:val="24"/>
          <w:szCs w:val="24"/>
        </w:rPr>
        <w:t xml:space="preserve">местах, </w:t>
      </w:r>
      <w:r w:rsidRPr="00651F0F">
        <w:rPr>
          <w:sz w:val="24"/>
          <w:szCs w:val="24"/>
        </w:rPr>
        <w:t xml:space="preserve">о </w:t>
      </w:r>
      <w:r w:rsidRPr="00651F0F">
        <w:rPr>
          <w:spacing w:val="-3"/>
          <w:sz w:val="24"/>
          <w:szCs w:val="24"/>
        </w:rPr>
        <w:t xml:space="preserve">риске </w:t>
      </w:r>
      <w:r w:rsidRPr="00651F0F">
        <w:rPr>
          <w:sz w:val="24"/>
          <w:szCs w:val="24"/>
        </w:rPr>
        <w:t xml:space="preserve">повреждения </w:t>
      </w:r>
      <w:r w:rsidRPr="00651F0F">
        <w:rPr>
          <w:spacing w:val="-3"/>
          <w:sz w:val="24"/>
          <w:szCs w:val="24"/>
        </w:rPr>
        <w:t xml:space="preserve">здоровья, </w:t>
      </w:r>
      <w:r w:rsidRPr="00651F0F">
        <w:rPr>
          <w:sz w:val="24"/>
          <w:szCs w:val="24"/>
        </w:rPr>
        <w:t xml:space="preserve">предоставляемых </w:t>
      </w:r>
      <w:r w:rsidRPr="00651F0F">
        <w:rPr>
          <w:spacing w:val="-3"/>
          <w:sz w:val="24"/>
          <w:szCs w:val="24"/>
        </w:rPr>
        <w:t xml:space="preserve">им </w:t>
      </w:r>
      <w:r w:rsidRPr="00651F0F">
        <w:rPr>
          <w:sz w:val="24"/>
          <w:szCs w:val="24"/>
        </w:rPr>
        <w:t>гарантиях и пола</w:t>
      </w:r>
      <w:r w:rsidRPr="00651F0F">
        <w:rPr>
          <w:spacing w:val="-3"/>
          <w:sz w:val="24"/>
          <w:szCs w:val="24"/>
        </w:rPr>
        <w:t xml:space="preserve">гающихся </w:t>
      </w:r>
      <w:r w:rsidRPr="00651F0F">
        <w:rPr>
          <w:sz w:val="24"/>
          <w:szCs w:val="24"/>
        </w:rPr>
        <w:t xml:space="preserve">Работникам </w:t>
      </w:r>
      <w:r w:rsidRPr="00651F0F">
        <w:rPr>
          <w:spacing w:val="-3"/>
          <w:sz w:val="24"/>
          <w:szCs w:val="24"/>
        </w:rPr>
        <w:t xml:space="preserve">компенсациях, </w:t>
      </w:r>
      <w:r w:rsidRPr="00651F0F">
        <w:rPr>
          <w:sz w:val="24"/>
          <w:szCs w:val="24"/>
        </w:rPr>
        <w:t xml:space="preserve">и </w:t>
      </w:r>
      <w:r w:rsidRPr="00651F0F">
        <w:rPr>
          <w:spacing w:val="-3"/>
          <w:sz w:val="24"/>
          <w:szCs w:val="24"/>
        </w:rPr>
        <w:t>средствах индивидуальной</w:t>
      </w:r>
      <w:r w:rsidRPr="00651F0F">
        <w:rPr>
          <w:spacing w:val="-6"/>
          <w:sz w:val="24"/>
          <w:szCs w:val="24"/>
        </w:rPr>
        <w:t xml:space="preserve"> защиты.</w:t>
      </w:r>
    </w:p>
    <w:p w14:paraId="44B3F84C" w14:textId="77777777" w:rsidR="00B42CB0" w:rsidRPr="00651F0F" w:rsidRDefault="00B42CB0" w:rsidP="00B42CB0">
      <w:pPr>
        <w:pStyle w:val="a6"/>
        <w:numPr>
          <w:ilvl w:val="2"/>
          <w:numId w:val="15"/>
        </w:numPr>
        <w:ind w:left="709"/>
        <w:jc w:val="both"/>
        <w:rPr>
          <w:spacing w:val="-6"/>
          <w:sz w:val="24"/>
          <w:szCs w:val="24"/>
        </w:rPr>
      </w:pPr>
      <w:r w:rsidRPr="00651F0F">
        <w:rPr>
          <w:sz w:val="24"/>
          <w:szCs w:val="24"/>
        </w:rPr>
        <w:t xml:space="preserve">По </w:t>
      </w:r>
      <w:r w:rsidRPr="0039647D">
        <w:rPr>
          <w:color w:val="000000" w:themeColor="text1"/>
          <w:sz w:val="24"/>
          <w:szCs w:val="24"/>
        </w:rPr>
        <w:t xml:space="preserve">представлению Профкомов </w:t>
      </w:r>
      <w:r>
        <w:rPr>
          <w:color w:val="000000" w:themeColor="text1"/>
          <w:sz w:val="24"/>
          <w:szCs w:val="24"/>
        </w:rPr>
        <w:t xml:space="preserve">рассматривать </w:t>
      </w:r>
      <w:r w:rsidRPr="00651F0F">
        <w:rPr>
          <w:sz w:val="24"/>
          <w:szCs w:val="24"/>
        </w:rPr>
        <w:t xml:space="preserve">проведение внеплановых экспертиз условий труда Работников, а при обнаружении существенных изменений условий труда, либо возникновения новых нормативных документов, либо новых неучтенных </w:t>
      </w:r>
      <w:r>
        <w:rPr>
          <w:sz w:val="24"/>
          <w:szCs w:val="24"/>
        </w:rPr>
        <w:t>факторов, отрицательно воздействующих на работника</w:t>
      </w:r>
      <w:r w:rsidRPr="00651F0F">
        <w:rPr>
          <w:sz w:val="24"/>
          <w:szCs w:val="24"/>
        </w:rPr>
        <w:t>, проводить внеплановую специальную оценку труда (СОУТ).</w:t>
      </w:r>
    </w:p>
    <w:p w14:paraId="474964A9" w14:textId="77777777" w:rsidR="00B42CB0" w:rsidRPr="002B0479" w:rsidRDefault="00B42CB0" w:rsidP="00B42CB0">
      <w:pPr>
        <w:pStyle w:val="a6"/>
        <w:numPr>
          <w:ilvl w:val="2"/>
          <w:numId w:val="15"/>
        </w:numPr>
        <w:jc w:val="both"/>
        <w:rPr>
          <w:spacing w:val="-6"/>
          <w:sz w:val="24"/>
          <w:szCs w:val="24"/>
        </w:rPr>
      </w:pPr>
      <w:r w:rsidRPr="00651F0F">
        <w:rPr>
          <w:sz w:val="24"/>
          <w:szCs w:val="24"/>
        </w:rPr>
        <w:t xml:space="preserve">Обеспечивать финансирование мероприятий по улучшению условий и охраны труда в организациях в размере не менее </w:t>
      </w:r>
      <w:r>
        <w:rPr>
          <w:sz w:val="24"/>
          <w:szCs w:val="24"/>
        </w:rPr>
        <w:t>0,</w:t>
      </w:r>
      <w:r w:rsidRPr="00651F0F">
        <w:rPr>
          <w:sz w:val="24"/>
          <w:szCs w:val="24"/>
        </w:rPr>
        <w:t>2</w:t>
      </w:r>
      <w:r>
        <w:rPr>
          <w:sz w:val="24"/>
          <w:szCs w:val="24"/>
        </w:rPr>
        <w:t xml:space="preserve"> </w:t>
      </w:r>
      <w:r w:rsidRPr="00651F0F">
        <w:rPr>
          <w:sz w:val="24"/>
          <w:szCs w:val="24"/>
        </w:rPr>
        <w:t xml:space="preserve">% от суммы затрат на медицинскую деятельность, предусмотренных </w:t>
      </w:r>
      <w:r>
        <w:rPr>
          <w:sz w:val="24"/>
          <w:szCs w:val="24"/>
        </w:rPr>
        <w:t>К</w:t>
      </w:r>
      <w:r w:rsidRPr="00651F0F">
        <w:rPr>
          <w:sz w:val="24"/>
          <w:szCs w:val="24"/>
        </w:rPr>
        <w:t>оллективным договор</w:t>
      </w:r>
      <w:r>
        <w:rPr>
          <w:sz w:val="24"/>
          <w:szCs w:val="24"/>
        </w:rPr>
        <w:t>ом</w:t>
      </w:r>
      <w:r w:rsidRPr="00651F0F">
        <w:rPr>
          <w:sz w:val="24"/>
          <w:szCs w:val="24"/>
        </w:rPr>
        <w:t>.</w:t>
      </w:r>
    </w:p>
    <w:p w14:paraId="65A77432" w14:textId="77777777" w:rsidR="00B42CB0" w:rsidRPr="002B0479" w:rsidRDefault="00B42CB0" w:rsidP="00B42CB0">
      <w:pPr>
        <w:pStyle w:val="a6"/>
        <w:jc w:val="both"/>
        <w:rPr>
          <w:spacing w:val="-6"/>
          <w:sz w:val="10"/>
          <w:szCs w:val="10"/>
        </w:rPr>
      </w:pPr>
    </w:p>
    <w:p w14:paraId="642182F8" w14:textId="77777777" w:rsidR="00B42CB0" w:rsidRPr="00D74F72" w:rsidRDefault="00B42CB0" w:rsidP="00B42CB0">
      <w:pPr>
        <w:pStyle w:val="a6"/>
        <w:numPr>
          <w:ilvl w:val="2"/>
          <w:numId w:val="15"/>
        </w:numPr>
        <w:jc w:val="both"/>
        <w:rPr>
          <w:spacing w:val="-6"/>
          <w:sz w:val="24"/>
          <w:szCs w:val="24"/>
        </w:rPr>
      </w:pPr>
      <w:r w:rsidRPr="00D74F72">
        <w:rPr>
          <w:sz w:val="24"/>
          <w:szCs w:val="24"/>
        </w:rPr>
        <w:t xml:space="preserve">Обучение Работников знанию правил охраны труда, в том числе инструктажи, производить в рабочее время. </w:t>
      </w:r>
    </w:p>
    <w:p w14:paraId="74AA5801" w14:textId="77777777" w:rsidR="00B42CB0" w:rsidRPr="00D74F72" w:rsidRDefault="00B42CB0" w:rsidP="00B42CB0">
      <w:pPr>
        <w:pStyle w:val="a6"/>
        <w:numPr>
          <w:ilvl w:val="2"/>
          <w:numId w:val="15"/>
        </w:numPr>
        <w:shd w:val="clear" w:color="auto" w:fill="FFFFFF" w:themeFill="background1"/>
        <w:jc w:val="both"/>
        <w:rPr>
          <w:spacing w:val="-6"/>
          <w:sz w:val="24"/>
          <w:szCs w:val="24"/>
        </w:rPr>
      </w:pPr>
      <w:r>
        <w:rPr>
          <w:sz w:val="24"/>
          <w:szCs w:val="24"/>
        </w:rPr>
        <w:t>О</w:t>
      </w:r>
      <w:r w:rsidRPr="00D74F72">
        <w:rPr>
          <w:sz w:val="24"/>
          <w:szCs w:val="24"/>
        </w:rPr>
        <w:t xml:space="preserve">беспечивать </w:t>
      </w:r>
      <w:r>
        <w:rPr>
          <w:sz w:val="24"/>
          <w:szCs w:val="24"/>
        </w:rPr>
        <w:t>возможность ознакомления</w:t>
      </w:r>
      <w:r w:rsidRPr="00D74F72">
        <w:rPr>
          <w:sz w:val="24"/>
          <w:szCs w:val="24"/>
        </w:rPr>
        <w:t xml:space="preserve"> </w:t>
      </w:r>
      <w:r>
        <w:rPr>
          <w:sz w:val="24"/>
          <w:szCs w:val="24"/>
        </w:rPr>
        <w:t xml:space="preserve">беспрепятственного ознакомления </w:t>
      </w:r>
      <w:r w:rsidRPr="00D74F72">
        <w:rPr>
          <w:sz w:val="24"/>
          <w:szCs w:val="24"/>
        </w:rPr>
        <w:t>работник</w:t>
      </w:r>
      <w:r>
        <w:rPr>
          <w:sz w:val="24"/>
          <w:szCs w:val="24"/>
        </w:rPr>
        <w:t>а с</w:t>
      </w:r>
      <w:r w:rsidRPr="00D74F72">
        <w:rPr>
          <w:sz w:val="24"/>
          <w:szCs w:val="24"/>
        </w:rPr>
        <w:t xml:space="preserve"> инструкци</w:t>
      </w:r>
      <w:r>
        <w:rPr>
          <w:sz w:val="24"/>
          <w:szCs w:val="24"/>
        </w:rPr>
        <w:t>ей</w:t>
      </w:r>
      <w:r w:rsidRPr="00D74F72">
        <w:rPr>
          <w:sz w:val="24"/>
          <w:szCs w:val="24"/>
        </w:rPr>
        <w:t xml:space="preserve"> по охране труда </w:t>
      </w:r>
      <w:r>
        <w:rPr>
          <w:sz w:val="24"/>
          <w:szCs w:val="24"/>
        </w:rPr>
        <w:t>как по занимаемой должности, так и по отдельным видам работы, деятельности</w:t>
      </w:r>
      <w:r w:rsidRPr="00D74F72">
        <w:rPr>
          <w:sz w:val="24"/>
          <w:szCs w:val="24"/>
        </w:rPr>
        <w:t>).</w:t>
      </w:r>
    </w:p>
    <w:p w14:paraId="45FF1E7E" w14:textId="77777777" w:rsidR="00B42CB0" w:rsidRPr="00D74F72" w:rsidRDefault="00B42CB0" w:rsidP="00B42CB0">
      <w:pPr>
        <w:pStyle w:val="a6"/>
        <w:numPr>
          <w:ilvl w:val="2"/>
          <w:numId w:val="15"/>
        </w:numPr>
        <w:jc w:val="both"/>
        <w:rPr>
          <w:spacing w:val="-6"/>
          <w:sz w:val="24"/>
          <w:szCs w:val="24"/>
        </w:rPr>
      </w:pPr>
      <w:r w:rsidRPr="00D74F72">
        <w:rPr>
          <w:sz w:val="24"/>
          <w:szCs w:val="24"/>
        </w:rPr>
        <w:t xml:space="preserve">По представлению </w:t>
      </w:r>
      <w:r w:rsidRPr="00C70EF1">
        <w:rPr>
          <w:color w:val="000000" w:themeColor="text1"/>
          <w:sz w:val="24"/>
          <w:szCs w:val="24"/>
        </w:rPr>
        <w:t>профсоюзных организаций</w:t>
      </w:r>
      <w:r w:rsidRPr="00D74F72">
        <w:rPr>
          <w:sz w:val="24"/>
          <w:szCs w:val="24"/>
        </w:rPr>
        <w:t xml:space="preserve"> организовывать обучение по охране труда, профсоюзных уполномоченных с сохранением среднего заработка на период обучения.</w:t>
      </w:r>
    </w:p>
    <w:p w14:paraId="674192A0" w14:textId="77777777" w:rsidR="00B42CB0" w:rsidRPr="00D74F72" w:rsidRDefault="00B42CB0" w:rsidP="00B42CB0">
      <w:pPr>
        <w:pStyle w:val="a6"/>
        <w:numPr>
          <w:ilvl w:val="2"/>
          <w:numId w:val="15"/>
        </w:numPr>
        <w:shd w:val="clear" w:color="auto" w:fill="FFFFFF" w:themeFill="background1"/>
        <w:jc w:val="both"/>
        <w:rPr>
          <w:spacing w:val="-6"/>
          <w:sz w:val="24"/>
          <w:szCs w:val="24"/>
        </w:rPr>
      </w:pPr>
      <w:r>
        <w:rPr>
          <w:sz w:val="24"/>
          <w:szCs w:val="24"/>
        </w:rPr>
        <w:t>При ф</w:t>
      </w:r>
      <w:r w:rsidRPr="00D74F72">
        <w:rPr>
          <w:sz w:val="24"/>
          <w:szCs w:val="24"/>
        </w:rPr>
        <w:t>ормировани</w:t>
      </w:r>
      <w:r>
        <w:rPr>
          <w:sz w:val="24"/>
          <w:szCs w:val="24"/>
        </w:rPr>
        <w:t>и</w:t>
      </w:r>
      <w:r w:rsidRPr="00D74F72">
        <w:rPr>
          <w:sz w:val="24"/>
          <w:szCs w:val="24"/>
        </w:rPr>
        <w:t xml:space="preserve"> комиссий по охране труда, </w:t>
      </w:r>
      <w:r>
        <w:rPr>
          <w:sz w:val="24"/>
          <w:szCs w:val="24"/>
        </w:rPr>
        <w:t>по СОУТ</w:t>
      </w:r>
      <w:r w:rsidRPr="00D74F72">
        <w:rPr>
          <w:sz w:val="24"/>
          <w:szCs w:val="24"/>
        </w:rPr>
        <w:t xml:space="preserve">, </w:t>
      </w:r>
      <w:r>
        <w:rPr>
          <w:sz w:val="24"/>
          <w:szCs w:val="24"/>
        </w:rPr>
        <w:t>по расследованию несчастных случаев</w:t>
      </w:r>
      <w:r w:rsidRPr="00D74F72">
        <w:rPr>
          <w:sz w:val="24"/>
          <w:szCs w:val="24"/>
        </w:rPr>
        <w:t xml:space="preserve"> </w:t>
      </w:r>
      <w:r>
        <w:rPr>
          <w:sz w:val="24"/>
          <w:szCs w:val="24"/>
        </w:rPr>
        <w:t xml:space="preserve">включать в их состав представителей </w:t>
      </w:r>
      <w:r w:rsidRPr="00D74F72">
        <w:rPr>
          <w:sz w:val="24"/>
          <w:szCs w:val="24"/>
        </w:rPr>
        <w:t>профсоюзны</w:t>
      </w:r>
      <w:r>
        <w:rPr>
          <w:sz w:val="24"/>
          <w:szCs w:val="24"/>
        </w:rPr>
        <w:t>х</w:t>
      </w:r>
      <w:r w:rsidRPr="00D74F72">
        <w:rPr>
          <w:sz w:val="24"/>
          <w:szCs w:val="24"/>
        </w:rPr>
        <w:t xml:space="preserve"> организаци</w:t>
      </w:r>
      <w:r>
        <w:rPr>
          <w:sz w:val="24"/>
          <w:szCs w:val="24"/>
        </w:rPr>
        <w:t xml:space="preserve">й из числа обученных и аттестованных работников. </w:t>
      </w:r>
    </w:p>
    <w:p w14:paraId="59A2EF92" w14:textId="77777777" w:rsidR="00B42CB0" w:rsidRPr="0039647D" w:rsidRDefault="00B42CB0" w:rsidP="00B42CB0">
      <w:pPr>
        <w:pStyle w:val="a6"/>
        <w:numPr>
          <w:ilvl w:val="2"/>
          <w:numId w:val="15"/>
        </w:numPr>
        <w:shd w:val="clear" w:color="auto" w:fill="FFFFFF" w:themeFill="background1"/>
        <w:jc w:val="both"/>
        <w:rPr>
          <w:spacing w:val="-6"/>
          <w:sz w:val="10"/>
          <w:szCs w:val="10"/>
        </w:rPr>
      </w:pPr>
      <w:r w:rsidRPr="0039647D">
        <w:rPr>
          <w:sz w:val="24"/>
          <w:szCs w:val="24"/>
        </w:rPr>
        <w:t xml:space="preserve">Организовать в Учреждении кабинет охраны труда (для удаленных подразделений (подстанций) – уголок охраны труда), обеспечить кабинет (уголок) охраны труда </w:t>
      </w:r>
      <w:r w:rsidRPr="0039647D">
        <w:rPr>
          <w:sz w:val="24"/>
          <w:szCs w:val="24"/>
        </w:rPr>
        <w:lastRenderedPageBreak/>
        <w:t>плакатами, стендами, учебно-методическими материалами, действующими нормативно-правовыми актами по охране труда.</w:t>
      </w:r>
    </w:p>
    <w:p w14:paraId="5ACDA002" w14:textId="77777777" w:rsidR="00B42CB0" w:rsidRPr="00D74F72" w:rsidRDefault="00B42CB0" w:rsidP="00B42CB0">
      <w:pPr>
        <w:pStyle w:val="a6"/>
        <w:numPr>
          <w:ilvl w:val="2"/>
          <w:numId w:val="15"/>
        </w:numPr>
        <w:shd w:val="clear" w:color="auto" w:fill="FFFFFF" w:themeFill="background1"/>
        <w:jc w:val="both"/>
        <w:rPr>
          <w:spacing w:val="-6"/>
          <w:sz w:val="24"/>
          <w:szCs w:val="24"/>
        </w:rPr>
      </w:pPr>
      <w:r w:rsidRPr="00D74F72">
        <w:rPr>
          <w:sz w:val="24"/>
          <w:szCs w:val="24"/>
        </w:rPr>
        <w:t>Не привлекать женщин к переноске носилок с пациентом.</w:t>
      </w:r>
      <w:r>
        <w:rPr>
          <w:sz w:val="24"/>
          <w:szCs w:val="24"/>
        </w:rPr>
        <w:t xml:space="preserve"> Соблюдать нормы нагрузок для женщин в соответствии с Приказом Минтруда РФ №629н от 14.09.2021г. </w:t>
      </w:r>
    </w:p>
    <w:p w14:paraId="1D80631E" w14:textId="77777777" w:rsidR="00B42CB0" w:rsidRPr="00AE1BD7" w:rsidRDefault="00B42CB0" w:rsidP="00B42CB0">
      <w:pPr>
        <w:pStyle w:val="a6"/>
        <w:numPr>
          <w:ilvl w:val="2"/>
          <w:numId w:val="15"/>
        </w:numPr>
        <w:jc w:val="both"/>
        <w:rPr>
          <w:spacing w:val="-6"/>
          <w:sz w:val="24"/>
          <w:szCs w:val="24"/>
        </w:rPr>
      </w:pPr>
      <w:r w:rsidRPr="00D74F72">
        <w:rPr>
          <w:sz w:val="24"/>
          <w:szCs w:val="24"/>
        </w:rPr>
        <w:t>На рабочих местах и вспомогательных помещениях обеспечить уровень освещенности и температурный режим согласно</w:t>
      </w:r>
      <w:r>
        <w:rPr>
          <w:sz w:val="24"/>
          <w:szCs w:val="24"/>
        </w:rPr>
        <w:t xml:space="preserve"> действующим</w:t>
      </w:r>
      <w:r w:rsidRPr="00D74F72">
        <w:rPr>
          <w:sz w:val="24"/>
          <w:szCs w:val="24"/>
        </w:rPr>
        <w:t xml:space="preserve"> СанПиН.</w:t>
      </w:r>
    </w:p>
    <w:p w14:paraId="61672913" w14:textId="77777777" w:rsidR="00B42CB0" w:rsidRPr="00AE1BD7" w:rsidRDefault="00B42CB0" w:rsidP="00B42CB0">
      <w:pPr>
        <w:pStyle w:val="a6"/>
        <w:jc w:val="both"/>
        <w:rPr>
          <w:sz w:val="24"/>
          <w:szCs w:val="24"/>
        </w:rPr>
      </w:pPr>
      <w:r w:rsidRPr="005D7686">
        <w:rPr>
          <w:sz w:val="24"/>
          <w:szCs w:val="24"/>
        </w:rPr>
        <w:t xml:space="preserve">При работе на выезде бригадам Скорой медицинской помощи при температуре воздуха в тени более +25°С предоставлять </w:t>
      </w:r>
      <w:r>
        <w:rPr>
          <w:sz w:val="24"/>
          <w:szCs w:val="24"/>
        </w:rPr>
        <w:t xml:space="preserve">два </w:t>
      </w:r>
      <w:r w:rsidRPr="005D7686">
        <w:rPr>
          <w:sz w:val="24"/>
          <w:szCs w:val="24"/>
        </w:rPr>
        <w:t>обязательны</w:t>
      </w:r>
      <w:r>
        <w:rPr>
          <w:sz w:val="24"/>
          <w:szCs w:val="24"/>
        </w:rPr>
        <w:t>х</w:t>
      </w:r>
      <w:r w:rsidRPr="005D7686">
        <w:rPr>
          <w:sz w:val="24"/>
          <w:szCs w:val="24"/>
        </w:rPr>
        <w:t xml:space="preserve"> оплачиваемы</w:t>
      </w:r>
      <w:r>
        <w:rPr>
          <w:sz w:val="24"/>
          <w:szCs w:val="24"/>
        </w:rPr>
        <w:t>х</w:t>
      </w:r>
      <w:r w:rsidRPr="005D7686">
        <w:rPr>
          <w:sz w:val="24"/>
          <w:szCs w:val="24"/>
        </w:rPr>
        <w:t xml:space="preserve">  технологически</w:t>
      </w:r>
      <w:r>
        <w:rPr>
          <w:sz w:val="24"/>
          <w:szCs w:val="24"/>
        </w:rPr>
        <w:t>х</w:t>
      </w:r>
      <w:r w:rsidRPr="005D7686">
        <w:rPr>
          <w:sz w:val="24"/>
          <w:szCs w:val="24"/>
        </w:rPr>
        <w:t xml:space="preserve"> перерыв</w:t>
      </w:r>
      <w:r>
        <w:rPr>
          <w:sz w:val="24"/>
          <w:szCs w:val="24"/>
        </w:rPr>
        <w:t>ов</w:t>
      </w:r>
      <w:r w:rsidRPr="005D7686">
        <w:rPr>
          <w:sz w:val="24"/>
          <w:szCs w:val="24"/>
        </w:rPr>
        <w:t xml:space="preserve"> продолжительностью </w:t>
      </w:r>
      <w:r>
        <w:rPr>
          <w:sz w:val="24"/>
          <w:szCs w:val="24"/>
        </w:rPr>
        <w:t xml:space="preserve">по </w:t>
      </w:r>
      <w:r w:rsidRPr="005D7686">
        <w:rPr>
          <w:sz w:val="24"/>
          <w:szCs w:val="24"/>
        </w:rPr>
        <w:t>20 минут, а при температуре воздуха в тени более +30°С время перерывов увеличивать до 30 минут.</w:t>
      </w:r>
    </w:p>
    <w:p w14:paraId="4D9F9A10" w14:textId="77777777" w:rsidR="00B42CB0" w:rsidRPr="00222125" w:rsidRDefault="00B42CB0" w:rsidP="00B42CB0">
      <w:pPr>
        <w:pStyle w:val="a6"/>
        <w:numPr>
          <w:ilvl w:val="2"/>
          <w:numId w:val="15"/>
        </w:numPr>
        <w:shd w:val="clear" w:color="auto" w:fill="FFFFFF" w:themeFill="background1"/>
        <w:jc w:val="both"/>
        <w:rPr>
          <w:spacing w:val="-6"/>
          <w:sz w:val="24"/>
          <w:szCs w:val="24"/>
        </w:rPr>
      </w:pPr>
      <w:r w:rsidRPr="00D74F72">
        <w:rPr>
          <w:sz w:val="24"/>
          <w:szCs w:val="24"/>
        </w:rPr>
        <w:t xml:space="preserve">Создавать необходимые условия для работы уполномоченных (доверенных) лиц по охране труда, в том числе обеспечить беспрепятственный допуск на рабочие места работников </w:t>
      </w:r>
      <w:r w:rsidRPr="00222125">
        <w:rPr>
          <w:sz w:val="24"/>
          <w:szCs w:val="24"/>
        </w:rPr>
        <w:t>учреждения должностных лиц государственных контрольно-надзорных органов, профсоюзных представителей, уполномоченных по охране труда для осуществления проверок состояния охраны труда и расследования несчастных случаев, произошедших в учреждении.</w:t>
      </w:r>
    </w:p>
    <w:p w14:paraId="7EE641AF" w14:textId="77777777" w:rsidR="00B42CB0" w:rsidRPr="00D901B3" w:rsidRDefault="00B42CB0" w:rsidP="00B42CB0">
      <w:pPr>
        <w:pStyle w:val="a6"/>
        <w:shd w:val="clear" w:color="auto" w:fill="FFFFFF" w:themeFill="background1"/>
        <w:jc w:val="both"/>
        <w:rPr>
          <w:spacing w:val="-6"/>
          <w:sz w:val="10"/>
          <w:szCs w:val="10"/>
        </w:rPr>
      </w:pPr>
      <w:r>
        <w:rPr>
          <w:sz w:val="24"/>
          <w:szCs w:val="24"/>
        </w:rPr>
        <w:t>Доступ на рабочие места с вредными и/или опасными условиями труда предоставлять только после назначения Главным врачом (или исполняющим обязанности главного врача) сопровождающего лица из числа лиц, ответственных по охране труда или специалиста по охране труда и прохождения инструктажа по охране труда.</w:t>
      </w:r>
    </w:p>
    <w:p w14:paraId="6272C9AA" w14:textId="77777777" w:rsidR="00B42CB0" w:rsidRPr="00D74F72" w:rsidRDefault="00B42CB0" w:rsidP="00B42CB0">
      <w:pPr>
        <w:pStyle w:val="a6"/>
        <w:numPr>
          <w:ilvl w:val="2"/>
          <w:numId w:val="15"/>
        </w:numPr>
        <w:jc w:val="both"/>
        <w:rPr>
          <w:spacing w:val="-6"/>
          <w:sz w:val="24"/>
          <w:szCs w:val="24"/>
        </w:rPr>
      </w:pPr>
      <w:r w:rsidRPr="00D74F72">
        <w:rPr>
          <w:sz w:val="24"/>
          <w:szCs w:val="24"/>
        </w:rPr>
        <w:t xml:space="preserve">Обеспечивать возможность для подготовки и </w:t>
      </w:r>
      <w:r w:rsidRPr="00B928C1">
        <w:rPr>
          <w:color w:val="000000" w:themeColor="text1"/>
          <w:sz w:val="24"/>
          <w:szCs w:val="24"/>
        </w:rPr>
        <w:t xml:space="preserve">проведения Профкомами </w:t>
      </w:r>
      <w:r w:rsidRPr="00D74F72">
        <w:rPr>
          <w:sz w:val="24"/>
          <w:szCs w:val="24"/>
        </w:rPr>
        <w:t xml:space="preserve">независимых исследований и экспертиз условий и организации труда Работников, а также в пятидневный срок с момента получения Работодателем </w:t>
      </w:r>
      <w:r w:rsidRPr="00B928C1">
        <w:rPr>
          <w:color w:val="000000" w:themeColor="text1"/>
          <w:sz w:val="24"/>
          <w:szCs w:val="24"/>
        </w:rPr>
        <w:t xml:space="preserve">направлять в Профкомы </w:t>
      </w:r>
      <w:r w:rsidRPr="00D74F72">
        <w:rPr>
          <w:sz w:val="24"/>
          <w:szCs w:val="24"/>
        </w:rPr>
        <w:t>материалы (копии материалов) соответствующих исследований и экспертиз, организуемых Работодателем.</w:t>
      </w:r>
    </w:p>
    <w:p w14:paraId="68AF5898" w14:textId="77777777" w:rsidR="00B42CB0" w:rsidRPr="00D74F72" w:rsidRDefault="00B42CB0" w:rsidP="00B42CB0">
      <w:pPr>
        <w:pStyle w:val="a6"/>
        <w:numPr>
          <w:ilvl w:val="2"/>
          <w:numId w:val="15"/>
        </w:numPr>
        <w:jc w:val="both"/>
        <w:rPr>
          <w:spacing w:val="-6"/>
          <w:sz w:val="24"/>
          <w:szCs w:val="24"/>
        </w:rPr>
      </w:pPr>
      <w:r w:rsidRPr="00D74F72">
        <w:rPr>
          <w:sz w:val="24"/>
          <w:szCs w:val="24"/>
        </w:rPr>
        <w:t xml:space="preserve">По предложениям Работников и с учётом </w:t>
      </w:r>
      <w:r w:rsidRPr="00B928C1">
        <w:rPr>
          <w:color w:val="000000" w:themeColor="text1"/>
          <w:sz w:val="24"/>
          <w:szCs w:val="24"/>
        </w:rPr>
        <w:t xml:space="preserve">мнения Профкомов </w:t>
      </w:r>
      <w:r w:rsidRPr="00D74F72">
        <w:rPr>
          <w:sz w:val="24"/>
          <w:szCs w:val="24"/>
        </w:rPr>
        <w:t>принимать дополнительные меры для обеспечения безопасных условий труда Работников.</w:t>
      </w:r>
    </w:p>
    <w:p w14:paraId="29E6B741" w14:textId="77777777" w:rsidR="00B42CB0" w:rsidRPr="00D74F72" w:rsidRDefault="00B42CB0" w:rsidP="00B42CB0">
      <w:pPr>
        <w:pStyle w:val="a6"/>
        <w:numPr>
          <w:ilvl w:val="2"/>
          <w:numId w:val="15"/>
        </w:numPr>
        <w:jc w:val="both"/>
        <w:rPr>
          <w:spacing w:val="-6"/>
          <w:sz w:val="24"/>
          <w:szCs w:val="24"/>
        </w:rPr>
      </w:pPr>
      <w:r w:rsidRPr="00D74F72">
        <w:rPr>
          <w:sz w:val="24"/>
          <w:szCs w:val="24"/>
        </w:rPr>
        <w:t xml:space="preserve">При выявлении нарушений правил и требований по охране труда, непосредственно угрожающих жизни и здоровью Работников, уполномоченные (доверенные) лица по охране </w:t>
      </w:r>
      <w:r w:rsidRPr="00B928C1">
        <w:rPr>
          <w:color w:val="000000" w:themeColor="text1"/>
          <w:sz w:val="24"/>
          <w:szCs w:val="24"/>
        </w:rPr>
        <w:t xml:space="preserve">труда профсоюзов </w:t>
      </w:r>
      <w:r w:rsidRPr="00D74F72">
        <w:rPr>
          <w:sz w:val="24"/>
          <w:szCs w:val="24"/>
        </w:rPr>
        <w:t xml:space="preserve">вправе безотлагательно приостановить работу с незамедлительным внесением </w:t>
      </w:r>
      <w:r>
        <w:rPr>
          <w:sz w:val="24"/>
          <w:szCs w:val="24"/>
        </w:rPr>
        <w:t>п</w:t>
      </w:r>
      <w:r w:rsidRPr="00D74F72">
        <w:rPr>
          <w:sz w:val="24"/>
          <w:szCs w:val="24"/>
        </w:rPr>
        <w:t>редставления Работодателю.</w:t>
      </w:r>
    </w:p>
    <w:p w14:paraId="13111201" w14:textId="77777777" w:rsidR="00B42CB0" w:rsidRPr="00D74F72" w:rsidRDefault="00B42CB0" w:rsidP="00B42CB0">
      <w:pPr>
        <w:pStyle w:val="a6"/>
        <w:numPr>
          <w:ilvl w:val="2"/>
          <w:numId w:val="15"/>
        </w:numPr>
        <w:shd w:val="clear" w:color="auto" w:fill="FFFFFF" w:themeFill="background1"/>
        <w:jc w:val="both"/>
        <w:rPr>
          <w:spacing w:val="-6"/>
          <w:sz w:val="24"/>
          <w:szCs w:val="24"/>
        </w:rPr>
      </w:pPr>
      <w:r w:rsidRPr="00D74F72">
        <w:rPr>
          <w:spacing w:val="-4"/>
          <w:sz w:val="24"/>
          <w:szCs w:val="24"/>
        </w:rPr>
        <w:t xml:space="preserve">Сохранять </w:t>
      </w:r>
      <w:r w:rsidRPr="00D74F72">
        <w:rPr>
          <w:spacing w:val="2"/>
          <w:sz w:val="24"/>
          <w:szCs w:val="24"/>
        </w:rPr>
        <w:t xml:space="preserve">за </w:t>
      </w:r>
      <w:r w:rsidRPr="00D74F72">
        <w:rPr>
          <w:spacing w:val="-3"/>
          <w:sz w:val="24"/>
          <w:szCs w:val="24"/>
        </w:rPr>
        <w:t xml:space="preserve">Работником, </w:t>
      </w:r>
      <w:r>
        <w:rPr>
          <w:spacing w:val="-3"/>
          <w:sz w:val="24"/>
          <w:szCs w:val="24"/>
        </w:rPr>
        <w:t xml:space="preserve">правомерно </w:t>
      </w:r>
      <w:r w:rsidRPr="00D74F72">
        <w:rPr>
          <w:spacing w:val="-3"/>
          <w:sz w:val="24"/>
          <w:szCs w:val="24"/>
        </w:rPr>
        <w:t xml:space="preserve">отказавшимся </w:t>
      </w:r>
      <w:r w:rsidRPr="00D74F72">
        <w:rPr>
          <w:sz w:val="24"/>
          <w:szCs w:val="24"/>
        </w:rPr>
        <w:t xml:space="preserve">от выполнения </w:t>
      </w:r>
      <w:r w:rsidRPr="00D74F72">
        <w:rPr>
          <w:spacing w:val="-3"/>
          <w:sz w:val="24"/>
          <w:szCs w:val="24"/>
        </w:rPr>
        <w:t xml:space="preserve">не </w:t>
      </w:r>
      <w:r w:rsidRPr="00D74F72">
        <w:rPr>
          <w:sz w:val="24"/>
          <w:szCs w:val="24"/>
        </w:rPr>
        <w:t>преду</w:t>
      </w:r>
      <w:r w:rsidRPr="00D74F72">
        <w:rPr>
          <w:spacing w:val="-4"/>
          <w:sz w:val="24"/>
          <w:szCs w:val="24"/>
        </w:rPr>
        <w:t xml:space="preserve">смотренной </w:t>
      </w:r>
      <w:r w:rsidRPr="00D74F72">
        <w:rPr>
          <w:spacing w:val="-3"/>
          <w:sz w:val="24"/>
          <w:szCs w:val="24"/>
        </w:rPr>
        <w:t xml:space="preserve">трудовым </w:t>
      </w:r>
      <w:r w:rsidRPr="00D74F72">
        <w:rPr>
          <w:sz w:val="24"/>
          <w:szCs w:val="24"/>
        </w:rPr>
        <w:t xml:space="preserve">договором </w:t>
      </w:r>
      <w:r w:rsidRPr="00D74F72">
        <w:rPr>
          <w:spacing w:val="-5"/>
          <w:sz w:val="24"/>
          <w:szCs w:val="24"/>
        </w:rPr>
        <w:t xml:space="preserve">работы, </w:t>
      </w:r>
      <w:r w:rsidRPr="00D74F72">
        <w:rPr>
          <w:sz w:val="24"/>
          <w:szCs w:val="24"/>
        </w:rPr>
        <w:t xml:space="preserve">или от </w:t>
      </w:r>
      <w:r w:rsidRPr="00D74F72">
        <w:rPr>
          <w:spacing w:val="-4"/>
          <w:sz w:val="24"/>
          <w:szCs w:val="24"/>
        </w:rPr>
        <w:t xml:space="preserve">работы, </w:t>
      </w:r>
      <w:r w:rsidRPr="00D74F72">
        <w:rPr>
          <w:sz w:val="24"/>
          <w:szCs w:val="24"/>
        </w:rPr>
        <w:t>которая непосред</w:t>
      </w:r>
      <w:r w:rsidRPr="00D74F72">
        <w:rPr>
          <w:spacing w:val="-4"/>
          <w:sz w:val="24"/>
          <w:szCs w:val="24"/>
        </w:rPr>
        <w:t xml:space="preserve">ственно </w:t>
      </w:r>
      <w:r w:rsidRPr="00D74F72">
        <w:rPr>
          <w:sz w:val="24"/>
          <w:szCs w:val="24"/>
        </w:rPr>
        <w:t xml:space="preserve">угрожает </w:t>
      </w:r>
      <w:r w:rsidRPr="00D74F72">
        <w:rPr>
          <w:spacing w:val="-5"/>
          <w:sz w:val="24"/>
          <w:szCs w:val="24"/>
        </w:rPr>
        <w:t xml:space="preserve">его </w:t>
      </w:r>
      <w:r w:rsidRPr="00D74F72">
        <w:rPr>
          <w:sz w:val="24"/>
          <w:szCs w:val="24"/>
        </w:rPr>
        <w:t xml:space="preserve">жизни </w:t>
      </w:r>
      <w:r w:rsidRPr="00D74F72">
        <w:rPr>
          <w:spacing w:val="-3"/>
          <w:sz w:val="24"/>
          <w:szCs w:val="24"/>
        </w:rPr>
        <w:t xml:space="preserve">и/или </w:t>
      </w:r>
      <w:r w:rsidRPr="00D74F72">
        <w:rPr>
          <w:sz w:val="24"/>
          <w:szCs w:val="24"/>
        </w:rPr>
        <w:t>здоровью</w:t>
      </w:r>
      <w:r>
        <w:rPr>
          <w:sz w:val="24"/>
          <w:szCs w:val="24"/>
        </w:rPr>
        <w:t xml:space="preserve"> </w:t>
      </w:r>
      <w:r w:rsidRPr="00D74F72">
        <w:rPr>
          <w:spacing w:val="-4"/>
          <w:sz w:val="24"/>
          <w:szCs w:val="24"/>
        </w:rPr>
        <w:t xml:space="preserve">все </w:t>
      </w:r>
      <w:r w:rsidRPr="00D74F72">
        <w:rPr>
          <w:spacing w:val="-5"/>
          <w:sz w:val="24"/>
          <w:szCs w:val="24"/>
        </w:rPr>
        <w:t xml:space="preserve">права, </w:t>
      </w:r>
      <w:r w:rsidRPr="00D74F72">
        <w:rPr>
          <w:spacing w:val="-3"/>
          <w:sz w:val="24"/>
          <w:szCs w:val="24"/>
        </w:rPr>
        <w:t xml:space="preserve">предусмотренные законодательством, </w:t>
      </w:r>
      <w:r w:rsidRPr="00D74F72">
        <w:rPr>
          <w:sz w:val="24"/>
          <w:szCs w:val="24"/>
        </w:rPr>
        <w:t xml:space="preserve">Коллективным </w:t>
      </w:r>
      <w:r w:rsidRPr="00D74F72">
        <w:rPr>
          <w:spacing w:val="-4"/>
          <w:sz w:val="24"/>
          <w:szCs w:val="24"/>
        </w:rPr>
        <w:t xml:space="preserve">договором, </w:t>
      </w:r>
      <w:r w:rsidRPr="00D74F72">
        <w:rPr>
          <w:sz w:val="24"/>
          <w:szCs w:val="24"/>
        </w:rPr>
        <w:t>соглашения</w:t>
      </w:r>
      <w:r w:rsidRPr="00D74F72">
        <w:rPr>
          <w:spacing w:val="-6"/>
          <w:sz w:val="24"/>
          <w:szCs w:val="24"/>
        </w:rPr>
        <w:t xml:space="preserve">ми, </w:t>
      </w:r>
      <w:r w:rsidRPr="00D74F72">
        <w:rPr>
          <w:sz w:val="24"/>
          <w:szCs w:val="24"/>
        </w:rPr>
        <w:t xml:space="preserve">в том </w:t>
      </w:r>
      <w:r w:rsidRPr="00D74F72">
        <w:rPr>
          <w:spacing w:val="-3"/>
          <w:sz w:val="24"/>
          <w:szCs w:val="24"/>
        </w:rPr>
        <w:t xml:space="preserve">числе не применять </w:t>
      </w:r>
      <w:r w:rsidRPr="00D74F72">
        <w:rPr>
          <w:sz w:val="24"/>
          <w:szCs w:val="24"/>
        </w:rPr>
        <w:t xml:space="preserve">к </w:t>
      </w:r>
      <w:r w:rsidRPr="00D74F72">
        <w:rPr>
          <w:spacing w:val="-3"/>
          <w:sz w:val="24"/>
          <w:szCs w:val="24"/>
        </w:rPr>
        <w:t xml:space="preserve">нему </w:t>
      </w:r>
      <w:r w:rsidRPr="00D74F72">
        <w:rPr>
          <w:sz w:val="24"/>
          <w:szCs w:val="24"/>
        </w:rPr>
        <w:t xml:space="preserve">дисциплинарных и иных </w:t>
      </w:r>
      <w:r w:rsidRPr="00D74F72">
        <w:rPr>
          <w:spacing w:val="-3"/>
          <w:sz w:val="24"/>
          <w:szCs w:val="24"/>
        </w:rPr>
        <w:t xml:space="preserve">мер </w:t>
      </w:r>
      <w:r w:rsidRPr="00D74F72">
        <w:rPr>
          <w:sz w:val="24"/>
          <w:szCs w:val="24"/>
        </w:rPr>
        <w:t>воздей</w:t>
      </w:r>
      <w:r w:rsidRPr="00D74F72">
        <w:rPr>
          <w:spacing w:val="-8"/>
          <w:sz w:val="24"/>
          <w:szCs w:val="24"/>
        </w:rPr>
        <w:t>ствия</w:t>
      </w:r>
      <w:r>
        <w:rPr>
          <w:spacing w:val="-8"/>
          <w:sz w:val="24"/>
          <w:szCs w:val="24"/>
        </w:rPr>
        <w:t xml:space="preserve"> в связи с фактом отказа.</w:t>
      </w:r>
    </w:p>
    <w:p w14:paraId="10EC7E97" w14:textId="77777777" w:rsidR="00B42CB0" w:rsidRPr="00D74F72" w:rsidRDefault="00B42CB0" w:rsidP="00B42CB0">
      <w:pPr>
        <w:pStyle w:val="a6"/>
        <w:numPr>
          <w:ilvl w:val="2"/>
          <w:numId w:val="15"/>
        </w:numPr>
        <w:jc w:val="both"/>
        <w:rPr>
          <w:spacing w:val="-6"/>
          <w:sz w:val="24"/>
          <w:szCs w:val="24"/>
        </w:rPr>
      </w:pPr>
      <w:r w:rsidRPr="006B0DCF">
        <w:rPr>
          <w:color w:val="000000" w:themeColor="text1"/>
          <w:spacing w:val="-3"/>
          <w:sz w:val="24"/>
          <w:szCs w:val="24"/>
        </w:rPr>
        <w:t xml:space="preserve">Информировать </w:t>
      </w:r>
      <w:r w:rsidRPr="006B0DCF">
        <w:rPr>
          <w:color w:val="000000" w:themeColor="text1"/>
          <w:sz w:val="24"/>
          <w:szCs w:val="24"/>
        </w:rPr>
        <w:t xml:space="preserve">Профкомы </w:t>
      </w:r>
      <w:r w:rsidRPr="00D74F72">
        <w:rPr>
          <w:sz w:val="24"/>
          <w:szCs w:val="24"/>
        </w:rPr>
        <w:t xml:space="preserve">и </w:t>
      </w:r>
      <w:r w:rsidRPr="00D74F72">
        <w:rPr>
          <w:spacing w:val="-3"/>
          <w:sz w:val="24"/>
          <w:szCs w:val="24"/>
        </w:rPr>
        <w:t xml:space="preserve">Работников </w:t>
      </w:r>
      <w:r w:rsidRPr="00D74F72">
        <w:rPr>
          <w:sz w:val="24"/>
          <w:szCs w:val="24"/>
        </w:rPr>
        <w:t xml:space="preserve">о </w:t>
      </w:r>
      <w:r w:rsidRPr="00D74F72">
        <w:rPr>
          <w:spacing w:val="-3"/>
          <w:sz w:val="24"/>
          <w:szCs w:val="24"/>
        </w:rPr>
        <w:t xml:space="preserve">каждом несчастном </w:t>
      </w:r>
      <w:r w:rsidRPr="00D74F72">
        <w:rPr>
          <w:spacing w:val="-6"/>
          <w:sz w:val="24"/>
          <w:szCs w:val="24"/>
        </w:rPr>
        <w:t xml:space="preserve">случае, </w:t>
      </w:r>
      <w:r w:rsidRPr="00D74F72">
        <w:rPr>
          <w:spacing w:val="-4"/>
          <w:sz w:val="24"/>
          <w:szCs w:val="24"/>
        </w:rPr>
        <w:t xml:space="preserve">связанном </w:t>
      </w:r>
      <w:r w:rsidRPr="00D74F72">
        <w:rPr>
          <w:sz w:val="24"/>
          <w:szCs w:val="24"/>
        </w:rPr>
        <w:t xml:space="preserve">с </w:t>
      </w:r>
      <w:r w:rsidRPr="00D74F72">
        <w:rPr>
          <w:spacing w:val="-4"/>
          <w:sz w:val="24"/>
          <w:szCs w:val="24"/>
        </w:rPr>
        <w:t xml:space="preserve">производством, </w:t>
      </w:r>
      <w:r w:rsidRPr="00D74F72">
        <w:rPr>
          <w:sz w:val="24"/>
          <w:szCs w:val="24"/>
        </w:rPr>
        <w:t xml:space="preserve">и </w:t>
      </w:r>
      <w:r w:rsidRPr="00D74F72">
        <w:rPr>
          <w:spacing w:val="-3"/>
          <w:sz w:val="24"/>
          <w:szCs w:val="24"/>
        </w:rPr>
        <w:t xml:space="preserve">каждом </w:t>
      </w:r>
      <w:r w:rsidRPr="00D74F72">
        <w:rPr>
          <w:spacing w:val="-5"/>
          <w:sz w:val="24"/>
          <w:szCs w:val="24"/>
        </w:rPr>
        <w:t xml:space="preserve">случае </w:t>
      </w:r>
      <w:r w:rsidRPr="00D74F72">
        <w:rPr>
          <w:spacing w:val="-3"/>
          <w:sz w:val="24"/>
          <w:szCs w:val="24"/>
        </w:rPr>
        <w:t xml:space="preserve">профессионального </w:t>
      </w:r>
      <w:r w:rsidRPr="00D74F72">
        <w:rPr>
          <w:spacing w:val="-4"/>
          <w:sz w:val="24"/>
          <w:szCs w:val="24"/>
        </w:rPr>
        <w:t>заболевания.</w:t>
      </w:r>
    </w:p>
    <w:p w14:paraId="5BC1329B" w14:textId="77777777" w:rsidR="00B42CB0" w:rsidRPr="00D74F72" w:rsidRDefault="00B42CB0" w:rsidP="00B42CB0">
      <w:pPr>
        <w:pStyle w:val="a6"/>
        <w:numPr>
          <w:ilvl w:val="2"/>
          <w:numId w:val="15"/>
        </w:numPr>
        <w:jc w:val="both"/>
        <w:rPr>
          <w:spacing w:val="-6"/>
          <w:sz w:val="24"/>
          <w:szCs w:val="24"/>
        </w:rPr>
      </w:pPr>
      <w:r w:rsidRPr="00D74F72">
        <w:rPr>
          <w:sz w:val="24"/>
          <w:szCs w:val="24"/>
        </w:rPr>
        <w:t xml:space="preserve">При каждом несчастном случае на производстве и случае профессионального заболевания формировать комиссию для своевременного расследования обстоятельств и причин данного случая с включением в состав комиссии представителя </w:t>
      </w:r>
      <w:r w:rsidRPr="006B0DCF">
        <w:rPr>
          <w:color w:val="000000" w:themeColor="text1"/>
          <w:sz w:val="24"/>
          <w:szCs w:val="24"/>
        </w:rPr>
        <w:t>соответствующего Профкома</w:t>
      </w:r>
      <w:r w:rsidRPr="00D74F72">
        <w:rPr>
          <w:sz w:val="24"/>
          <w:szCs w:val="24"/>
        </w:rPr>
        <w:t>, разрабатывать мероприятия по предотвращению впредь подобных случаев. Не позднее 3 календарных дней по окончанию расследования экземпляр акта расследования несчастного случая выдавать пострадавшему Работнику (родственникам погибшего Работника).</w:t>
      </w:r>
    </w:p>
    <w:p w14:paraId="1DBF56A7" w14:textId="77777777" w:rsidR="00B42CB0" w:rsidRPr="00651F0F" w:rsidRDefault="00B42CB0" w:rsidP="00B42CB0">
      <w:pPr>
        <w:pStyle w:val="a6"/>
        <w:ind w:left="851" w:firstLine="425"/>
        <w:jc w:val="both"/>
        <w:rPr>
          <w:sz w:val="24"/>
          <w:szCs w:val="24"/>
        </w:rPr>
      </w:pPr>
      <w:r w:rsidRPr="00651F0F">
        <w:rPr>
          <w:sz w:val="24"/>
          <w:szCs w:val="24"/>
        </w:rPr>
        <w:t>Обеспечивать участие Работника (доверенного лица Работника) в расследовании происшедшего с Работником несчастного случая на производстве (случая профессионального заболевания).</w:t>
      </w:r>
    </w:p>
    <w:p w14:paraId="506BFF30" w14:textId="77777777" w:rsidR="00B42CB0" w:rsidRPr="00651F0F" w:rsidRDefault="00B42CB0" w:rsidP="00B42CB0">
      <w:pPr>
        <w:pStyle w:val="a6"/>
        <w:ind w:left="851" w:firstLine="425"/>
        <w:jc w:val="both"/>
        <w:rPr>
          <w:sz w:val="24"/>
          <w:szCs w:val="24"/>
        </w:rPr>
      </w:pPr>
      <w:r w:rsidRPr="00651F0F">
        <w:rPr>
          <w:sz w:val="24"/>
          <w:szCs w:val="24"/>
        </w:rPr>
        <w:t xml:space="preserve">Копии акта о несчастном случае в Учреждении я направлять </w:t>
      </w:r>
      <w:r w:rsidRPr="00041897">
        <w:rPr>
          <w:color w:val="000000" w:themeColor="text1"/>
          <w:sz w:val="24"/>
          <w:szCs w:val="24"/>
        </w:rPr>
        <w:t>в Профсоюзные организации в 5-дневный срок, после составления акта о несчастно</w:t>
      </w:r>
      <w:r w:rsidRPr="00651F0F">
        <w:rPr>
          <w:sz w:val="24"/>
          <w:szCs w:val="24"/>
        </w:rPr>
        <w:t>м случае</w:t>
      </w:r>
      <w:r>
        <w:rPr>
          <w:sz w:val="24"/>
          <w:szCs w:val="24"/>
        </w:rPr>
        <w:t>, а также по запросу предоставлять копии материалов расследования</w:t>
      </w:r>
      <w:r w:rsidRPr="00651F0F">
        <w:rPr>
          <w:sz w:val="24"/>
          <w:szCs w:val="24"/>
        </w:rPr>
        <w:t>.</w:t>
      </w:r>
    </w:p>
    <w:p w14:paraId="5A29A8F5" w14:textId="77777777" w:rsidR="00B42CB0" w:rsidRPr="00651F0F" w:rsidRDefault="00B42CB0" w:rsidP="00B42CB0">
      <w:pPr>
        <w:pStyle w:val="a6"/>
        <w:ind w:left="851" w:firstLine="425"/>
        <w:jc w:val="both"/>
        <w:rPr>
          <w:sz w:val="24"/>
          <w:szCs w:val="24"/>
        </w:rPr>
      </w:pPr>
      <w:r w:rsidRPr="00651F0F">
        <w:rPr>
          <w:spacing w:val="-3"/>
          <w:sz w:val="24"/>
          <w:szCs w:val="24"/>
        </w:rPr>
        <w:t xml:space="preserve">По </w:t>
      </w:r>
      <w:r w:rsidRPr="00651F0F">
        <w:rPr>
          <w:sz w:val="24"/>
          <w:szCs w:val="24"/>
        </w:rPr>
        <w:t xml:space="preserve">заявлению пострадавшего Работника (доверенного </w:t>
      </w:r>
      <w:r w:rsidRPr="00651F0F">
        <w:rPr>
          <w:spacing w:val="2"/>
          <w:sz w:val="24"/>
          <w:szCs w:val="24"/>
        </w:rPr>
        <w:t xml:space="preserve">лица </w:t>
      </w:r>
      <w:r w:rsidRPr="00651F0F">
        <w:rPr>
          <w:sz w:val="24"/>
          <w:szCs w:val="24"/>
        </w:rPr>
        <w:t xml:space="preserve">Работника) </w:t>
      </w:r>
      <w:r w:rsidRPr="00651F0F">
        <w:rPr>
          <w:sz w:val="24"/>
          <w:szCs w:val="24"/>
        </w:rPr>
        <w:lastRenderedPageBreak/>
        <w:t xml:space="preserve">обеспечивать проведение расследования несчастного случая </w:t>
      </w:r>
      <w:r w:rsidRPr="00651F0F">
        <w:rPr>
          <w:spacing w:val="3"/>
          <w:sz w:val="24"/>
          <w:szCs w:val="24"/>
        </w:rPr>
        <w:t xml:space="preserve">на </w:t>
      </w:r>
      <w:r w:rsidRPr="00651F0F">
        <w:rPr>
          <w:sz w:val="24"/>
          <w:szCs w:val="24"/>
        </w:rPr>
        <w:t xml:space="preserve">производстве, о котором не </w:t>
      </w:r>
      <w:r w:rsidRPr="00651F0F">
        <w:rPr>
          <w:spacing w:val="-4"/>
          <w:sz w:val="24"/>
          <w:szCs w:val="24"/>
        </w:rPr>
        <w:t xml:space="preserve">было </w:t>
      </w:r>
      <w:r w:rsidRPr="00651F0F">
        <w:rPr>
          <w:sz w:val="24"/>
          <w:szCs w:val="24"/>
        </w:rPr>
        <w:t xml:space="preserve">своевременно </w:t>
      </w:r>
      <w:r w:rsidRPr="00651F0F">
        <w:rPr>
          <w:spacing w:val="-3"/>
          <w:sz w:val="24"/>
          <w:szCs w:val="24"/>
        </w:rPr>
        <w:t xml:space="preserve">сообщено </w:t>
      </w:r>
      <w:r w:rsidRPr="00651F0F">
        <w:rPr>
          <w:sz w:val="24"/>
          <w:szCs w:val="24"/>
        </w:rPr>
        <w:t xml:space="preserve">Работодателю, в течение </w:t>
      </w:r>
      <w:r w:rsidRPr="00651F0F">
        <w:rPr>
          <w:spacing w:val="-4"/>
          <w:sz w:val="24"/>
          <w:szCs w:val="24"/>
        </w:rPr>
        <w:t xml:space="preserve">одного </w:t>
      </w:r>
      <w:r w:rsidRPr="00651F0F">
        <w:rPr>
          <w:sz w:val="24"/>
          <w:szCs w:val="24"/>
        </w:rPr>
        <w:t xml:space="preserve">месяца </w:t>
      </w:r>
      <w:r w:rsidRPr="00651F0F">
        <w:rPr>
          <w:spacing w:val="-4"/>
          <w:sz w:val="24"/>
          <w:szCs w:val="24"/>
        </w:rPr>
        <w:t xml:space="preserve">со </w:t>
      </w:r>
      <w:r w:rsidRPr="00651F0F">
        <w:rPr>
          <w:spacing w:val="-3"/>
          <w:sz w:val="24"/>
          <w:szCs w:val="24"/>
        </w:rPr>
        <w:t xml:space="preserve">дня </w:t>
      </w:r>
      <w:r w:rsidRPr="00651F0F">
        <w:rPr>
          <w:sz w:val="24"/>
          <w:szCs w:val="24"/>
        </w:rPr>
        <w:t xml:space="preserve">поступления </w:t>
      </w:r>
      <w:r w:rsidRPr="00651F0F">
        <w:rPr>
          <w:spacing w:val="-3"/>
          <w:sz w:val="24"/>
          <w:szCs w:val="24"/>
        </w:rPr>
        <w:t xml:space="preserve">заявления. </w:t>
      </w:r>
    </w:p>
    <w:p w14:paraId="0B4394A7" w14:textId="77777777" w:rsidR="00B42CB0" w:rsidRDefault="00B42CB0" w:rsidP="00B42CB0">
      <w:pPr>
        <w:pStyle w:val="a6"/>
        <w:numPr>
          <w:ilvl w:val="2"/>
          <w:numId w:val="15"/>
        </w:numPr>
        <w:jc w:val="both"/>
        <w:rPr>
          <w:sz w:val="24"/>
          <w:szCs w:val="24"/>
        </w:rPr>
      </w:pPr>
      <w:r w:rsidRPr="00D74F72">
        <w:rPr>
          <w:sz w:val="24"/>
          <w:szCs w:val="24"/>
        </w:rPr>
        <w:t>В каждом структурном подразделении или этаже здания Учреждения оборудовать шкаф с медикаментами и инструментами для оказания неотложной и экстренной медицинской помощи. Проводить занятия с сотрудниками по алгоритмам действия при возникновении случаев, требующих экстренной или неотложной медицинской помощи.</w:t>
      </w:r>
    </w:p>
    <w:p w14:paraId="3AAA6F62" w14:textId="77777777" w:rsidR="00B42CB0" w:rsidRDefault="00B42CB0" w:rsidP="00B42CB0">
      <w:pPr>
        <w:pStyle w:val="a6"/>
        <w:numPr>
          <w:ilvl w:val="2"/>
          <w:numId w:val="15"/>
        </w:numPr>
        <w:shd w:val="clear" w:color="auto" w:fill="FFFFFF" w:themeFill="background1"/>
        <w:jc w:val="both"/>
        <w:rPr>
          <w:sz w:val="24"/>
          <w:szCs w:val="24"/>
        </w:rPr>
      </w:pPr>
      <w:r w:rsidRPr="005D7686">
        <w:rPr>
          <w:sz w:val="24"/>
          <w:szCs w:val="24"/>
        </w:rPr>
        <w:t xml:space="preserve">Своевременно выдавать сертифицированные или прошедшие обязательное декларирование: спецодежду, спецобувь и другие средства индивидуальной защиты, а также смывающие и (или) обеззараживающие средства согласно </w:t>
      </w:r>
      <w:r>
        <w:rPr>
          <w:sz w:val="24"/>
          <w:szCs w:val="24"/>
        </w:rPr>
        <w:t>нормам</w:t>
      </w:r>
      <w:r w:rsidRPr="005D7686">
        <w:rPr>
          <w:sz w:val="24"/>
          <w:szCs w:val="24"/>
        </w:rPr>
        <w:t>.</w:t>
      </w:r>
    </w:p>
    <w:p w14:paraId="377FDC97" w14:textId="77777777" w:rsidR="00B42CB0" w:rsidRDefault="00B42CB0" w:rsidP="00B42CB0">
      <w:pPr>
        <w:pStyle w:val="a6"/>
        <w:shd w:val="clear" w:color="auto" w:fill="FFFFFF" w:themeFill="background1"/>
        <w:jc w:val="both"/>
        <w:rPr>
          <w:sz w:val="24"/>
          <w:szCs w:val="24"/>
        </w:rPr>
      </w:pPr>
      <w:r w:rsidRPr="005D7686">
        <w:rPr>
          <w:sz w:val="24"/>
          <w:szCs w:val="24"/>
        </w:rPr>
        <w:t xml:space="preserve">Производить закупку спецодежды, спецобуви и средств индивидуальной защиты за счет средств из всех источников финансирования </w:t>
      </w:r>
      <w:r>
        <w:rPr>
          <w:sz w:val="24"/>
          <w:szCs w:val="24"/>
        </w:rPr>
        <w:t>У</w:t>
      </w:r>
      <w:r w:rsidRPr="005D7686">
        <w:rPr>
          <w:sz w:val="24"/>
          <w:szCs w:val="24"/>
        </w:rPr>
        <w:t>чреждения</w:t>
      </w:r>
      <w:r>
        <w:rPr>
          <w:sz w:val="24"/>
          <w:szCs w:val="24"/>
        </w:rPr>
        <w:t>.</w:t>
      </w:r>
      <w:r w:rsidRPr="005D7686">
        <w:rPr>
          <w:sz w:val="24"/>
          <w:szCs w:val="24"/>
        </w:rPr>
        <w:t xml:space="preserve"> </w:t>
      </w:r>
    </w:p>
    <w:p w14:paraId="3F3E6C77" w14:textId="77777777" w:rsidR="00B42CB0" w:rsidRPr="00651F0F" w:rsidRDefault="00B42CB0" w:rsidP="00B42CB0">
      <w:pPr>
        <w:pStyle w:val="a6"/>
        <w:jc w:val="both"/>
        <w:rPr>
          <w:sz w:val="24"/>
          <w:szCs w:val="24"/>
        </w:rPr>
      </w:pPr>
      <w:r w:rsidRPr="00651F0F">
        <w:rPr>
          <w:sz w:val="24"/>
          <w:szCs w:val="24"/>
        </w:rPr>
        <w:t>Спецодежду, пришедшую в негодность не по вине Работника до истечения срока, заменять на новую или отремонтированную.</w:t>
      </w:r>
    </w:p>
    <w:p w14:paraId="58D3E260" w14:textId="77777777" w:rsidR="00B42CB0" w:rsidRPr="005D7686" w:rsidRDefault="00B42CB0" w:rsidP="00B42CB0">
      <w:pPr>
        <w:pStyle w:val="a6"/>
        <w:numPr>
          <w:ilvl w:val="2"/>
          <w:numId w:val="15"/>
        </w:numPr>
        <w:shd w:val="clear" w:color="auto" w:fill="FFFFFF" w:themeFill="background1"/>
        <w:jc w:val="both"/>
        <w:rPr>
          <w:sz w:val="24"/>
          <w:szCs w:val="24"/>
        </w:rPr>
      </w:pPr>
      <w:r w:rsidRPr="00651F0F">
        <w:rPr>
          <w:sz w:val="24"/>
          <w:szCs w:val="24"/>
        </w:rPr>
        <w:t xml:space="preserve">Обеспечить регулярную </w:t>
      </w:r>
      <w:r w:rsidRPr="00651F0F">
        <w:rPr>
          <w:spacing w:val="-3"/>
          <w:sz w:val="24"/>
          <w:szCs w:val="24"/>
        </w:rPr>
        <w:t>стирку</w:t>
      </w:r>
      <w:r>
        <w:rPr>
          <w:spacing w:val="-3"/>
          <w:sz w:val="24"/>
          <w:szCs w:val="24"/>
        </w:rPr>
        <w:t xml:space="preserve"> </w:t>
      </w:r>
      <w:r w:rsidRPr="00651F0F">
        <w:rPr>
          <w:sz w:val="24"/>
          <w:szCs w:val="24"/>
        </w:rPr>
        <w:t xml:space="preserve">и просушку рабочей одежды и </w:t>
      </w:r>
      <w:r w:rsidRPr="00651F0F">
        <w:rPr>
          <w:spacing w:val="-4"/>
          <w:sz w:val="24"/>
          <w:szCs w:val="24"/>
        </w:rPr>
        <w:t xml:space="preserve">обуви, </w:t>
      </w:r>
      <w:r w:rsidRPr="00651F0F">
        <w:rPr>
          <w:sz w:val="24"/>
          <w:szCs w:val="24"/>
        </w:rPr>
        <w:t xml:space="preserve">ежесменную стирку и замену </w:t>
      </w:r>
      <w:r w:rsidRPr="00651F0F">
        <w:rPr>
          <w:spacing w:val="-4"/>
          <w:sz w:val="24"/>
          <w:szCs w:val="24"/>
        </w:rPr>
        <w:t>полотенец.</w:t>
      </w:r>
    </w:p>
    <w:p w14:paraId="53A07236" w14:textId="77777777" w:rsidR="00B42CB0" w:rsidRPr="00041897" w:rsidRDefault="00B42CB0" w:rsidP="00B42CB0">
      <w:pPr>
        <w:pStyle w:val="a6"/>
        <w:numPr>
          <w:ilvl w:val="2"/>
          <w:numId w:val="15"/>
        </w:numPr>
        <w:shd w:val="clear" w:color="auto" w:fill="FFFFFF" w:themeFill="background1"/>
        <w:jc w:val="both"/>
        <w:rPr>
          <w:sz w:val="24"/>
          <w:szCs w:val="24"/>
        </w:rPr>
      </w:pPr>
      <w:r w:rsidRPr="00041897">
        <w:rPr>
          <w:sz w:val="24"/>
          <w:szCs w:val="24"/>
        </w:rPr>
        <w:t>Обеспечить в комнатах для приёма пищи Работников наличие холодильника, микроволновых печей</w:t>
      </w:r>
      <w:r w:rsidRPr="00041897">
        <w:rPr>
          <w:spacing w:val="-3"/>
          <w:sz w:val="24"/>
          <w:szCs w:val="24"/>
        </w:rPr>
        <w:t xml:space="preserve">, </w:t>
      </w:r>
      <w:r>
        <w:rPr>
          <w:spacing w:val="-3"/>
          <w:sz w:val="24"/>
          <w:szCs w:val="24"/>
        </w:rPr>
        <w:t>и приборов для нагрева (кипячения) воды</w:t>
      </w:r>
      <w:r w:rsidRPr="00041897">
        <w:rPr>
          <w:spacing w:val="-4"/>
          <w:sz w:val="24"/>
          <w:szCs w:val="24"/>
        </w:rPr>
        <w:t>.</w:t>
      </w:r>
    </w:p>
    <w:p w14:paraId="4D4A6CB0" w14:textId="77777777" w:rsidR="00B42CB0" w:rsidRPr="002B1133" w:rsidRDefault="00B42CB0" w:rsidP="00B42CB0">
      <w:pPr>
        <w:pStyle w:val="a6"/>
        <w:numPr>
          <w:ilvl w:val="2"/>
          <w:numId w:val="15"/>
        </w:numPr>
        <w:shd w:val="clear" w:color="auto" w:fill="FFFFFF" w:themeFill="background1"/>
        <w:jc w:val="both"/>
        <w:rPr>
          <w:sz w:val="24"/>
          <w:szCs w:val="24"/>
        </w:rPr>
      </w:pPr>
      <w:r w:rsidRPr="00041897">
        <w:rPr>
          <w:sz w:val="24"/>
          <w:szCs w:val="24"/>
          <w:shd w:val="clear" w:color="auto" w:fill="FFFFFF" w:themeFill="background1"/>
        </w:rPr>
        <w:t xml:space="preserve">Обеспечить </w:t>
      </w:r>
      <w:r w:rsidRPr="00041897">
        <w:rPr>
          <w:color w:val="000000"/>
          <w:sz w:val="24"/>
          <w:szCs w:val="24"/>
          <w:shd w:val="clear" w:color="auto" w:fill="FFFFFF" w:themeFill="background1"/>
        </w:rPr>
        <w:t>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не реже одного раза в год)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w:t>
      </w:r>
      <w:r w:rsidRPr="00041897">
        <w:rPr>
          <w:rStyle w:val="apple-converted-space"/>
          <w:color w:val="000000"/>
          <w:sz w:val="24"/>
          <w:szCs w:val="24"/>
          <w:shd w:val="clear" w:color="auto" w:fill="FFFFFF" w:themeFill="background1"/>
        </w:rPr>
        <w:t> </w:t>
      </w:r>
      <w:r w:rsidRPr="00041897">
        <w:rPr>
          <w:sz w:val="24"/>
          <w:szCs w:val="24"/>
          <w:shd w:val="clear" w:color="auto" w:fill="FFFFFF" w:themeFill="background1"/>
        </w:rPr>
        <w:t>среднего заработка</w:t>
      </w:r>
      <w:r w:rsidRPr="00041897">
        <w:rPr>
          <w:color w:val="000000"/>
          <w:sz w:val="24"/>
          <w:szCs w:val="24"/>
          <w:shd w:val="clear" w:color="auto" w:fill="FFFFFF" w:themeFill="background1"/>
        </w:rP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r w:rsidRPr="002B1133">
        <w:rPr>
          <w:color w:val="000000"/>
          <w:sz w:val="24"/>
          <w:szCs w:val="24"/>
          <w:shd w:val="clear" w:color="auto" w:fill="EAF1DD" w:themeFill="accent3" w:themeFillTint="33"/>
        </w:rPr>
        <w:t>;</w:t>
      </w:r>
    </w:p>
    <w:p w14:paraId="3B388B6E" w14:textId="77777777" w:rsidR="00B42CB0" w:rsidRDefault="00B42CB0" w:rsidP="00B42CB0">
      <w:pPr>
        <w:pStyle w:val="a6"/>
        <w:numPr>
          <w:ilvl w:val="2"/>
          <w:numId w:val="15"/>
        </w:numPr>
        <w:jc w:val="both"/>
        <w:rPr>
          <w:sz w:val="24"/>
          <w:szCs w:val="24"/>
        </w:rPr>
      </w:pPr>
      <w:r w:rsidRPr="00651F0F">
        <w:rPr>
          <w:sz w:val="24"/>
          <w:szCs w:val="24"/>
        </w:rPr>
        <w:t>Обеспечить Работникам, по их письменным заявлениям, в соответствии с медицинскими рекомендациями прохождение внеочередного медицинского осмотра (обследования), с сохранением за ними места работы (должности) и среднего заработка за время прохождения осмотра (обследования).</w:t>
      </w:r>
    </w:p>
    <w:p w14:paraId="0349DF98" w14:textId="77777777" w:rsidR="00B42CB0" w:rsidRPr="002B1133" w:rsidRDefault="00B42CB0" w:rsidP="00B42CB0">
      <w:pPr>
        <w:pStyle w:val="a6"/>
        <w:numPr>
          <w:ilvl w:val="2"/>
          <w:numId w:val="15"/>
        </w:numPr>
        <w:shd w:val="clear" w:color="auto" w:fill="FFFFFF" w:themeFill="background1"/>
        <w:jc w:val="both"/>
        <w:rPr>
          <w:color w:val="000000" w:themeColor="text1"/>
          <w:sz w:val="24"/>
          <w:szCs w:val="24"/>
        </w:rPr>
      </w:pPr>
      <w:r w:rsidRPr="005D7686">
        <w:rPr>
          <w:rFonts w:eastAsia="Arial Unicode MS"/>
          <w:kern w:val="1"/>
          <w:sz w:val="24"/>
          <w:szCs w:val="24"/>
          <w:lang w:eastAsia="ar-SA"/>
        </w:rPr>
        <w:t xml:space="preserve">Предусмотренные медицинские осмотры (обследования) осуществляются </w:t>
      </w:r>
      <w:r w:rsidRPr="002B1133">
        <w:rPr>
          <w:rFonts w:eastAsia="Arial Unicode MS"/>
          <w:color w:val="000000" w:themeColor="text1"/>
          <w:kern w:val="1"/>
          <w:sz w:val="24"/>
          <w:szCs w:val="24"/>
          <w:lang w:eastAsia="ar-SA"/>
        </w:rPr>
        <w:t>в рабочее время.</w:t>
      </w:r>
    </w:p>
    <w:p w14:paraId="44137B86" w14:textId="77777777" w:rsidR="00B42CB0" w:rsidRDefault="00B42CB0" w:rsidP="00B42CB0">
      <w:pPr>
        <w:pStyle w:val="a6"/>
        <w:shd w:val="clear" w:color="auto" w:fill="FFFFFF" w:themeFill="background1"/>
        <w:jc w:val="both"/>
        <w:rPr>
          <w:color w:val="000000" w:themeColor="text1"/>
          <w:sz w:val="24"/>
          <w:szCs w:val="24"/>
        </w:rPr>
      </w:pPr>
      <w:r w:rsidRPr="005D7686">
        <w:rPr>
          <w:sz w:val="24"/>
          <w:szCs w:val="24"/>
        </w:rPr>
        <w:t>При прохождении Работником обязательного периодического медосмотра в его выходной день выплачивать компенсацию из расчета среднего часового заработка данного Работника в количестве 8-х часов</w:t>
      </w:r>
      <w:r>
        <w:rPr>
          <w:sz w:val="24"/>
          <w:szCs w:val="24"/>
        </w:rPr>
        <w:t xml:space="preserve"> или</w:t>
      </w:r>
      <w:r w:rsidRPr="005D7686">
        <w:rPr>
          <w:sz w:val="24"/>
          <w:szCs w:val="24"/>
        </w:rPr>
        <w:t xml:space="preserve"> </w:t>
      </w:r>
      <w:r w:rsidRPr="002B1133">
        <w:rPr>
          <w:color w:val="000000" w:themeColor="text1"/>
          <w:sz w:val="24"/>
          <w:szCs w:val="24"/>
        </w:rPr>
        <w:t>предоставлять дополнительный день к отпуску</w:t>
      </w:r>
      <w:r>
        <w:rPr>
          <w:color w:val="000000" w:themeColor="text1"/>
          <w:sz w:val="24"/>
          <w:szCs w:val="24"/>
        </w:rPr>
        <w:t xml:space="preserve"> по желанию Работника. </w:t>
      </w:r>
    </w:p>
    <w:p w14:paraId="3A768B17" w14:textId="77777777" w:rsidR="00B42CB0" w:rsidRDefault="00B42CB0" w:rsidP="00B42CB0">
      <w:pPr>
        <w:pStyle w:val="a6"/>
        <w:numPr>
          <w:ilvl w:val="2"/>
          <w:numId w:val="15"/>
        </w:numPr>
        <w:shd w:val="clear" w:color="auto" w:fill="FFFFFF" w:themeFill="background1"/>
        <w:jc w:val="both"/>
        <w:rPr>
          <w:sz w:val="24"/>
          <w:szCs w:val="24"/>
        </w:rPr>
      </w:pPr>
      <w:r w:rsidRPr="005D7686">
        <w:rPr>
          <w:sz w:val="24"/>
          <w:szCs w:val="24"/>
        </w:rPr>
        <w:t xml:space="preserve">Направлять </w:t>
      </w:r>
      <w:r w:rsidRPr="008B7823">
        <w:rPr>
          <w:sz w:val="24"/>
          <w:szCs w:val="24"/>
        </w:rPr>
        <w:t xml:space="preserve">в Профкомы </w:t>
      </w:r>
      <w:r w:rsidRPr="005D7686">
        <w:rPr>
          <w:sz w:val="24"/>
          <w:szCs w:val="24"/>
        </w:rPr>
        <w:t>копии всех</w:t>
      </w:r>
      <w:r>
        <w:rPr>
          <w:sz w:val="24"/>
          <w:szCs w:val="24"/>
        </w:rPr>
        <w:t xml:space="preserve"> локальных </w:t>
      </w:r>
      <w:r w:rsidRPr="005D7686">
        <w:rPr>
          <w:sz w:val="24"/>
          <w:szCs w:val="24"/>
        </w:rPr>
        <w:t xml:space="preserve">нормативных </w:t>
      </w:r>
      <w:r>
        <w:rPr>
          <w:sz w:val="24"/>
          <w:szCs w:val="24"/>
        </w:rPr>
        <w:t>правовых актов, а также</w:t>
      </w:r>
      <w:r w:rsidRPr="005D7686">
        <w:rPr>
          <w:sz w:val="24"/>
          <w:szCs w:val="24"/>
        </w:rPr>
        <w:t xml:space="preserve"> распорядительных </w:t>
      </w:r>
      <w:r w:rsidRPr="005D7686">
        <w:rPr>
          <w:spacing w:val="-3"/>
          <w:sz w:val="24"/>
          <w:szCs w:val="24"/>
        </w:rPr>
        <w:t xml:space="preserve">актов, </w:t>
      </w:r>
      <w:r w:rsidRPr="005D7686">
        <w:rPr>
          <w:sz w:val="24"/>
          <w:szCs w:val="24"/>
        </w:rPr>
        <w:t>касающихся охраны труда Работников.</w:t>
      </w:r>
    </w:p>
    <w:p w14:paraId="70C2BFCE" w14:textId="77777777" w:rsidR="00B42CB0" w:rsidRDefault="00B42CB0" w:rsidP="00B42CB0">
      <w:pPr>
        <w:pStyle w:val="a6"/>
        <w:numPr>
          <w:ilvl w:val="2"/>
          <w:numId w:val="15"/>
        </w:numPr>
        <w:shd w:val="clear" w:color="auto" w:fill="FFFFFF" w:themeFill="background1"/>
        <w:jc w:val="both"/>
        <w:rPr>
          <w:sz w:val="24"/>
          <w:szCs w:val="24"/>
        </w:rPr>
      </w:pPr>
      <w:r w:rsidRPr="005D7686">
        <w:rPr>
          <w:sz w:val="24"/>
          <w:szCs w:val="24"/>
        </w:rPr>
        <w:t>Перевозка Работников, пострадавших от несчастных случаев на производстве и профессиональных заболеваний, а также по иным медицинским показаниям, приобретенным в связи с осуществлением работником трудовой деятельности</w:t>
      </w:r>
      <w:r>
        <w:rPr>
          <w:sz w:val="24"/>
          <w:szCs w:val="24"/>
        </w:rPr>
        <w:t xml:space="preserve"> (в момент возникновения несчастного случая или заболевания)</w:t>
      </w:r>
      <w:r w:rsidRPr="005D7686">
        <w:rPr>
          <w:sz w:val="24"/>
          <w:szCs w:val="24"/>
        </w:rPr>
        <w:t xml:space="preserve"> в медицинские организации или к месту жительства, производится транспортными средствами Работодателя либо за его счёт.</w:t>
      </w:r>
    </w:p>
    <w:p w14:paraId="7A45227D" w14:textId="77777777" w:rsidR="00B42CB0" w:rsidRDefault="00B42CB0" w:rsidP="00B42CB0">
      <w:pPr>
        <w:pStyle w:val="a6"/>
        <w:numPr>
          <w:ilvl w:val="2"/>
          <w:numId w:val="15"/>
        </w:numPr>
        <w:shd w:val="clear" w:color="auto" w:fill="FFFFFF" w:themeFill="background1"/>
        <w:jc w:val="both"/>
        <w:rPr>
          <w:color w:val="000000" w:themeColor="text1"/>
          <w:sz w:val="24"/>
          <w:szCs w:val="24"/>
        </w:rPr>
      </w:pPr>
      <w:r>
        <w:rPr>
          <w:color w:val="000000" w:themeColor="text1"/>
          <w:sz w:val="24"/>
          <w:szCs w:val="24"/>
        </w:rPr>
        <w:t>В соответствии с действующим законодательством о</w:t>
      </w:r>
      <w:r w:rsidRPr="00F9140C">
        <w:rPr>
          <w:color w:val="000000" w:themeColor="text1"/>
          <w:sz w:val="24"/>
          <w:szCs w:val="24"/>
        </w:rPr>
        <w:t>рганизовать выдачу по установленным нормам молока работникам</w:t>
      </w:r>
      <w:r>
        <w:rPr>
          <w:color w:val="000000" w:themeColor="text1"/>
          <w:sz w:val="24"/>
          <w:szCs w:val="24"/>
        </w:rPr>
        <w:t>, занятых на работах</w:t>
      </w:r>
      <w:r w:rsidRPr="00F9140C">
        <w:rPr>
          <w:color w:val="000000" w:themeColor="text1"/>
          <w:sz w:val="24"/>
          <w:szCs w:val="24"/>
        </w:rPr>
        <w:t xml:space="preserve"> с вредными условиями труда</w:t>
      </w:r>
      <w:r>
        <w:rPr>
          <w:color w:val="000000" w:themeColor="text1"/>
          <w:sz w:val="24"/>
          <w:szCs w:val="24"/>
        </w:rPr>
        <w:t>. П</w:t>
      </w:r>
      <w:r w:rsidRPr="00F9140C">
        <w:rPr>
          <w:color w:val="000000" w:themeColor="text1"/>
          <w:sz w:val="24"/>
          <w:szCs w:val="24"/>
        </w:rPr>
        <w:t xml:space="preserve">о письменным заявлениям работников </w:t>
      </w:r>
      <w:r>
        <w:rPr>
          <w:color w:val="000000" w:themeColor="text1"/>
          <w:sz w:val="24"/>
          <w:szCs w:val="24"/>
        </w:rPr>
        <w:t xml:space="preserve">выдача молока в натуральном виде </w:t>
      </w:r>
      <w:r w:rsidRPr="00F9140C">
        <w:rPr>
          <w:color w:val="000000" w:themeColor="text1"/>
          <w:sz w:val="24"/>
          <w:szCs w:val="24"/>
        </w:rPr>
        <w:t xml:space="preserve">может быть заменена компенсационной выплатой в размере, эквивалентном стоимости молока. </w:t>
      </w:r>
    </w:p>
    <w:p w14:paraId="150E1AD0" w14:textId="77777777" w:rsidR="00B42CB0" w:rsidRPr="00651F0F" w:rsidRDefault="00B42CB0" w:rsidP="00B42CB0">
      <w:pPr>
        <w:pStyle w:val="a6"/>
        <w:numPr>
          <w:ilvl w:val="0"/>
          <w:numId w:val="17"/>
        </w:numPr>
        <w:jc w:val="center"/>
        <w:rPr>
          <w:vanish/>
          <w:sz w:val="24"/>
          <w:szCs w:val="24"/>
        </w:rPr>
      </w:pPr>
    </w:p>
    <w:p w14:paraId="59276797" w14:textId="77777777" w:rsidR="00B42CB0" w:rsidRPr="00651F0F" w:rsidRDefault="00B42CB0" w:rsidP="00B42CB0">
      <w:pPr>
        <w:pStyle w:val="a6"/>
        <w:numPr>
          <w:ilvl w:val="0"/>
          <w:numId w:val="17"/>
        </w:numPr>
        <w:jc w:val="center"/>
        <w:rPr>
          <w:vanish/>
          <w:sz w:val="24"/>
          <w:szCs w:val="24"/>
        </w:rPr>
      </w:pPr>
    </w:p>
    <w:p w14:paraId="57BDF760" w14:textId="77777777" w:rsidR="00B42CB0" w:rsidRPr="00651F0F" w:rsidRDefault="00B42CB0" w:rsidP="00B42CB0">
      <w:pPr>
        <w:pStyle w:val="a6"/>
        <w:numPr>
          <w:ilvl w:val="0"/>
          <w:numId w:val="17"/>
        </w:numPr>
        <w:jc w:val="center"/>
        <w:rPr>
          <w:vanish/>
          <w:sz w:val="24"/>
          <w:szCs w:val="24"/>
        </w:rPr>
      </w:pPr>
    </w:p>
    <w:p w14:paraId="2DC810D1" w14:textId="77777777" w:rsidR="00B42CB0" w:rsidRPr="00651F0F" w:rsidRDefault="00B42CB0" w:rsidP="00B42CB0">
      <w:pPr>
        <w:pStyle w:val="a6"/>
        <w:numPr>
          <w:ilvl w:val="1"/>
          <w:numId w:val="17"/>
        </w:numPr>
        <w:jc w:val="center"/>
        <w:rPr>
          <w:vanish/>
          <w:sz w:val="24"/>
          <w:szCs w:val="24"/>
        </w:rPr>
      </w:pPr>
    </w:p>
    <w:p w14:paraId="6F39EDD3" w14:textId="77777777" w:rsidR="00B42CB0" w:rsidRPr="00651F0F" w:rsidRDefault="00B42CB0" w:rsidP="00B42CB0">
      <w:pPr>
        <w:pStyle w:val="a6"/>
        <w:numPr>
          <w:ilvl w:val="1"/>
          <w:numId w:val="17"/>
        </w:numPr>
        <w:jc w:val="center"/>
        <w:rPr>
          <w:vanish/>
          <w:sz w:val="24"/>
          <w:szCs w:val="24"/>
        </w:rPr>
      </w:pPr>
    </w:p>
    <w:p w14:paraId="1C65B7EF" w14:textId="77777777" w:rsidR="00B42CB0" w:rsidRPr="00651F0F" w:rsidRDefault="00B42CB0" w:rsidP="00B42CB0">
      <w:pPr>
        <w:pStyle w:val="a6"/>
        <w:numPr>
          <w:ilvl w:val="1"/>
          <w:numId w:val="17"/>
        </w:numPr>
        <w:jc w:val="center"/>
        <w:rPr>
          <w:vanish/>
          <w:sz w:val="24"/>
          <w:szCs w:val="24"/>
        </w:rPr>
      </w:pPr>
    </w:p>
    <w:p w14:paraId="054DFE1B" w14:textId="77777777" w:rsidR="00B42CB0" w:rsidRPr="00651F0F" w:rsidRDefault="00B42CB0" w:rsidP="00B42CB0">
      <w:pPr>
        <w:pStyle w:val="a6"/>
        <w:numPr>
          <w:ilvl w:val="1"/>
          <w:numId w:val="17"/>
        </w:numPr>
        <w:jc w:val="center"/>
        <w:rPr>
          <w:vanish/>
          <w:sz w:val="24"/>
          <w:szCs w:val="24"/>
        </w:rPr>
      </w:pPr>
    </w:p>
    <w:p w14:paraId="1C1A00B7" w14:textId="18F793C2" w:rsidR="00B42CB0" w:rsidRPr="00797DF7" w:rsidRDefault="00B42CB0" w:rsidP="00B42CB0">
      <w:pPr>
        <w:pStyle w:val="a6"/>
        <w:numPr>
          <w:ilvl w:val="1"/>
          <w:numId w:val="17"/>
        </w:numPr>
        <w:ind w:left="716"/>
        <w:jc w:val="center"/>
        <w:rPr>
          <w:sz w:val="24"/>
          <w:szCs w:val="24"/>
        </w:rPr>
      </w:pPr>
      <w:r w:rsidRPr="00797DF7">
        <w:rPr>
          <w:sz w:val="24"/>
          <w:szCs w:val="24"/>
        </w:rPr>
        <w:t>ПО ОПЛАТЕ ТРУДА</w:t>
      </w:r>
    </w:p>
    <w:p w14:paraId="2C9A3B15" w14:textId="77777777" w:rsidR="00B42CB0" w:rsidRPr="000D1202" w:rsidRDefault="00B42CB0" w:rsidP="00B42CB0">
      <w:pPr>
        <w:spacing w:after="0" w:line="240" w:lineRule="auto"/>
        <w:contextualSpacing/>
        <w:jc w:val="both"/>
        <w:rPr>
          <w:rFonts w:ascii="Times New Roman" w:hAnsi="Times New Roman" w:cs="Times New Roman"/>
          <w:bCs/>
          <w:color w:val="000000" w:themeColor="text1"/>
          <w:sz w:val="24"/>
          <w:szCs w:val="24"/>
        </w:rPr>
      </w:pPr>
    </w:p>
    <w:p w14:paraId="33D95CDC" w14:textId="77777777" w:rsidR="00B42CB0" w:rsidRPr="00F7665D" w:rsidRDefault="00B42CB0" w:rsidP="00B42CB0">
      <w:pPr>
        <w:pStyle w:val="a6"/>
        <w:numPr>
          <w:ilvl w:val="2"/>
          <w:numId w:val="17"/>
        </w:numPr>
        <w:ind w:left="709" w:hanging="709"/>
        <w:jc w:val="both"/>
        <w:rPr>
          <w:bCs/>
          <w:color w:val="000000" w:themeColor="text1"/>
          <w:sz w:val="28"/>
          <w:szCs w:val="28"/>
        </w:rPr>
      </w:pPr>
      <w:r w:rsidRPr="00F7665D">
        <w:rPr>
          <w:color w:val="000000" w:themeColor="text1"/>
          <w:sz w:val="24"/>
          <w:szCs w:val="24"/>
        </w:rPr>
        <w:t>Основные вопросы оплаты труда в Учреждении, как-то: порядок, размеры и</w:t>
      </w:r>
      <w:r w:rsidRPr="00F7665D">
        <w:rPr>
          <w:color w:val="000000" w:themeColor="text1"/>
          <w:spacing w:val="80"/>
          <w:sz w:val="24"/>
          <w:szCs w:val="24"/>
        </w:rPr>
        <w:t xml:space="preserve"> </w:t>
      </w:r>
      <w:r w:rsidRPr="00F7665D">
        <w:rPr>
          <w:color w:val="000000" w:themeColor="text1"/>
          <w:sz w:val="24"/>
          <w:szCs w:val="24"/>
        </w:rPr>
        <w:t>условия начисления заработной платы и стимулирующих выплат, определяются Положением о порядке</w:t>
      </w:r>
      <w:r w:rsidRPr="00F7665D">
        <w:rPr>
          <w:color w:val="000000" w:themeColor="text1"/>
          <w:spacing w:val="-9"/>
          <w:sz w:val="24"/>
          <w:szCs w:val="24"/>
        </w:rPr>
        <w:t xml:space="preserve"> </w:t>
      </w:r>
      <w:r w:rsidRPr="00F7665D">
        <w:rPr>
          <w:color w:val="000000" w:themeColor="text1"/>
          <w:sz w:val="24"/>
          <w:szCs w:val="24"/>
        </w:rPr>
        <w:t>оплаты труда</w:t>
      </w:r>
      <w:r w:rsidRPr="00F7665D">
        <w:rPr>
          <w:color w:val="000000" w:themeColor="text1"/>
          <w:spacing w:val="-6"/>
          <w:sz w:val="24"/>
          <w:szCs w:val="24"/>
        </w:rPr>
        <w:t xml:space="preserve"> и </w:t>
      </w:r>
      <w:r w:rsidRPr="00F7665D">
        <w:rPr>
          <w:bCs/>
          <w:color w:val="000000" w:themeColor="text1"/>
          <w:sz w:val="24"/>
          <w:szCs w:val="24"/>
        </w:rPr>
        <w:t>Положением о премиях и надбавках стимулирующего характера</w:t>
      </w:r>
      <w:r w:rsidRPr="00F7665D">
        <w:rPr>
          <w:color w:val="000000" w:themeColor="text1"/>
          <w:sz w:val="24"/>
          <w:szCs w:val="24"/>
        </w:rPr>
        <w:t xml:space="preserve"> работников</w:t>
      </w:r>
      <w:r w:rsidRPr="00F7665D">
        <w:rPr>
          <w:color w:val="000000" w:themeColor="text1"/>
          <w:spacing w:val="29"/>
          <w:sz w:val="24"/>
          <w:szCs w:val="24"/>
        </w:rPr>
        <w:t xml:space="preserve"> </w:t>
      </w:r>
      <w:r w:rsidRPr="00F7665D">
        <w:rPr>
          <w:color w:val="000000" w:themeColor="text1"/>
          <w:sz w:val="24"/>
          <w:szCs w:val="24"/>
        </w:rPr>
        <w:t>Санкт-Петербургского</w:t>
      </w:r>
      <w:r w:rsidRPr="00F7665D">
        <w:rPr>
          <w:color w:val="000000" w:themeColor="text1"/>
          <w:spacing w:val="-11"/>
          <w:sz w:val="24"/>
          <w:szCs w:val="24"/>
        </w:rPr>
        <w:t xml:space="preserve"> </w:t>
      </w:r>
      <w:r w:rsidRPr="00F7665D">
        <w:rPr>
          <w:color w:val="000000" w:themeColor="text1"/>
          <w:sz w:val="24"/>
          <w:szCs w:val="24"/>
        </w:rPr>
        <w:t>государственного бюджетного учреждения здравоохранения «Станция скорой медицинской помощи Петродворцового района Санкт-Петербурга».</w:t>
      </w:r>
      <w:r w:rsidRPr="00F7665D">
        <w:rPr>
          <w:bCs/>
          <w:color w:val="000000" w:themeColor="text1"/>
          <w:sz w:val="28"/>
          <w:szCs w:val="28"/>
        </w:rPr>
        <w:t xml:space="preserve"> </w:t>
      </w:r>
    </w:p>
    <w:p w14:paraId="34CC41A8" w14:textId="77777777" w:rsidR="00B42CB0" w:rsidRPr="00F7665D" w:rsidRDefault="00B42CB0" w:rsidP="00B42CB0">
      <w:pPr>
        <w:pStyle w:val="a6"/>
        <w:ind w:left="709"/>
        <w:jc w:val="both"/>
        <w:rPr>
          <w:color w:val="000000" w:themeColor="text1"/>
          <w:sz w:val="24"/>
          <w:szCs w:val="24"/>
        </w:rPr>
      </w:pPr>
      <w:r w:rsidRPr="00F7665D">
        <w:rPr>
          <w:color w:val="000000" w:themeColor="text1"/>
          <w:sz w:val="24"/>
          <w:szCs w:val="24"/>
        </w:rPr>
        <w:t>Данные положения основаны на</w:t>
      </w:r>
      <w:r w:rsidRPr="00F7665D">
        <w:rPr>
          <w:color w:val="000000" w:themeColor="text1"/>
          <w:spacing w:val="-9"/>
          <w:sz w:val="24"/>
          <w:szCs w:val="24"/>
        </w:rPr>
        <w:t xml:space="preserve"> </w:t>
      </w:r>
      <w:r w:rsidRPr="00F7665D">
        <w:rPr>
          <w:color w:val="000000" w:themeColor="text1"/>
          <w:sz w:val="24"/>
          <w:szCs w:val="24"/>
        </w:rPr>
        <w:t>нормах Трудового кодекса РФ,</w:t>
      </w:r>
      <w:r w:rsidRPr="00F7665D">
        <w:rPr>
          <w:rFonts w:ascii="Arial" w:hAnsi="Arial" w:cs="Arial"/>
          <w:color w:val="000000" w:themeColor="text1"/>
          <w:sz w:val="24"/>
          <w:szCs w:val="24"/>
        </w:rPr>
        <w:t xml:space="preserve"> </w:t>
      </w:r>
      <w:r w:rsidRPr="00F7665D">
        <w:rPr>
          <w:color w:val="000000" w:themeColor="text1"/>
          <w:sz w:val="24"/>
          <w:szCs w:val="24"/>
        </w:rPr>
        <w:t>Распоряжения</w:t>
      </w:r>
      <w:r w:rsidRPr="00F7665D">
        <w:rPr>
          <w:color w:val="000000" w:themeColor="text1"/>
          <w:sz w:val="24"/>
          <w:szCs w:val="24"/>
        </w:rPr>
        <w:br/>
        <w:t>Комитета по здравоохранению от 26 августа 2016 года N 332-р, учитывают специфику деятельности Учреждения и входят в структуру Коллективного договора в виде Приложени</w:t>
      </w:r>
      <w:r>
        <w:rPr>
          <w:color w:val="000000" w:themeColor="text1"/>
          <w:sz w:val="24"/>
          <w:szCs w:val="24"/>
        </w:rPr>
        <w:t>й.</w:t>
      </w:r>
    </w:p>
    <w:p w14:paraId="1AFFACCA" w14:textId="77777777" w:rsidR="00B42CB0" w:rsidRPr="00746AA8" w:rsidRDefault="00B42CB0" w:rsidP="00B42CB0">
      <w:pPr>
        <w:pStyle w:val="a6"/>
        <w:numPr>
          <w:ilvl w:val="2"/>
          <w:numId w:val="17"/>
        </w:numPr>
        <w:ind w:left="709" w:hanging="709"/>
        <w:jc w:val="both"/>
        <w:rPr>
          <w:bCs/>
          <w:sz w:val="28"/>
          <w:szCs w:val="28"/>
        </w:rPr>
      </w:pPr>
      <w:r w:rsidRPr="00DF12A6">
        <w:rPr>
          <w:sz w:val="24"/>
          <w:szCs w:val="24"/>
        </w:rPr>
        <w:t>Работодатель обязуется реализовывать</w:t>
      </w:r>
      <w:r w:rsidRPr="00746AA8">
        <w:rPr>
          <w:sz w:val="24"/>
          <w:szCs w:val="24"/>
        </w:rPr>
        <w:t xml:space="preserve"> Указ Президента Российской Федерации от 7 мая 2012 года №597 «О   мероприятиях по реализации государственной социальной политики», в части повышения оплаты труда отдельным категориям работников.</w:t>
      </w:r>
    </w:p>
    <w:p w14:paraId="5D94844B" w14:textId="77777777" w:rsidR="00B42CB0" w:rsidRPr="00E50AD4" w:rsidRDefault="00B42CB0" w:rsidP="00B42CB0">
      <w:pPr>
        <w:pStyle w:val="a6"/>
        <w:numPr>
          <w:ilvl w:val="2"/>
          <w:numId w:val="17"/>
        </w:numPr>
        <w:ind w:left="709" w:hanging="709"/>
        <w:jc w:val="both"/>
        <w:rPr>
          <w:bCs/>
          <w:sz w:val="24"/>
          <w:szCs w:val="24"/>
        </w:rPr>
      </w:pPr>
      <w:r w:rsidRPr="000D1202">
        <w:rPr>
          <w:bCs/>
          <w:color w:val="000000" w:themeColor="text1"/>
          <w:sz w:val="24"/>
          <w:szCs w:val="24"/>
        </w:rPr>
        <w:t>Не допускать снижения достигнутого уровня оплаты труда, выполнять условия Отраслевого регионального соглашения на соответствующие годы</w:t>
      </w:r>
      <w:r w:rsidRPr="00651F0F">
        <w:rPr>
          <w:bCs/>
          <w:sz w:val="24"/>
          <w:szCs w:val="24"/>
        </w:rPr>
        <w:t xml:space="preserve">.  </w:t>
      </w:r>
    </w:p>
    <w:p w14:paraId="25A412F4" w14:textId="77777777" w:rsidR="00B42CB0" w:rsidRPr="00651F0F" w:rsidRDefault="00B42CB0" w:rsidP="00B42CB0">
      <w:pPr>
        <w:pStyle w:val="a6"/>
        <w:numPr>
          <w:ilvl w:val="2"/>
          <w:numId w:val="17"/>
        </w:numPr>
        <w:ind w:left="709" w:hanging="709"/>
        <w:jc w:val="both"/>
        <w:rPr>
          <w:bCs/>
          <w:sz w:val="24"/>
          <w:szCs w:val="24"/>
        </w:rPr>
      </w:pPr>
      <w:r w:rsidRPr="00651F0F">
        <w:rPr>
          <w:bCs/>
          <w:sz w:val="24"/>
          <w:szCs w:val="24"/>
        </w:rPr>
        <w:t>Месячная заработная плата работника, полностью отработавшего норму рабочего времени и выполнившего норму труда (трудовые обязанности), не может быть ниже размера минимальной заработной платы, установленной в соответствии с действующим законодательством.</w:t>
      </w:r>
    </w:p>
    <w:p w14:paraId="2277EF16" w14:textId="77777777" w:rsidR="00B42CB0" w:rsidRDefault="00B42CB0" w:rsidP="00B42CB0">
      <w:pPr>
        <w:pStyle w:val="a6"/>
        <w:numPr>
          <w:ilvl w:val="2"/>
          <w:numId w:val="17"/>
        </w:numPr>
        <w:ind w:left="709" w:hanging="709"/>
        <w:jc w:val="both"/>
        <w:rPr>
          <w:bCs/>
          <w:sz w:val="24"/>
          <w:szCs w:val="24"/>
        </w:rPr>
      </w:pPr>
      <w:r>
        <w:rPr>
          <w:bCs/>
          <w:sz w:val="24"/>
          <w:szCs w:val="24"/>
        </w:rPr>
        <w:t xml:space="preserve">Оплата труда при невыполнении норм труда, неисполнении трудовых (должностных) обязанностей осуществляется в соответствии со ст. 155 Трудового кодекса Российской Федерации. </w:t>
      </w:r>
    </w:p>
    <w:p w14:paraId="6E1BEDAA" w14:textId="77777777" w:rsidR="00B42CB0" w:rsidRPr="00651F0F" w:rsidRDefault="00B42CB0" w:rsidP="00B42CB0">
      <w:pPr>
        <w:pStyle w:val="a6"/>
        <w:numPr>
          <w:ilvl w:val="2"/>
          <w:numId w:val="17"/>
        </w:numPr>
        <w:ind w:left="709" w:hanging="709"/>
        <w:jc w:val="both"/>
        <w:rPr>
          <w:sz w:val="24"/>
          <w:szCs w:val="24"/>
        </w:rPr>
      </w:pPr>
      <w:r w:rsidRPr="00651F0F">
        <w:rPr>
          <w:sz w:val="24"/>
          <w:szCs w:val="24"/>
        </w:rPr>
        <w:t>Заработная плата медицинского работника на одну ставку не должна быть ниже:</w:t>
      </w:r>
    </w:p>
    <w:p w14:paraId="40798852" w14:textId="77777777" w:rsidR="00B42CB0" w:rsidRPr="00651F0F" w:rsidRDefault="00B42CB0" w:rsidP="002E224B">
      <w:pPr>
        <w:pStyle w:val="a6"/>
        <w:numPr>
          <w:ilvl w:val="0"/>
          <w:numId w:val="26"/>
        </w:numPr>
        <w:jc w:val="both"/>
        <w:rPr>
          <w:sz w:val="24"/>
          <w:szCs w:val="24"/>
        </w:rPr>
      </w:pPr>
      <w:r w:rsidRPr="00651F0F">
        <w:rPr>
          <w:sz w:val="24"/>
          <w:szCs w:val="24"/>
        </w:rPr>
        <w:t xml:space="preserve">200% от средней заработной платы по </w:t>
      </w:r>
      <w:r>
        <w:rPr>
          <w:sz w:val="24"/>
          <w:szCs w:val="24"/>
        </w:rPr>
        <w:t>Санкт-Петербургу</w:t>
      </w:r>
      <w:r w:rsidRPr="00651F0F">
        <w:rPr>
          <w:sz w:val="24"/>
          <w:szCs w:val="24"/>
        </w:rPr>
        <w:t xml:space="preserve"> для врачей;</w:t>
      </w:r>
    </w:p>
    <w:p w14:paraId="116F8B7B" w14:textId="77777777" w:rsidR="00B42CB0" w:rsidRPr="00651F0F" w:rsidRDefault="00B42CB0" w:rsidP="002E224B">
      <w:pPr>
        <w:pStyle w:val="a6"/>
        <w:numPr>
          <w:ilvl w:val="0"/>
          <w:numId w:val="26"/>
        </w:numPr>
        <w:jc w:val="both"/>
        <w:rPr>
          <w:sz w:val="24"/>
          <w:szCs w:val="24"/>
        </w:rPr>
      </w:pPr>
      <w:r w:rsidRPr="00651F0F">
        <w:rPr>
          <w:sz w:val="24"/>
          <w:szCs w:val="24"/>
        </w:rPr>
        <w:t xml:space="preserve">100% от средней заработной платы по </w:t>
      </w:r>
      <w:r>
        <w:rPr>
          <w:sz w:val="24"/>
          <w:szCs w:val="24"/>
        </w:rPr>
        <w:t>Санкт-Петербургу для среднего и младше</w:t>
      </w:r>
      <w:r w:rsidRPr="00651F0F">
        <w:rPr>
          <w:sz w:val="24"/>
          <w:szCs w:val="24"/>
        </w:rPr>
        <w:t>го медицинского персонала.</w:t>
      </w:r>
    </w:p>
    <w:p w14:paraId="7F46B16A" w14:textId="77777777" w:rsidR="00B42CB0" w:rsidRPr="00DF12A6" w:rsidRDefault="00B42CB0" w:rsidP="00B42CB0">
      <w:pPr>
        <w:pStyle w:val="a6"/>
        <w:numPr>
          <w:ilvl w:val="2"/>
          <w:numId w:val="17"/>
        </w:numPr>
        <w:shd w:val="clear" w:color="auto" w:fill="FFFFFF" w:themeFill="background1"/>
        <w:ind w:left="709" w:hanging="709"/>
        <w:jc w:val="both"/>
        <w:rPr>
          <w:sz w:val="24"/>
          <w:szCs w:val="24"/>
        </w:rPr>
      </w:pPr>
      <w:r w:rsidRPr="00651F0F">
        <w:rPr>
          <w:bCs/>
          <w:sz w:val="24"/>
          <w:szCs w:val="24"/>
        </w:rPr>
        <w:t xml:space="preserve">В целях совершенствования системы оплаты труда </w:t>
      </w:r>
      <w:r>
        <w:rPr>
          <w:bCs/>
          <w:sz w:val="24"/>
          <w:szCs w:val="24"/>
        </w:rPr>
        <w:t>стремиться к обеспечению структуры</w:t>
      </w:r>
      <w:r w:rsidRPr="00651F0F">
        <w:rPr>
          <w:bCs/>
          <w:sz w:val="24"/>
          <w:szCs w:val="24"/>
        </w:rPr>
        <w:t xml:space="preserve"> заработной платы работников </w:t>
      </w:r>
      <w:r>
        <w:rPr>
          <w:bCs/>
          <w:sz w:val="24"/>
          <w:szCs w:val="24"/>
        </w:rPr>
        <w:t>при которой</w:t>
      </w:r>
      <w:r w:rsidRPr="00651F0F">
        <w:rPr>
          <w:bCs/>
          <w:sz w:val="24"/>
          <w:szCs w:val="24"/>
        </w:rPr>
        <w:t xml:space="preserve"> 60 % заработной платы направлялось на выплаты по окладам, не менее </w:t>
      </w:r>
      <w:r>
        <w:rPr>
          <w:bCs/>
          <w:sz w:val="24"/>
          <w:szCs w:val="24"/>
        </w:rPr>
        <w:t>1</w:t>
      </w:r>
      <w:r w:rsidRPr="00651F0F">
        <w:rPr>
          <w:bCs/>
          <w:sz w:val="24"/>
          <w:szCs w:val="24"/>
        </w:rPr>
        <w:t xml:space="preserve">5 % – на стимулирующие выплаты за достижения конкретных результатов деятельности по показателям и критериям эффективности, не менее </w:t>
      </w:r>
      <w:r>
        <w:rPr>
          <w:bCs/>
          <w:sz w:val="24"/>
          <w:szCs w:val="24"/>
        </w:rPr>
        <w:t>2</w:t>
      </w:r>
      <w:r w:rsidRPr="00651F0F">
        <w:rPr>
          <w:bCs/>
          <w:sz w:val="24"/>
          <w:szCs w:val="24"/>
        </w:rPr>
        <w:t xml:space="preserve">5% – на выплаты компенсационного характера в зависимости от условий труда работников. </w:t>
      </w:r>
    </w:p>
    <w:p w14:paraId="56113780" w14:textId="77777777" w:rsidR="00B42CB0" w:rsidRPr="00775274" w:rsidRDefault="00B42CB0" w:rsidP="00B42CB0">
      <w:pPr>
        <w:pStyle w:val="a6"/>
        <w:numPr>
          <w:ilvl w:val="2"/>
          <w:numId w:val="17"/>
        </w:numPr>
        <w:shd w:val="clear" w:color="auto" w:fill="FFFFFF" w:themeFill="background1"/>
        <w:ind w:left="709" w:hanging="709"/>
        <w:jc w:val="both"/>
        <w:rPr>
          <w:b/>
          <w:color w:val="FF0000"/>
          <w:sz w:val="10"/>
          <w:szCs w:val="10"/>
        </w:rPr>
      </w:pPr>
      <w:r>
        <w:rPr>
          <w:bCs/>
          <w:sz w:val="24"/>
          <w:szCs w:val="24"/>
        </w:rPr>
        <w:t xml:space="preserve">Работникам, на рабочих местах которых по результатам специальной оценки условий труда установлен класс вредности, оплата производится с учетом коэффициента специфики работы 0,10, отражающего вредные и (или) опасные условия труда. </w:t>
      </w:r>
    </w:p>
    <w:p w14:paraId="6D8B1D69" w14:textId="77777777" w:rsidR="00B42CB0" w:rsidRPr="00651F0F" w:rsidRDefault="00B42CB0" w:rsidP="002E224B">
      <w:pPr>
        <w:pStyle w:val="a6"/>
        <w:numPr>
          <w:ilvl w:val="0"/>
          <w:numId w:val="33"/>
        </w:numPr>
        <w:jc w:val="both"/>
        <w:rPr>
          <w:vanish/>
          <w:sz w:val="24"/>
          <w:szCs w:val="24"/>
        </w:rPr>
      </w:pPr>
    </w:p>
    <w:p w14:paraId="0CF44546" w14:textId="77777777" w:rsidR="00B42CB0" w:rsidRPr="00651F0F" w:rsidRDefault="00B42CB0" w:rsidP="002E224B">
      <w:pPr>
        <w:pStyle w:val="a6"/>
        <w:numPr>
          <w:ilvl w:val="0"/>
          <w:numId w:val="33"/>
        </w:numPr>
        <w:jc w:val="both"/>
        <w:rPr>
          <w:vanish/>
          <w:sz w:val="24"/>
          <w:szCs w:val="24"/>
        </w:rPr>
      </w:pPr>
    </w:p>
    <w:p w14:paraId="12125949" w14:textId="77777777" w:rsidR="00B42CB0" w:rsidRPr="00651F0F" w:rsidRDefault="00B42CB0" w:rsidP="002E224B">
      <w:pPr>
        <w:pStyle w:val="a6"/>
        <w:numPr>
          <w:ilvl w:val="0"/>
          <w:numId w:val="33"/>
        </w:numPr>
        <w:jc w:val="both"/>
        <w:rPr>
          <w:vanish/>
          <w:sz w:val="24"/>
          <w:szCs w:val="24"/>
        </w:rPr>
      </w:pPr>
    </w:p>
    <w:p w14:paraId="64F80A9A" w14:textId="77777777" w:rsidR="00B42CB0" w:rsidRPr="00651F0F" w:rsidRDefault="00B42CB0" w:rsidP="002E224B">
      <w:pPr>
        <w:pStyle w:val="a6"/>
        <w:numPr>
          <w:ilvl w:val="1"/>
          <w:numId w:val="33"/>
        </w:numPr>
        <w:jc w:val="both"/>
        <w:rPr>
          <w:vanish/>
          <w:sz w:val="24"/>
          <w:szCs w:val="24"/>
        </w:rPr>
      </w:pPr>
    </w:p>
    <w:p w14:paraId="1ABBA1EB" w14:textId="77777777" w:rsidR="00B42CB0" w:rsidRPr="00651F0F" w:rsidRDefault="00B42CB0" w:rsidP="002E224B">
      <w:pPr>
        <w:pStyle w:val="a6"/>
        <w:numPr>
          <w:ilvl w:val="1"/>
          <w:numId w:val="33"/>
        </w:numPr>
        <w:jc w:val="both"/>
        <w:rPr>
          <w:vanish/>
          <w:sz w:val="24"/>
          <w:szCs w:val="24"/>
        </w:rPr>
      </w:pPr>
    </w:p>
    <w:p w14:paraId="2B3F8465" w14:textId="77777777" w:rsidR="00B42CB0" w:rsidRPr="00651F0F" w:rsidRDefault="00B42CB0" w:rsidP="002E224B">
      <w:pPr>
        <w:pStyle w:val="a6"/>
        <w:numPr>
          <w:ilvl w:val="1"/>
          <w:numId w:val="33"/>
        </w:numPr>
        <w:jc w:val="both"/>
        <w:rPr>
          <w:vanish/>
          <w:sz w:val="24"/>
          <w:szCs w:val="24"/>
        </w:rPr>
      </w:pPr>
    </w:p>
    <w:p w14:paraId="3EC6F03B" w14:textId="77777777" w:rsidR="00B42CB0" w:rsidRPr="00651F0F" w:rsidRDefault="00B42CB0" w:rsidP="002E224B">
      <w:pPr>
        <w:pStyle w:val="a6"/>
        <w:numPr>
          <w:ilvl w:val="1"/>
          <w:numId w:val="33"/>
        </w:numPr>
        <w:jc w:val="both"/>
        <w:rPr>
          <w:vanish/>
          <w:sz w:val="24"/>
          <w:szCs w:val="24"/>
        </w:rPr>
      </w:pPr>
    </w:p>
    <w:p w14:paraId="70FAE398" w14:textId="77777777" w:rsidR="00B42CB0" w:rsidRPr="00651F0F" w:rsidRDefault="00B42CB0" w:rsidP="002E224B">
      <w:pPr>
        <w:pStyle w:val="a6"/>
        <w:numPr>
          <w:ilvl w:val="1"/>
          <w:numId w:val="33"/>
        </w:numPr>
        <w:jc w:val="both"/>
        <w:rPr>
          <w:vanish/>
          <w:sz w:val="24"/>
          <w:szCs w:val="24"/>
        </w:rPr>
      </w:pPr>
    </w:p>
    <w:p w14:paraId="63FA2817" w14:textId="77777777" w:rsidR="00B42CB0" w:rsidRPr="00651F0F" w:rsidRDefault="00B42CB0" w:rsidP="002E224B">
      <w:pPr>
        <w:pStyle w:val="a6"/>
        <w:numPr>
          <w:ilvl w:val="2"/>
          <w:numId w:val="33"/>
        </w:numPr>
        <w:jc w:val="both"/>
        <w:rPr>
          <w:vanish/>
          <w:sz w:val="24"/>
          <w:szCs w:val="24"/>
        </w:rPr>
      </w:pPr>
    </w:p>
    <w:p w14:paraId="0EE0ED86" w14:textId="77777777" w:rsidR="00B42CB0" w:rsidRPr="00651F0F" w:rsidRDefault="00B42CB0" w:rsidP="002E224B">
      <w:pPr>
        <w:pStyle w:val="a6"/>
        <w:numPr>
          <w:ilvl w:val="2"/>
          <w:numId w:val="33"/>
        </w:numPr>
        <w:jc w:val="both"/>
        <w:rPr>
          <w:vanish/>
          <w:sz w:val="24"/>
          <w:szCs w:val="24"/>
        </w:rPr>
      </w:pPr>
    </w:p>
    <w:p w14:paraId="6604E81F" w14:textId="77777777" w:rsidR="00B42CB0" w:rsidRPr="00651F0F" w:rsidRDefault="00B42CB0" w:rsidP="002E224B">
      <w:pPr>
        <w:pStyle w:val="a6"/>
        <w:numPr>
          <w:ilvl w:val="2"/>
          <w:numId w:val="33"/>
        </w:numPr>
        <w:jc w:val="both"/>
        <w:rPr>
          <w:vanish/>
          <w:sz w:val="24"/>
          <w:szCs w:val="24"/>
        </w:rPr>
      </w:pPr>
    </w:p>
    <w:p w14:paraId="6549E12D" w14:textId="77777777" w:rsidR="00B42CB0" w:rsidRPr="00651F0F" w:rsidRDefault="00B42CB0" w:rsidP="002E224B">
      <w:pPr>
        <w:pStyle w:val="a6"/>
        <w:numPr>
          <w:ilvl w:val="2"/>
          <w:numId w:val="33"/>
        </w:numPr>
        <w:jc w:val="both"/>
        <w:rPr>
          <w:vanish/>
          <w:sz w:val="24"/>
          <w:szCs w:val="24"/>
        </w:rPr>
      </w:pPr>
    </w:p>
    <w:p w14:paraId="5E50551C" w14:textId="77777777" w:rsidR="00B42CB0" w:rsidRPr="00651F0F" w:rsidRDefault="00B42CB0" w:rsidP="002E224B">
      <w:pPr>
        <w:pStyle w:val="a6"/>
        <w:numPr>
          <w:ilvl w:val="2"/>
          <w:numId w:val="33"/>
        </w:numPr>
        <w:jc w:val="both"/>
        <w:rPr>
          <w:vanish/>
          <w:sz w:val="24"/>
          <w:szCs w:val="24"/>
        </w:rPr>
      </w:pPr>
    </w:p>
    <w:p w14:paraId="4ADE043D" w14:textId="77777777" w:rsidR="00B42CB0" w:rsidRPr="00651F0F" w:rsidRDefault="00B42CB0" w:rsidP="002E224B">
      <w:pPr>
        <w:pStyle w:val="a6"/>
        <w:numPr>
          <w:ilvl w:val="2"/>
          <w:numId w:val="33"/>
        </w:numPr>
        <w:jc w:val="both"/>
        <w:rPr>
          <w:vanish/>
          <w:sz w:val="24"/>
          <w:szCs w:val="24"/>
        </w:rPr>
      </w:pPr>
    </w:p>
    <w:p w14:paraId="425575AC" w14:textId="77777777" w:rsidR="00B42CB0" w:rsidRPr="00651F0F" w:rsidRDefault="00B42CB0" w:rsidP="002E224B">
      <w:pPr>
        <w:pStyle w:val="a6"/>
        <w:numPr>
          <w:ilvl w:val="2"/>
          <w:numId w:val="33"/>
        </w:numPr>
        <w:jc w:val="both"/>
        <w:rPr>
          <w:vanish/>
          <w:sz w:val="24"/>
          <w:szCs w:val="24"/>
        </w:rPr>
      </w:pPr>
    </w:p>
    <w:p w14:paraId="63901555" w14:textId="77777777" w:rsidR="00B42CB0" w:rsidRPr="00651F0F" w:rsidRDefault="00B42CB0" w:rsidP="002E224B">
      <w:pPr>
        <w:pStyle w:val="a6"/>
        <w:numPr>
          <w:ilvl w:val="2"/>
          <w:numId w:val="33"/>
        </w:numPr>
        <w:jc w:val="both"/>
        <w:rPr>
          <w:vanish/>
          <w:sz w:val="24"/>
          <w:szCs w:val="24"/>
        </w:rPr>
      </w:pPr>
    </w:p>
    <w:p w14:paraId="298F5385" w14:textId="77777777" w:rsidR="00B42CB0" w:rsidRPr="00651F0F" w:rsidRDefault="00B42CB0" w:rsidP="002E224B">
      <w:pPr>
        <w:pStyle w:val="a6"/>
        <w:numPr>
          <w:ilvl w:val="3"/>
          <w:numId w:val="33"/>
        </w:numPr>
        <w:jc w:val="both"/>
        <w:rPr>
          <w:vanish/>
          <w:sz w:val="24"/>
          <w:szCs w:val="24"/>
        </w:rPr>
      </w:pPr>
    </w:p>
    <w:p w14:paraId="7A83CF88" w14:textId="77777777" w:rsidR="00B42CB0" w:rsidRPr="00250203" w:rsidRDefault="00B42CB0" w:rsidP="00B42CB0">
      <w:pPr>
        <w:pStyle w:val="a6"/>
        <w:numPr>
          <w:ilvl w:val="3"/>
          <w:numId w:val="17"/>
        </w:numPr>
        <w:shd w:val="clear" w:color="auto" w:fill="FFFFFF" w:themeFill="background1"/>
        <w:jc w:val="both"/>
        <w:rPr>
          <w:sz w:val="24"/>
          <w:szCs w:val="24"/>
        </w:rPr>
      </w:pPr>
      <w:r>
        <w:rPr>
          <w:color w:val="000000" w:themeColor="text1"/>
          <w:sz w:val="24"/>
          <w:szCs w:val="24"/>
        </w:rPr>
        <w:t xml:space="preserve">Организацию и оплату работы </w:t>
      </w:r>
      <w:r w:rsidRPr="00250203">
        <w:rPr>
          <w:color w:val="000000" w:themeColor="text1"/>
          <w:spacing w:val="-7"/>
          <w:sz w:val="24"/>
          <w:szCs w:val="24"/>
        </w:rPr>
        <w:t xml:space="preserve">за совмещение профессий, расширение зон обслуживания, увеличение объема работы или исполнение обязанностей временно отсутствующего работника </w:t>
      </w:r>
      <w:r>
        <w:rPr>
          <w:color w:val="000000" w:themeColor="text1"/>
          <w:spacing w:val="-7"/>
          <w:sz w:val="24"/>
          <w:szCs w:val="24"/>
        </w:rPr>
        <w:t>проводить согласно ст</w:t>
      </w:r>
      <w:r w:rsidRPr="00250203">
        <w:rPr>
          <w:color w:val="000000" w:themeColor="text1"/>
          <w:spacing w:val="-7"/>
          <w:sz w:val="24"/>
          <w:szCs w:val="24"/>
        </w:rPr>
        <w:t>.</w:t>
      </w:r>
      <w:r>
        <w:rPr>
          <w:color w:val="000000" w:themeColor="text1"/>
          <w:spacing w:val="-7"/>
          <w:sz w:val="24"/>
          <w:szCs w:val="24"/>
        </w:rPr>
        <w:t xml:space="preserve"> 60.2 ТК РФ. </w:t>
      </w:r>
      <w:r w:rsidRPr="00250203">
        <w:rPr>
          <w:color w:val="000000" w:themeColor="text1"/>
          <w:spacing w:val="-7"/>
          <w:sz w:val="24"/>
          <w:szCs w:val="24"/>
        </w:rPr>
        <w:t xml:space="preserve"> </w:t>
      </w:r>
    </w:p>
    <w:p w14:paraId="2DBD99C8" w14:textId="77777777" w:rsidR="00B42CB0" w:rsidRPr="00534FEF" w:rsidRDefault="00B42CB0" w:rsidP="007D39B8">
      <w:pPr>
        <w:pStyle w:val="a6"/>
        <w:numPr>
          <w:ilvl w:val="3"/>
          <w:numId w:val="17"/>
        </w:numPr>
        <w:ind w:left="567" w:hanging="567"/>
        <w:jc w:val="both"/>
        <w:rPr>
          <w:color w:val="000000" w:themeColor="text1"/>
          <w:sz w:val="10"/>
          <w:szCs w:val="10"/>
        </w:rPr>
      </w:pPr>
      <w:r w:rsidRPr="00534FEF">
        <w:rPr>
          <w:color w:val="000000" w:themeColor="text1"/>
          <w:spacing w:val="-7"/>
          <w:sz w:val="24"/>
          <w:szCs w:val="24"/>
        </w:rPr>
        <w:t xml:space="preserve">Дополнительная работа врача / фельдшера скорой медицинской помощи в неукомплектованной бригаде («по одному») оплачивается в увеличенном размере от должностного оклада. Конкретный размер </w:t>
      </w:r>
      <w:r>
        <w:rPr>
          <w:color w:val="000000" w:themeColor="text1"/>
          <w:spacing w:val="-7"/>
          <w:sz w:val="24"/>
          <w:szCs w:val="24"/>
        </w:rPr>
        <w:t>доплаты</w:t>
      </w:r>
      <w:r w:rsidRPr="00534FEF">
        <w:rPr>
          <w:color w:val="000000" w:themeColor="text1"/>
          <w:spacing w:val="-7"/>
          <w:sz w:val="24"/>
          <w:szCs w:val="24"/>
        </w:rPr>
        <w:t xml:space="preserve"> устанавливается Положением о премиях и надбавках стимулирующего характера.</w:t>
      </w:r>
    </w:p>
    <w:p w14:paraId="5DC14D6B" w14:textId="3BE6C6AE" w:rsidR="00B42CB0" w:rsidRPr="008C50A2" w:rsidRDefault="00B42CB0" w:rsidP="00B42CB0">
      <w:pPr>
        <w:pStyle w:val="a6"/>
        <w:numPr>
          <w:ilvl w:val="3"/>
          <w:numId w:val="17"/>
        </w:numPr>
        <w:jc w:val="both"/>
        <w:rPr>
          <w:color w:val="000000" w:themeColor="text1"/>
          <w:sz w:val="24"/>
          <w:szCs w:val="24"/>
        </w:rPr>
      </w:pPr>
      <w:r w:rsidRPr="00CF3063">
        <w:rPr>
          <w:color w:val="000000" w:themeColor="text1"/>
          <w:sz w:val="24"/>
          <w:szCs w:val="24"/>
        </w:rPr>
        <w:t>За обслуживание вызова, связанного с оказанием медицинской помощи (в том числе выполнение медицинской эвакуации) лицу, имеющему заболевание ВИЧ и (или) СПИД, осуществляется выплата набавки за время, фактически отработанное в данных условиях. Размер надбавки (коэффициента специфики) устанавливается Положением о</w:t>
      </w:r>
      <w:r w:rsidR="00304BA6">
        <w:rPr>
          <w:color w:val="000000" w:themeColor="text1"/>
          <w:sz w:val="24"/>
          <w:szCs w:val="24"/>
        </w:rPr>
        <w:t xml:space="preserve"> порядке</w:t>
      </w:r>
      <w:r w:rsidRPr="00CF3063">
        <w:rPr>
          <w:color w:val="000000" w:themeColor="text1"/>
          <w:sz w:val="24"/>
          <w:szCs w:val="24"/>
        </w:rPr>
        <w:t xml:space="preserve"> оплат</w:t>
      </w:r>
      <w:r w:rsidR="00304BA6">
        <w:rPr>
          <w:color w:val="000000" w:themeColor="text1"/>
          <w:sz w:val="24"/>
          <w:szCs w:val="24"/>
        </w:rPr>
        <w:t>ы</w:t>
      </w:r>
      <w:r w:rsidRPr="00CF3063">
        <w:rPr>
          <w:color w:val="000000" w:themeColor="text1"/>
          <w:sz w:val="24"/>
          <w:szCs w:val="24"/>
        </w:rPr>
        <w:t xml:space="preserve"> труда (Приложение к Коллективному договору)</w:t>
      </w:r>
      <w:r w:rsidR="00304BA6" w:rsidRPr="00304BA6">
        <w:rPr>
          <w:sz w:val="24"/>
          <w:szCs w:val="24"/>
        </w:rPr>
        <w:t xml:space="preserve"> </w:t>
      </w:r>
      <w:r w:rsidR="00304BA6">
        <w:rPr>
          <w:sz w:val="24"/>
          <w:szCs w:val="24"/>
        </w:rPr>
        <w:t>(</w:t>
      </w:r>
      <w:r w:rsidR="00304BA6" w:rsidRPr="0004603F">
        <w:rPr>
          <w:i/>
          <w:iCs/>
          <w:sz w:val="24"/>
          <w:szCs w:val="24"/>
        </w:rPr>
        <w:t>стороны не достигли соглашения по данному вопросу, что отражено в протоколе разногласий</w:t>
      </w:r>
      <w:r w:rsidR="00304BA6">
        <w:rPr>
          <w:sz w:val="24"/>
          <w:szCs w:val="24"/>
        </w:rPr>
        <w:t>)</w:t>
      </w:r>
    </w:p>
    <w:p w14:paraId="1F60D4C2" w14:textId="66595CED" w:rsidR="008C50A2" w:rsidRPr="008C50A2" w:rsidRDefault="008C50A2" w:rsidP="008C50A2">
      <w:pPr>
        <w:pStyle w:val="a6"/>
        <w:ind w:left="567" w:firstLine="992"/>
        <w:jc w:val="both"/>
        <w:rPr>
          <w:color w:val="000000" w:themeColor="text1"/>
          <w:sz w:val="24"/>
          <w:szCs w:val="24"/>
        </w:rPr>
      </w:pPr>
      <w:r w:rsidRPr="00CF3063">
        <w:rPr>
          <w:color w:val="000000" w:themeColor="text1"/>
          <w:sz w:val="24"/>
          <w:szCs w:val="24"/>
        </w:rPr>
        <w:t xml:space="preserve">За обслуживание вызова, связанного с оказанием медицинской помощи (в том числе выполнение медицинской эвакуации) лицу, имеющему </w:t>
      </w:r>
      <w:r>
        <w:rPr>
          <w:color w:val="000000" w:themeColor="text1"/>
          <w:sz w:val="24"/>
          <w:szCs w:val="24"/>
        </w:rPr>
        <w:t xml:space="preserve">психиатрическое </w:t>
      </w:r>
      <w:r>
        <w:rPr>
          <w:color w:val="000000" w:themeColor="text1"/>
          <w:sz w:val="24"/>
          <w:szCs w:val="24"/>
        </w:rPr>
        <w:lastRenderedPageBreak/>
        <w:t>заболевание</w:t>
      </w:r>
      <w:r w:rsidRPr="00CF3063">
        <w:rPr>
          <w:color w:val="000000" w:themeColor="text1"/>
          <w:sz w:val="24"/>
          <w:szCs w:val="24"/>
        </w:rPr>
        <w:t>, осуществляется выплата набавки за время, фактически отработанное в данных условиях. Размер надбавки (коэффициента специфики) устанавливается Положением о</w:t>
      </w:r>
      <w:r>
        <w:rPr>
          <w:color w:val="000000" w:themeColor="text1"/>
          <w:sz w:val="24"/>
          <w:szCs w:val="24"/>
        </w:rPr>
        <w:t xml:space="preserve"> порядке</w:t>
      </w:r>
      <w:r w:rsidRPr="00CF3063">
        <w:rPr>
          <w:color w:val="000000" w:themeColor="text1"/>
          <w:sz w:val="24"/>
          <w:szCs w:val="24"/>
        </w:rPr>
        <w:t xml:space="preserve"> оплат</w:t>
      </w:r>
      <w:r>
        <w:rPr>
          <w:color w:val="000000" w:themeColor="text1"/>
          <w:sz w:val="24"/>
          <w:szCs w:val="24"/>
        </w:rPr>
        <w:t>ы</w:t>
      </w:r>
      <w:r w:rsidRPr="00CF3063">
        <w:rPr>
          <w:color w:val="000000" w:themeColor="text1"/>
          <w:sz w:val="24"/>
          <w:szCs w:val="24"/>
        </w:rPr>
        <w:t xml:space="preserve"> труда (Приложение к Коллективному договору)</w:t>
      </w:r>
      <w:r w:rsidRPr="00304BA6">
        <w:rPr>
          <w:sz w:val="24"/>
          <w:szCs w:val="24"/>
        </w:rPr>
        <w:t xml:space="preserve"> </w:t>
      </w:r>
      <w:r>
        <w:rPr>
          <w:sz w:val="24"/>
          <w:szCs w:val="24"/>
        </w:rPr>
        <w:t>(</w:t>
      </w:r>
      <w:r w:rsidRPr="0004603F">
        <w:rPr>
          <w:i/>
          <w:iCs/>
          <w:sz w:val="24"/>
          <w:szCs w:val="24"/>
        </w:rPr>
        <w:t>стороны не достигли соглашения по данному вопросу, что отражено в протоколе разногласий</w:t>
      </w:r>
      <w:r>
        <w:rPr>
          <w:sz w:val="24"/>
          <w:szCs w:val="24"/>
        </w:rPr>
        <w:t>).</w:t>
      </w:r>
    </w:p>
    <w:p w14:paraId="5BC3F1D0" w14:textId="77777777" w:rsidR="00B42CB0" w:rsidRDefault="00B42CB0" w:rsidP="00B42CB0">
      <w:pPr>
        <w:pStyle w:val="a6"/>
        <w:numPr>
          <w:ilvl w:val="3"/>
          <w:numId w:val="17"/>
        </w:numPr>
        <w:jc w:val="both"/>
        <w:rPr>
          <w:color w:val="000000" w:themeColor="text1"/>
          <w:sz w:val="24"/>
          <w:szCs w:val="24"/>
        </w:rPr>
      </w:pPr>
      <w:r w:rsidRPr="00CF3063">
        <w:rPr>
          <w:color w:val="000000" w:themeColor="text1"/>
          <w:sz w:val="24"/>
          <w:szCs w:val="24"/>
        </w:rPr>
        <w:t xml:space="preserve">Оплата труда в ночное время производится в  увеличенном размере. Размеры повышения оплаты труда в ночное время  устанавливаются Положением об оплате труда (Приложение  к Коллективному договору). </w:t>
      </w:r>
    </w:p>
    <w:p w14:paraId="0720A0A4" w14:textId="77777777" w:rsidR="00B42CB0" w:rsidRPr="005F44AA" w:rsidRDefault="00B42CB0" w:rsidP="00B42CB0">
      <w:pPr>
        <w:pStyle w:val="a6"/>
        <w:numPr>
          <w:ilvl w:val="3"/>
          <w:numId w:val="17"/>
        </w:numPr>
        <w:shd w:val="clear" w:color="auto" w:fill="FFFFFF" w:themeFill="background1"/>
        <w:jc w:val="both"/>
        <w:rPr>
          <w:sz w:val="24"/>
          <w:szCs w:val="24"/>
        </w:rPr>
      </w:pPr>
      <w:r w:rsidRPr="005F44AA">
        <w:rPr>
          <w:sz w:val="24"/>
          <w:szCs w:val="24"/>
        </w:rPr>
        <w:t xml:space="preserve">В случае повышения должностных окладов, </w:t>
      </w:r>
      <w:r>
        <w:rPr>
          <w:sz w:val="24"/>
          <w:szCs w:val="24"/>
        </w:rPr>
        <w:t xml:space="preserve">размеры доплат подлежат увеличению </w:t>
      </w:r>
      <w:r w:rsidRPr="005F44AA">
        <w:rPr>
          <w:sz w:val="24"/>
          <w:szCs w:val="24"/>
        </w:rPr>
        <w:t>пропорционально росту должностного оклада с даты повышения.</w:t>
      </w:r>
    </w:p>
    <w:p w14:paraId="09BF7286" w14:textId="77777777" w:rsidR="00B42CB0" w:rsidRPr="00BD5341" w:rsidRDefault="00B42CB0" w:rsidP="00B42CB0">
      <w:pPr>
        <w:pStyle w:val="a6"/>
        <w:numPr>
          <w:ilvl w:val="3"/>
          <w:numId w:val="17"/>
        </w:numPr>
        <w:jc w:val="both"/>
        <w:rPr>
          <w:sz w:val="24"/>
          <w:szCs w:val="24"/>
        </w:rPr>
      </w:pPr>
      <w:r>
        <w:rPr>
          <w:color w:val="000000" w:themeColor="text1"/>
          <w:spacing w:val="-7"/>
          <w:sz w:val="24"/>
          <w:szCs w:val="24"/>
        </w:rPr>
        <w:t>В</w:t>
      </w:r>
      <w:r w:rsidRPr="0027784F">
        <w:rPr>
          <w:color w:val="000000" w:themeColor="text1"/>
          <w:spacing w:val="-7"/>
          <w:sz w:val="24"/>
          <w:szCs w:val="24"/>
        </w:rPr>
        <w:t xml:space="preserve">ыплаты за сверхурочную работу – за первые два часа работы в полуторном, а за последующие часы работы в двойном размере от среднего дневного заработка. </w:t>
      </w:r>
    </w:p>
    <w:p w14:paraId="109921F9" w14:textId="77777777" w:rsidR="00B42CB0" w:rsidRPr="00CD007A" w:rsidRDefault="00B42CB0" w:rsidP="00B42CB0">
      <w:pPr>
        <w:pStyle w:val="a6"/>
        <w:numPr>
          <w:ilvl w:val="3"/>
          <w:numId w:val="17"/>
        </w:numPr>
        <w:jc w:val="both"/>
        <w:rPr>
          <w:sz w:val="24"/>
          <w:szCs w:val="24"/>
        </w:rPr>
      </w:pPr>
      <w:r w:rsidRPr="00BD5341">
        <w:rPr>
          <w:sz w:val="24"/>
          <w:szCs w:val="24"/>
        </w:rPr>
        <w:t>Работнику, выполняющему функции наставника, производится доплата. Размеры и условия осуществления выплат за наставничество работникам устанавливаются локальным нормативным актом</w:t>
      </w:r>
      <w:r>
        <w:rPr>
          <w:sz w:val="24"/>
          <w:szCs w:val="24"/>
        </w:rPr>
        <w:t>.</w:t>
      </w:r>
    </w:p>
    <w:p w14:paraId="5DB91623" w14:textId="77777777" w:rsidR="00B42CB0" w:rsidRPr="003E5CD8" w:rsidRDefault="00B42CB0" w:rsidP="00B42CB0">
      <w:pPr>
        <w:pStyle w:val="a6"/>
        <w:numPr>
          <w:ilvl w:val="3"/>
          <w:numId w:val="17"/>
        </w:numPr>
        <w:jc w:val="both"/>
        <w:rPr>
          <w:color w:val="000000" w:themeColor="text1"/>
          <w:sz w:val="24"/>
          <w:szCs w:val="24"/>
        </w:rPr>
      </w:pPr>
      <w:r w:rsidRPr="00BD5341">
        <w:rPr>
          <w:color w:val="000000" w:themeColor="text1"/>
          <w:spacing w:val="-7"/>
          <w:sz w:val="24"/>
          <w:szCs w:val="24"/>
          <w:shd w:val="clear" w:color="auto" w:fill="FFFFFF" w:themeFill="background1"/>
        </w:rPr>
        <w:t>Выплата за работу с иностран</w:t>
      </w:r>
      <w:r>
        <w:rPr>
          <w:color w:val="000000" w:themeColor="text1"/>
          <w:spacing w:val="-7"/>
          <w:sz w:val="24"/>
          <w:szCs w:val="24"/>
          <w:shd w:val="clear" w:color="auto" w:fill="FFFFFF" w:themeFill="background1"/>
        </w:rPr>
        <w:t>ными</w:t>
      </w:r>
      <w:r w:rsidRPr="00BD5341">
        <w:rPr>
          <w:color w:val="000000" w:themeColor="text1"/>
          <w:spacing w:val="-7"/>
          <w:sz w:val="24"/>
          <w:szCs w:val="24"/>
          <w:shd w:val="clear" w:color="auto" w:fill="FFFFFF" w:themeFill="background1"/>
        </w:rPr>
        <w:t xml:space="preserve"> пациентами</w:t>
      </w:r>
      <w:r>
        <w:rPr>
          <w:color w:val="000000" w:themeColor="text1"/>
          <w:spacing w:val="-7"/>
          <w:sz w:val="24"/>
          <w:szCs w:val="24"/>
          <w:shd w:val="clear" w:color="auto" w:fill="FFFFFF" w:themeFill="background1"/>
        </w:rPr>
        <w:t xml:space="preserve"> производится единовременно один раз в год при получении учреждением соответствующей субсидии из бюджета Санкт-Петербурга  в соответствии с положением о распределении субсидии.</w:t>
      </w:r>
    </w:p>
    <w:p w14:paraId="20931DE6" w14:textId="77777777" w:rsidR="00B42CB0" w:rsidRDefault="00B42CB0" w:rsidP="00B42CB0">
      <w:pPr>
        <w:pStyle w:val="a6"/>
        <w:numPr>
          <w:ilvl w:val="2"/>
          <w:numId w:val="17"/>
        </w:numPr>
        <w:ind w:left="709" w:hanging="709"/>
        <w:jc w:val="both"/>
        <w:rPr>
          <w:sz w:val="24"/>
          <w:szCs w:val="24"/>
        </w:rPr>
      </w:pPr>
      <w:r w:rsidRPr="00651F0F">
        <w:rPr>
          <w:sz w:val="24"/>
          <w:szCs w:val="24"/>
        </w:rPr>
        <w:t xml:space="preserve">Установить Работникам следующие выплаты </w:t>
      </w:r>
      <w:r w:rsidRPr="00534FEF">
        <w:rPr>
          <w:sz w:val="24"/>
          <w:szCs w:val="24"/>
        </w:rPr>
        <w:t>стимулирующего характера:</w:t>
      </w:r>
    </w:p>
    <w:p w14:paraId="46EECA95" w14:textId="77777777" w:rsidR="00B42CB0" w:rsidRPr="00BD5341" w:rsidRDefault="00B42CB0" w:rsidP="00B42CB0">
      <w:pPr>
        <w:pStyle w:val="a6"/>
        <w:numPr>
          <w:ilvl w:val="3"/>
          <w:numId w:val="17"/>
        </w:numPr>
        <w:jc w:val="both"/>
        <w:rPr>
          <w:sz w:val="28"/>
          <w:szCs w:val="28"/>
        </w:rPr>
      </w:pPr>
      <w:r w:rsidRPr="00BD5341">
        <w:rPr>
          <w:color w:val="000000" w:themeColor="text1"/>
          <w:sz w:val="24"/>
          <w:szCs w:val="24"/>
        </w:rPr>
        <w:t>Надбавка за выслугу лет в учреждениях здравоохранения выплачивается в соответствии с распоряжением Комитета по здравоохранению Санкт-Петербурга от 26.08.2016 № 332-р.</w:t>
      </w:r>
    </w:p>
    <w:p w14:paraId="51DEA1A6" w14:textId="77777777" w:rsidR="00B42CB0" w:rsidRDefault="00B42CB0" w:rsidP="00B42CB0">
      <w:pPr>
        <w:pStyle w:val="a6"/>
        <w:numPr>
          <w:ilvl w:val="3"/>
          <w:numId w:val="17"/>
        </w:numPr>
        <w:ind w:left="426" w:hanging="426"/>
        <w:jc w:val="both"/>
        <w:rPr>
          <w:color w:val="000000" w:themeColor="text1"/>
          <w:sz w:val="24"/>
          <w:szCs w:val="24"/>
        </w:rPr>
      </w:pPr>
      <w:r>
        <w:rPr>
          <w:color w:val="000000" w:themeColor="text1"/>
          <w:sz w:val="24"/>
          <w:szCs w:val="24"/>
        </w:rPr>
        <w:t>Н</w:t>
      </w:r>
      <w:r w:rsidRPr="00010F54">
        <w:rPr>
          <w:color w:val="000000" w:themeColor="text1"/>
          <w:sz w:val="24"/>
          <w:szCs w:val="24"/>
        </w:rPr>
        <w:t>адбавка за наличие квалификационной категории</w:t>
      </w:r>
      <w:r w:rsidRPr="00010F54">
        <w:t xml:space="preserve"> </w:t>
      </w:r>
      <w:r w:rsidRPr="00010F54">
        <w:rPr>
          <w:color w:val="000000" w:themeColor="text1"/>
          <w:sz w:val="24"/>
          <w:szCs w:val="24"/>
        </w:rPr>
        <w:t>выплачивается в соответствии с распоряжением Комитета по здравоохранению Санкт-Петербурга от 26.08.2016 № 332-р.</w:t>
      </w:r>
    </w:p>
    <w:p w14:paraId="64EC503E" w14:textId="77777777" w:rsidR="00B42CB0" w:rsidRPr="000D0C9F" w:rsidRDefault="00B42CB0" w:rsidP="00B42CB0">
      <w:pPr>
        <w:pStyle w:val="a6"/>
        <w:numPr>
          <w:ilvl w:val="3"/>
          <w:numId w:val="17"/>
        </w:numPr>
        <w:jc w:val="both"/>
        <w:rPr>
          <w:sz w:val="28"/>
          <w:szCs w:val="28"/>
        </w:rPr>
      </w:pPr>
      <w:r w:rsidRPr="00010F54">
        <w:rPr>
          <w:color w:val="000000" w:themeColor="text1"/>
          <w:sz w:val="24"/>
          <w:szCs w:val="24"/>
        </w:rPr>
        <w:t>Выплаты за</w:t>
      </w:r>
      <w:r>
        <w:rPr>
          <w:color w:val="000000" w:themeColor="text1"/>
          <w:sz w:val="24"/>
          <w:szCs w:val="24"/>
        </w:rPr>
        <w:t xml:space="preserve"> </w:t>
      </w:r>
      <w:r w:rsidRPr="00010F54">
        <w:rPr>
          <w:sz w:val="24"/>
          <w:szCs w:val="24"/>
        </w:rPr>
        <w:t>интенсивность и высокие результаты работы</w:t>
      </w:r>
      <w:r>
        <w:rPr>
          <w:sz w:val="24"/>
          <w:szCs w:val="24"/>
        </w:rPr>
        <w:t xml:space="preserve"> осуществляются в соответствии с Положением о премировании (приложение к Коллективному договору).</w:t>
      </w:r>
    </w:p>
    <w:p w14:paraId="58CF4CCA" w14:textId="77777777" w:rsidR="00B42CB0" w:rsidRPr="006264E0" w:rsidRDefault="00B42CB0" w:rsidP="00B42CB0">
      <w:pPr>
        <w:pStyle w:val="a6"/>
        <w:numPr>
          <w:ilvl w:val="2"/>
          <w:numId w:val="17"/>
        </w:numPr>
        <w:ind w:left="709" w:hanging="709"/>
        <w:jc w:val="both"/>
        <w:rPr>
          <w:sz w:val="24"/>
          <w:szCs w:val="24"/>
        </w:rPr>
      </w:pPr>
      <w:r w:rsidRPr="00651F0F">
        <w:rPr>
          <w:sz w:val="24"/>
          <w:szCs w:val="24"/>
        </w:rPr>
        <w:t>Обеспечивать мероприятия по осуществлению контроля за правильностью тарификации и своевременной выплатой заработной платы работникам, финансируемых за счёт всех источников финансирования.</w:t>
      </w:r>
    </w:p>
    <w:p w14:paraId="23C1BB4C" w14:textId="77777777" w:rsidR="00B42CB0" w:rsidRPr="00651F0F" w:rsidRDefault="00B42CB0" w:rsidP="00B42CB0">
      <w:pPr>
        <w:pStyle w:val="a6"/>
        <w:numPr>
          <w:ilvl w:val="2"/>
          <w:numId w:val="17"/>
        </w:numPr>
        <w:ind w:left="709" w:hanging="709"/>
        <w:jc w:val="both"/>
        <w:rPr>
          <w:sz w:val="24"/>
          <w:szCs w:val="24"/>
        </w:rPr>
      </w:pPr>
      <w:r w:rsidRPr="00651F0F">
        <w:rPr>
          <w:sz w:val="24"/>
          <w:szCs w:val="24"/>
        </w:rPr>
        <w:t xml:space="preserve">Проводить семинары и круглые столы </w:t>
      </w:r>
      <w:r w:rsidRPr="000D0C9F">
        <w:rPr>
          <w:color w:val="000000" w:themeColor="text1"/>
          <w:sz w:val="24"/>
          <w:szCs w:val="24"/>
        </w:rPr>
        <w:t xml:space="preserve">для профсоюзного актива </w:t>
      </w:r>
      <w:r w:rsidRPr="00651F0F">
        <w:rPr>
          <w:sz w:val="24"/>
          <w:szCs w:val="24"/>
        </w:rPr>
        <w:t>по применению действующей системы оплаты труда.</w:t>
      </w:r>
    </w:p>
    <w:p w14:paraId="5A3B2B40" w14:textId="77777777" w:rsidR="00B42CB0" w:rsidRPr="00651F0F" w:rsidRDefault="00B42CB0" w:rsidP="00B42CB0">
      <w:pPr>
        <w:pStyle w:val="a6"/>
        <w:numPr>
          <w:ilvl w:val="2"/>
          <w:numId w:val="17"/>
        </w:numPr>
        <w:ind w:left="709" w:hanging="709"/>
        <w:jc w:val="both"/>
        <w:rPr>
          <w:sz w:val="24"/>
          <w:szCs w:val="24"/>
        </w:rPr>
      </w:pPr>
      <w:r w:rsidRPr="00651F0F">
        <w:rPr>
          <w:sz w:val="24"/>
          <w:szCs w:val="24"/>
        </w:rPr>
        <w:t>Обеспечивать в пределах имеющихся полномочий контроль за использованием средств, выделенных на оплату труда, своевременной выплатой заработной платы в соответствии с действующим трудовым законодательством РФ, принимать меры по устранению выявленных нарушений.</w:t>
      </w:r>
    </w:p>
    <w:p w14:paraId="2AF70B85" w14:textId="77777777" w:rsidR="00B42CB0" w:rsidRPr="000D0C9F" w:rsidRDefault="00B42CB0" w:rsidP="00B42CB0">
      <w:pPr>
        <w:pStyle w:val="a6"/>
        <w:numPr>
          <w:ilvl w:val="2"/>
          <w:numId w:val="17"/>
        </w:numPr>
        <w:ind w:left="709" w:hanging="709"/>
        <w:jc w:val="both"/>
        <w:rPr>
          <w:color w:val="000000" w:themeColor="text1"/>
          <w:sz w:val="24"/>
          <w:szCs w:val="24"/>
        </w:rPr>
      </w:pPr>
      <w:r w:rsidRPr="00651F0F">
        <w:rPr>
          <w:sz w:val="24"/>
          <w:szCs w:val="24"/>
        </w:rPr>
        <w:t xml:space="preserve">Устанавливать доплаты, надбавки, иные поощрительные выплаты, в том числе премирование, </w:t>
      </w:r>
      <w:r>
        <w:rPr>
          <w:sz w:val="24"/>
          <w:szCs w:val="24"/>
        </w:rPr>
        <w:t>с участием</w:t>
      </w:r>
      <w:r w:rsidRPr="00651F0F">
        <w:rPr>
          <w:sz w:val="24"/>
          <w:szCs w:val="24"/>
        </w:rPr>
        <w:t xml:space="preserve"> </w:t>
      </w:r>
      <w:r w:rsidRPr="000D0C9F">
        <w:rPr>
          <w:color w:val="000000" w:themeColor="text1"/>
          <w:sz w:val="24"/>
          <w:szCs w:val="24"/>
        </w:rPr>
        <w:t>профком</w:t>
      </w:r>
      <w:r>
        <w:rPr>
          <w:color w:val="000000" w:themeColor="text1"/>
          <w:sz w:val="24"/>
          <w:szCs w:val="24"/>
        </w:rPr>
        <w:t>ов</w:t>
      </w:r>
      <w:r w:rsidRPr="000D0C9F">
        <w:rPr>
          <w:color w:val="000000" w:themeColor="text1"/>
          <w:sz w:val="24"/>
          <w:szCs w:val="24"/>
        </w:rPr>
        <w:t xml:space="preserve"> </w:t>
      </w:r>
      <w:r w:rsidRPr="00651F0F">
        <w:rPr>
          <w:sz w:val="24"/>
          <w:szCs w:val="24"/>
        </w:rPr>
        <w:t>в пределах имеющихся средств на оплату труда, в соответствии с нормативными документами, регулирующими эти вопросы, и коллективным договором</w:t>
      </w:r>
      <w:r w:rsidRPr="000D0C9F">
        <w:rPr>
          <w:color w:val="000000" w:themeColor="text1"/>
          <w:sz w:val="24"/>
          <w:szCs w:val="24"/>
        </w:rPr>
        <w:t xml:space="preserve">. </w:t>
      </w:r>
    </w:p>
    <w:p w14:paraId="6281BBEA" w14:textId="77777777" w:rsidR="00B42CB0" w:rsidRPr="00651F0F" w:rsidRDefault="00B42CB0" w:rsidP="00B42CB0">
      <w:pPr>
        <w:pStyle w:val="1"/>
        <w:widowControl w:val="0"/>
        <w:numPr>
          <w:ilvl w:val="2"/>
          <w:numId w:val="17"/>
        </w:numPr>
        <w:ind w:left="851" w:hanging="851"/>
        <w:contextualSpacing/>
        <w:jc w:val="both"/>
        <w:rPr>
          <w:rFonts w:ascii="Times New Roman" w:hAnsi="Times New Roman"/>
          <w:sz w:val="24"/>
          <w:szCs w:val="24"/>
        </w:rPr>
      </w:pPr>
      <w:r w:rsidRPr="00651F0F">
        <w:rPr>
          <w:rFonts w:ascii="Times New Roman" w:hAnsi="Times New Roman"/>
          <w:sz w:val="24"/>
          <w:szCs w:val="24"/>
        </w:rPr>
        <w:t>Возмещать работникам средства, затраченные для получения медицинских справок о состоянии здоровья в наркологических и психоневрологических диспансерах, в случае необходимости таких справок для выполнения трудовых обязанностей.</w:t>
      </w:r>
    </w:p>
    <w:p w14:paraId="2612EE9B" w14:textId="77777777" w:rsidR="00B42CB0" w:rsidRDefault="00B42CB0" w:rsidP="00B42CB0">
      <w:pPr>
        <w:pStyle w:val="a6"/>
        <w:numPr>
          <w:ilvl w:val="2"/>
          <w:numId w:val="17"/>
        </w:numPr>
        <w:ind w:left="851" w:hanging="851"/>
        <w:jc w:val="both"/>
        <w:rPr>
          <w:sz w:val="24"/>
          <w:szCs w:val="24"/>
        </w:rPr>
      </w:pPr>
      <w:r w:rsidRPr="009C0120">
        <w:rPr>
          <w:sz w:val="24"/>
          <w:szCs w:val="24"/>
        </w:rPr>
        <w:t>Время простоя по вине работодателя оплачивать в размере не менее двух третей средней заработной платы работника, за исключением случаев, предусмотренных законодательством. Время простоя по причинам, не зависящим от работодателя и работника, оплачивать в размере не менее двух третей тарифной ставки, оклада (должностного оклада), рассчитанных пропорционально времени простоя.</w:t>
      </w:r>
      <w:r>
        <w:rPr>
          <w:sz w:val="24"/>
          <w:szCs w:val="24"/>
        </w:rPr>
        <w:t xml:space="preserve"> </w:t>
      </w:r>
      <w:r w:rsidRPr="009C0120">
        <w:rPr>
          <w:sz w:val="24"/>
          <w:szCs w:val="24"/>
        </w:rPr>
        <w:t>Время простоя по вине работника не оплачивается.</w:t>
      </w:r>
    </w:p>
    <w:p w14:paraId="3F5867AE" w14:textId="77777777" w:rsidR="00B42CB0" w:rsidRPr="009C0120" w:rsidRDefault="00B42CB0" w:rsidP="00B42CB0">
      <w:pPr>
        <w:pStyle w:val="a6"/>
        <w:numPr>
          <w:ilvl w:val="2"/>
          <w:numId w:val="17"/>
        </w:numPr>
        <w:ind w:left="851" w:hanging="851"/>
        <w:jc w:val="both"/>
        <w:rPr>
          <w:sz w:val="24"/>
          <w:szCs w:val="24"/>
        </w:rPr>
      </w:pPr>
      <w:r w:rsidRPr="009C0120">
        <w:rPr>
          <w:sz w:val="24"/>
          <w:szCs w:val="24"/>
        </w:rPr>
        <w:t xml:space="preserve">О начале простоя, вызванного поломкой оборудования и другими причинами, которые делают невозможным продолжение выполнения работником его трудовой </w:t>
      </w:r>
      <w:r w:rsidRPr="009C0120">
        <w:rPr>
          <w:sz w:val="24"/>
          <w:szCs w:val="24"/>
        </w:rPr>
        <w:lastRenderedPageBreak/>
        <w:t>функции, работник обязан сообщить своему непосредственному руководителю, иному представителю работодателя.</w:t>
      </w:r>
    </w:p>
    <w:p w14:paraId="3D8E60F8" w14:textId="77777777" w:rsidR="00B42CB0" w:rsidRPr="009C0120" w:rsidRDefault="00B42CB0" w:rsidP="00B42CB0">
      <w:pPr>
        <w:pStyle w:val="a6"/>
        <w:numPr>
          <w:ilvl w:val="2"/>
          <w:numId w:val="17"/>
        </w:numPr>
        <w:ind w:left="851" w:hanging="851"/>
        <w:jc w:val="both"/>
        <w:rPr>
          <w:sz w:val="24"/>
          <w:szCs w:val="24"/>
        </w:rPr>
      </w:pPr>
      <w:r w:rsidRPr="009C0120">
        <w:rPr>
          <w:sz w:val="24"/>
          <w:szCs w:val="24"/>
        </w:rPr>
        <w:t>Обеспечить выплату заработной платы в сроки, предусмотренные Трудовым кодексом РФ и коллективным договором, в пределах средств, утверждённых на оплату труда.</w:t>
      </w:r>
      <w:r w:rsidRPr="009C0120">
        <w:rPr>
          <w:rFonts w:eastAsiaTheme="minorHAnsi"/>
          <w:sz w:val="24"/>
          <w:szCs w:val="24"/>
          <w:lang w:eastAsia="en-US"/>
        </w:rPr>
        <w:t xml:space="preserve"> </w:t>
      </w:r>
      <w:r>
        <w:rPr>
          <w:rFonts w:eastAsiaTheme="minorHAnsi"/>
          <w:sz w:val="24"/>
          <w:szCs w:val="24"/>
          <w:lang w:eastAsia="en-US"/>
        </w:rPr>
        <w:t xml:space="preserve"> </w:t>
      </w:r>
    </w:p>
    <w:p w14:paraId="1A2ACD02" w14:textId="77777777" w:rsidR="00B42CB0" w:rsidRPr="009C0120" w:rsidRDefault="00B42CB0" w:rsidP="00B42CB0">
      <w:pPr>
        <w:pStyle w:val="a6"/>
        <w:numPr>
          <w:ilvl w:val="2"/>
          <w:numId w:val="17"/>
        </w:numPr>
        <w:ind w:left="851" w:hanging="851"/>
        <w:jc w:val="both"/>
        <w:rPr>
          <w:sz w:val="24"/>
          <w:szCs w:val="24"/>
        </w:rPr>
      </w:pPr>
      <w:r w:rsidRPr="009C0120">
        <w:rPr>
          <w:sz w:val="24"/>
          <w:szCs w:val="24"/>
        </w:rPr>
        <w:t xml:space="preserve">Определить выплату процентов за задержку выплаты заработной платы в размере не ниже одной сто пятидесятой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 </w:t>
      </w:r>
    </w:p>
    <w:p w14:paraId="77078111" w14:textId="77777777" w:rsidR="00B42CB0" w:rsidRPr="00651F0F" w:rsidRDefault="00B42CB0" w:rsidP="00B42CB0">
      <w:pPr>
        <w:pStyle w:val="a6"/>
        <w:numPr>
          <w:ilvl w:val="2"/>
          <w:numId w:val="17"/>
        </w:numPr>
        <w:ind w:left="851" w:hanging="851"/>
        <w:jc w:val="both"/>
        <w:rPr>
          <w:sz w:val="24"/>
          <w:szCs w:val="24"/>
        </w:rPr>
      </w:pPr>
      <w:r w:rsidRPr="009C0120">
        <w:rPr>
          <w:sz w:val="24"/>
          <w:szCs w:val="24"/>
        </w:rPr>
        <w:t xml:space="preserve">Руководитель </w:t>
      </w:r>
      <w:r>
        <w:rPr>
          <w:sz w:val="24"/>
          <w:szCs w:val="24"/>
        </w:rPr>
        <w:t>У</w:t>
      </w:r>
      <w:r w:rsidRPr="009C0120">
        <w:rPr>
          <w:sz w:val="24"/>
          <w:szCs w:val="24"/>
        </w:rPr>
        <w:t>чреждения имеет право обратиться в суд с иском к организации, задержавшей перечисление денежных средств, в том числе о взыскании выплаченных в соответствии со ст.236 Трудового кодекса РФ денежных компенсаций работникам</w:t>
      </w:r>
      <w:r>
        <w:rPr>
          <w:sz w:val="24"/>
          <w:szCs w:val="24"/>
        </w:rPr>
        <w:t>.</w:t>
      </w:r>
    </w:p>
    <w:p w14:paraId="75EF63FB" w14:textId="77777777" w:rsidR="00B42CB0" w:rsidRPr="00262592" w:rsidRDefault="00B42CB0" w:rsidP="00B42CB0">
      <w:pPr>
        <w:pStyle w:val="a6"/>
        <w:numPr>
          <w:ilvl w:val="2"/>
          <w:numId w:val="17"/>
        </w:numPr>
        <w:tabs>
          <w:tab w:val="left" w:pos="1770"/>
        </w:tabs>
        <w:ind w:left="851" w:hanging="851"/>
        <w:jc w:val="both"/>
        <w:rPr>
          <w:color w:val="000000" w:themeColor="text1"/>
          <w:sz w:val="24"/>
          <w:szCs w:val="24"/>
        </w:rPr>
      </w:pPr>
      <w:r w:rsidRPr="00262592">
        <w:rPr>
          <w:color w:val="000000" w:themeColor="text1"/>
          <w:sz w:val="24"/>
          <w:szCs w:val="24"/>
        </w:rPr>
        <w:t xml:space="preserve">При выплате заработной платы выдавать ежемесячно </w:t>
      </w:r>
      <w:r w:rsidRPr="009C0120">
        <w:rPr>
          <w:color w:val="000000" w:themeColor="text1"/>
          <w:sz w:val="24"/>
          <w:szCs w:val="24"/>
        </w:rPr>
        <w:t>(рассылать на электронную почту) Работникам расчётные листки</w:t>
      </w:r>
      <w:r w:rsidRPr="00262592">
        <w:rPr>
          <w:color w:val="000000" w:themeColor="text1"/>
          <w:spacing w:val="-4"/>
          <w:sz w:val="24"/>
          <w:szCs w:val="24"/>
        </w:rPr>
        <w:t xml:space="preserve">. </w:t>
      </w:r>
      <w:r w:rsidRPr="00262592">
        <w:rPr>
          <w:color w:val="000000" w:themeColor="text1"/>
          <w:sz w:val="24"/>
          <w:szCs w:val="24"/>
        </w:rPr>
        <w:t xml:space="preserve">Расчётный листок является письменным уведомлением каждого Работника о составных частях заработной </w:t>
      </w:r>
      <w:r w:rsidRPr="00262592">
        <w:rPr>
          <w:color w:val="000000" w:themeColor="text1"/>
          <w:spacing w:val="-3"/>
          <w:sz w:val="24"/>
          <w:szCs w:val="24"/>
        </w:rPr>
        <w:t xml:space="preserve">платы (включая сверхурочные, компенсационные, стимулирующие и прочие выплаты), </w:t>
      </w:r>
      <w:r w:rsidRPr="00262592">
        <w:rPr>
          <w:color w:val="000000" w:themeColor="text1"/>
          <w:sz w:val="24"/>
          <w:szCs w:val="24"/>
        </w:rPr>
        <w:t xml:space="preserve">причитающейся </w:t>
      </w:r>
      <w:r w:rsidRPr="00262592">
        <w:rPr>
          <w:color w:val="000000" w:themeColor="text1"/>
          <w:spacing w:val="-3"/>
          <w:sz w:val="24"/>
          <w:szCs w:val="24"/>
        </w:rPr>
        <w:t xml:space="preserve">ему </w:t>
      </w:r>
      <w:r w:rsidRPr="00262592">
        <w:rPr>
          <w:color w:val="000000" w:themeColor="text1"/>
          <w:spacing w:val="3"/>
          <w:sz w:val="24"/>
          <w:szCs w:val="24"/>
        </w:rPr>
        <w:t xml:space="preserve">за </w:t>
      </w:r>
      <w:r w:rsidRPr="00262592">
        <w:rPr>
          <w:color w:val="000000" w:themeColor="text1"/>
          <w:sz w:val="24"/>
          <w:szCs w:val="24"/>
        </w:rPr>
        <w:t xml:space="preserve">соответствующий </w:t>
      </w:r>
      <w:r w:rsidRPr="00262592">
        <w:rPr>
          <w:color w:val="000000" w:themeColor="text1"/>
          <w:spacing w:val="-3"/>
          <w:sz w:val="24"/>
          <w:szCs w:val="24"/>
        </w:rPr>
        <w:t xml:space="preserve">период (ежемесячно), </w:t>
      </w:r>
      <w:r w:rsidRPr="00262592">
        <w:rPr>
          <w:color w:val="000000" w:themeColor="text1"/>
          <w:sz w:val="24"/>
          <w:szCs w:val="24"/>
        </w:rPr>
        <w:t xml:space="preserve">размерах и основаниях произведённых удержаний, а также </w:t>
      </w:r>
      <w:r w:rsidRPr="00262592">
        <w:rPr>
          <w:color w:val="000000" w:themeColor="text1"/>
          <w:spacing w:val="-3"/>
          <w:sz w:val="24"/>
          <w:szCs w:val="24"/>
        </w:rPr>
        <w:t xml:space="preserve">об общей </w:t>
      </w:r>
      <w:r w:rsidRPr="00262592">
        <w:rPr>
          <w:color w:val="000000" w:themeColor="text1"/>
          <w:sz w:val="24"/>
          <w:szCs w:val="24"/>
        </w:rPr>
        <w:t xml:space="preserve">денежной </w:t>
      </w:r>
      <w:r w:rsidRPr="00262592">
        <w:rPr>
          <w:color w:val="000000" w:themeColor="text1"/>
          <w:spacing w:val="-4"/>
          <w:sz w:val="24"/>
          <w:szCs w:val="24"/>
        </w:rPr>
        <w:t xml:space="preserve">сумме, </w:t>
      </w:r>
      <w:r w:rsidRPr="00262592">
        <w:rPr>
          <w:color w:val="000000" w:themeColor="text1"/>
          <w:sz w:val="24"/>
          <w:szCs w:val="24"/>
        </w:rPr>
        <w:t xml:space="preserve">подлежащей </w:t>
      </w:r>
      <w:r w:rsidRPr="00262592">
        <w:rPr>
          <w:color w:val="000000" w:themeColor="text1"/>
          <w:spacing w:val="-5"/>
          <w:sz w:val="24"/>
          <w:szCs w:val="24"/>
        </w:rPr>
        <w:t>выплате.</w:t>
      </w:r>
    </w:p>
    <w:p w14:paraId="7BDB894B" w14:textId="77777777" w:rsidR="00B42CB0" w:rsidRPr="00A87EAB" w:rsidRDefault="00B42CB0" w:rsidP="00B42CB0">
      <w:pPr>
        <w:pStyle w:val="a6"/>
        <w:numPr>
          <w:ilvl w:val="2"/>
          <w:numId w:val="17"/>
        </w:numPr>
        <w:tabs>
          <w:tab w:val="left" w:pos="1770"/>
        </w:tabs>
        <w:ind w:left="851" w:hanging="851"/>
        <w:jc w:val="both"/>
        <w:rPr>
          <w:sz w:val="24"/>
          <w:szCs w:val="24"/>
        </w:rPr>
      </w:pPr>
      <w:r w:rsidRPr="00A87EAB">
        <w:rPr>
          <w:color w:val="0E0E0E"/>
          <w:sz w:val="24"/>
          <w:szCs w:val="24"/>
        </w:rPr>
        <w:t>Заработная плата, излишне выплаченная работнику (в том числе при неправильном применении законов или иных нормативных правовых актов), не может быть с него взыскана, кроме как в случаях и порядке, предусмотренных положениями ст.137 ТК РФ.</w:t>
      </w:r>
    </w:p>
    <w:p w14:paraId="302EFEDA" w14:textId="77777777" w:rsidR="00B42CB0" w:rsidRPr="00651F0F" w:rsidRDefault="00B42CB0" w:rsidP="00B42CB0">
      <w:pPr>
        <w:pStyle w:val="a6"/>
        <w:numPr>
          <w:ilvl w:val="2"/>
          <w:numId w:val="17"/>
        </w:numPr>
        <w:tabs>
          <w:tab w:val="left" w:pos="1765"/>
        </w:tabs>
        <w:ind w:left="851" w:hanging="851"/>
        <w:jc w:val="both"/>
        <w:rPr>
          <w:sz w:val="24"/>
          <w:szCs w:val="24"/>
        </w:rPr>
      </w:pPr>
      <w:r w:rsidRPr="00651F0F">
        <w:rPr>
          <w:sz w:val="24"/>
          <w:szCs w:val="24"/>
        </w:rPr>
        <w:t xml:space="preserve">Командировочные расходы Работника (суточные) оплачивать </w:t>
      </w:r>
      <w:r>
        <w:rPr>
          <w:sz w:val="24"/>
          <w:szCs w:val="24"/>
        </w:rPr>
        <w:t>в соответствии с нормативными документами</w:t>
      </w:r>
      <w:r w:rsidRPr="00651F0F">
        <w:rPr>
          <w:spacing w:val="-3"/>
          <w:sz w:val="24"/>
          <w:szCs w:val="24"/>
        </w:rPr>
        <w:t>.</w:t>
      </w:r>
    </w:p>
    <w:p w14:paraId="15F3CDBC" w14:textId="0892D71C" w:rsidR="00B42CB0" w:rsidRPr="00651F0F" w:rsidRDefault="00B42CB0" w:rsidP="00B42CB0">
      <w:pPr>
        <w:pStyle w:val="a6"/>
        <w:numPr>
          <w:ilvl w:val="2"/>
          <w:numId w:val="17"/>
        </w:numPr>
        <w:ind w:left="851" w:hanging="851"/>
        <w:jc w:val="both"/>
        <w:rPr>
          <w:sz w:val="24"/>
          <w:szCs w:val="24"/>
        </w:rPr>
      </w:pPr>
      <w:r w:rsidRPr="00651F0F">
        <w:rPr>
          <w:sz w:val="24"/>
          <w:szCs w:val="24"/>
        </w:rPr>
        <w:t xml:space="preserve">Заработная плата Работникам Учреждения выплачивается 2 раза в </w:t>
      </w:r>
      <w:r w:rsidRPr="00651F0F">
        <w:rPr>
          <w:spacing w:val="-5"/>
          <w:sz w:val="24"/>
          <w:szCs w:val="24"/>
        </w:rPr>
        <w:t xml:space="preserve">месяц: </w:t>
      </w:r>
      <w:r w:rsidRPr="00651F0F">
        <w:rPr>
          <w:spacing w:val="-9"/>
          <w:sz w:val="24"/>
          <w:szCs w:val="24"/>
        </w:rPr>
        <w:t>1</w:t>
      </w:r>
      <w:r>
        <w:rPr>
          <w:spacing w:val="-9"/>
          <w:sz w:val="24"/>
          <w:szCs w:val="24"/>
        </w:rPr>
        <w:t>5</w:t>
      </w:r>
      <w:r w:rsidRPr="00651F0F">
        <w:rPr>
          <w:spacing w:val="-9"/>
          <w:sz w:val="24"/>
          <w:szCs w:val="24"/>
        </w:rPr>
        <w:t xml:space="preserve"> </w:t>
      </w:r>
      <w:r w:rsidRPr="00651F0F">
        <w:rPr>
          <w:sz w:val="24"/>
          <w:szCs w:val="24"/>
        </w:rPr>
        <w:t xml:space="preserve">и </w:t>
      </w:r>
      <w:r>
        <w:rPr>
          <w:spacing w:val="-3"/>
          <w:sz w:val="24"/>
          <w:szCs w:val="24"/>
        </w:rPr>
        <w:t>30</w:t>
      </w:r>
      <w:r w:rsidRPr="00651F0F">
        <w:rPr>
          <w:spacing w:val="-3"/>
          <w:sz w:val="24"/>
          <w:szCs w:val="24"/>
        </w:rPr>
        <w:t xml:space="preserve"> </w:t>
      </w:r>
      <w:r w:rsidRPr="00651F0F">
        <w:rPr>
          <w:sz w:val="24"/>
          <w:szCs w:val="24"/>
        </w:rPr>
        <w:t xml:space="preserve">числа каждого </w:t>
      </w:r>
      <w:r w:rsidRPr="00651F0F">
        <w:rPr>
          <w:spacing w:val="-5"/>
          <w:sz w:val="24"/>
          <w:szCs w:val="24"/>
        </w:rPr>
        <w:t xml:space="preserve">месяца. </w:t>
      </w:r>
      <w:r w:rsidRPr="00651F0F">
        <w:rPr>
          <w:sz w:val="24"/>
          <w:szCs w:val="24"/>
        </w:rPr>
        <w:t xml:space="preserve">При совпадении дня выплаты </w:t>
      </w:r>
      <w:r w:rsidRPr="00651F0F">
        <w:rPr>
          <w:spacing w:val="2"/>
          <w:sz w:val="24"/>
          <w:szCs w:val="24"/>
        </w:rPr>
        <w:t>зара</w:t>
      </w:r>
      <w:r w:rsidRPr="00651F0F">
        <w:rPr>
          <w:sz w:val="24"/>
          <w:szCs w:val="24"/>
        </w:rPr>
        <w:t xml:space="preserve">ботной платы с выходным или нерабочим праздничным днём выплата </w:t>
      </w:r>
      <w:r w:rsidRPr="00651F0F">
        <w:rPr>
          <w:spacing w:val="3"/>
          <w:sz w:val="24"/>
          <w:szCs w:val="24"/>
        </w:rPr>
        <w:t>зара</w:t>
      </w:r>
      <w:r w:rsidRPr="00651F0F">
        <w:rPr>
          <w:sz w:val="24"/>
          <w:szCs w:val="24"/>
        </w:rPr>
        <w:t xml:space="preserve">ботной платы Работникам производится накануне этого </w:t>
      </w:r>
      <w:r w:rsidRPr="00651F0F">
        <w:rPr>
          <w:spacing w:val="-7"/>
          <w:sz w:val="24"/>
          <w:szCs w:val="24"/>
        </w:rPr>
        <w:t>дня.</w:t>
      </w:r>
    </w:p>
    <w:p w14:paraId="45286549" w14:textId="77777777" w:rsidR="00B42CB0" w:rsidRDefault="00B42CB0" w:rsidP="00B42CB0">
      <w:pPr>
        <w:spacing w:after="0" w:line="240" w:lineRule="auto"/>
        <w:ind w:left="851" w:firstLine="508"/>
        <w:contextualSpacing/>
        <w:jc w:val="both"/>
        <w:rPr>
          <w:rFonts w:ascii="Times New Roman" w:hAnsi="Times New Roman" w:cs="Times New Roman"/>
          <w:sz w:val="24"/>
          <w:szCs w:val="24"/>
        </w:rPr>
      </w:pPr>
      <w:r w:rsidRPr="00651F0F">
        <w:rPr>
          <w:rFonts w:ascii="Times New Roman" w:hAnsi="Times New Roman" w:cs="Times New Roman"/>
          <w:sz w:val="24"/>
          <w:szCs w:val="24"/>
        </w:rPr>
        <w:t>Выплачивать заработную плату на зарплатные счета Работников в банке. Своевременно и в полном объёме перечислять в банк средства, необходимые для получения Работниками заработной платы с зарплатных счетов.</w:t>
      </w:r>
    </w:p>
    <w:p w14:paraId="39C28001" w14:textId="77777777" w:rsidR="00B42CB0" w:rsidRPr="001275B2" w:rsidRDefault="00B42CB0" w:rsidP="00B42CB0">
      <w:pPr>
        <w:spacing w:after="0" w:line="240" w:lineRule="auto"/>
        <w:ind w:left="851" w:firstLine="508"/>
        <w:contextualSpacing/>
        <w:jc w:val="both"/>
        <w:rPr>
          <w:rFonts w:ascii="Times New Roman" w:hAnsi="Times New Roman" w:cs="Times New Roman"/>
          <w:sz w:val="24"/>
          <w:szCs w:val="24"/>
        </w:rPr>
      </w:pPr>
      <w:r w:rsidRPr="001275B2">
        <w:rPr>
          <w:rFonts w:ascii="Times New Roman" w:hAnsi="Times New Roman" w:cs="Times New Roman"/>
          <w:sz w:val="24"/>
          <w:szCs w:val="24"/>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75B58213" w14:textId="77777777" w:rsidR="00B42CB0" w:rsidRPr="00651F0F" w:rsidRDefault="00B42CB0" w:rsidP="00B42CB0">
      <w:pPr>
        <w:spacing w:after="0" w:line="240" w:lineRule="auto"/>
        <w:ind w:left="851" w:firstLine="508"/>
        <w:contextualSpacing/>
        <w:jc w:val="both"/>
        <w:rPr>
          <w:rFonts w:ascii="Times New Roman" w:hAnsi="Times New Roman" w:cs="Times New Roman"/>
          <w:sz w:val="24"/>
          <w:szCs w:val="24"/>
        </w:rPr>
      </w:pPr>
      <w:r w:rsidRPr="001275B2">
        <w:rPr>
          <w:rFonts w:ascii="Times New Roman" w:hAnsi="Times New Roman" w:cs="Times New Roman"/>
          <w:sz w:val="24"/>
          <w:szCs w:val="24"/>
        </w:rPr>
        <w:t xml:space="preserve">Для отдельных категорий работников федеральным законом могут быть установлены </w:t>
      </w:r>
      <w:r>
        <w:rPr>
          <w:rFonts w:ascii="Times New Roman" w:hAnsi="Times New Roman" w:cs="Times New Roman"/>
          <w:sz w:val="24"/>
          <w:szCs w:val="24"/>
        </w:rPr>
        <w:t xml:space="preserve">иные </w:t>
      </w:r>
      <w:r w:rsidRPr="001275B2">
        <w:rPr>
          <w:rFonts w:ascii="Times New Roman" w:hAnsi="Times New Roman" w:cs="Times New Roman"/>
          <w:sz w:val="24"/>
          <w:szCs w:val="24"/>
        </w:rPr>
        <w:t>сроки выплаты заработной платы.</w:t>
      </w:r>
    </w:p>
    <w:p w14:paraId="4F4BF954" w14:textId="77777777" w:rsidR="00B42CB0" w:rsidRPr="00651F0F" w:rsidRDefault="00B42CB0" w:rsidP="00B42CB0">
      <w:pPr>
        <w:pStyle w:val="a6"/>
        <w:numPr>
          <w:ilvl w:val="2"/>
          <w:numId w:val="17"/>
        </w:numPr>
        <w:ind w:left="851" w:hanging="851"/>
        <w:jc w:val="both"/>
        <w:rPr>
          <w:sz w:val="24"/>
          <w:szCs w:val="24"/>
        </w:rPr>
      </w:pPr>
      <w:r w:rsidRPr="00651F0F">
        <w:rPr>
          <w:sz w:val="24"/>
          <w:szCs w:val="24"/>
        </w:rPr>
        <w:t xml:space="preserve">При исчислении среднего заработка Работников руководствоваться действующими нормативно-правовыми актами. </w:t>
      </w:r>
    </w:p>
    <w:p w14:paraId="30A8F10B" w14:textId="77777777" w:rsidR="00B42CB0" w:rsidRDefault="00B42CB0" w:rsidP="00B42CB0">
      <w:pPr>
        <w:pStyle w:val="a6"/>
        <w:ind w:left="851"/>
        <w:jc w:val="both"/>
        <w:rPr>
          <w:sz w:val="24"/>
          <w:szCs w:val="24"/>
        </w:rPr>
      </w:pPr>
    </w:p>
    <w:p w14:paraId="5C34118E" w14:textId="77777777" w:rsidR="00B42CB0" w:rsidRPr="00651F0F" w:rsidRDefault="00B42CB0" w:rsidP="00B42CB0">
      <w:pPr>
        <w:pStyle w:val="a6"/>
        <w:ind w:left="851"/>
        <w:jc w:val="both"/>
        <w:rPr>
          <w:sz w:val="24"/>
          <w:szCs w:val="24"/>
        </w:rPr>
      </w:pPr>
    </w:p>
    <w:p w14:paraId="54925744" w14:textId="77777777" w:rsidR="00B42CB0" w:rsidRPr="00651F0F" w:rsidRDefault="00B42CB0" w:rsidP="00B42CB0">
      <w:pPr>
        <w:pStyle w:val="a6"/>
        <w:numPr>
          <w:ilvl w:val="1"/>
          <w:numId w:val="17"/>
        </w:numPr>
        <w:ind w:left="716"/>
        <w:jc w:val="center"/>
        <w:rPr>
          <w:sz w:val="24"/>
          <w:szCs w:val="24"/>
        </w:rPr>
      </w:pPr>
      <w:r w:rsidRPr="00651F0F">
        <w:rPr>
          <w:sz w:val="24"/>
          <w:szCs w:val="24"/>
        </w:rPr>
        <w:t>ПО СОЦИАЛЬНЫМ ГАРАНТИЯМ И ЛЬГОТАМ</w:t>
      </w:r>
    </w:p>
    <w:p w14:paraId="0D2AAE03" w14:textId="77777777" w:rsidR="00B42CB0" w:rsidRPr="00651F0F" w:rsidRDefault="00B42CB0" w:rsidP="00B42CB0">
      <w:pPr>
        <w:pStyle w:val="a3"/>
        <w:contextualSpacing/>
        <w:jc w:val="both"/>
      </w:pPr>
    </w:p>
    <w:p w14:paraId="3962688E" w14:textId="77777777" w:rsidR="00B42CB0" w:rsidRPr="00651F0F" w:rsidRDefault="00B42CB0" w:rsidP="002E224B">
      <w:pPr>
        <w:pStyle w:val="a6"/>
        <w:numPr>
          <w:ilvl w:val="2"/>
          <w:numId w:val="48"/>
        </w:numPr>
        <w:ind w:left="851" w:hanging="709"/>
        <w:jc w:val="both"/>
        <w:rPr>
          <w:spacing w:val="-9"/>
          <w:sz w:val="24"/>
          <w:szCs w:val="24"/>
        </w:rPr>
      </w:pPr>
      <w:r w:rsidRPr="00651F0F">
        <w:rPr>
          <w:sz w:val="24"/>
          <w:szCs w:val="24"/>
        </w:rPr>
        <w:t xml:space="preserve">Расходование средств </w:t>
      </w:r>
      <w:r w:rsidRPr="00651F0F">
        <w:rPr>
          <w:spacing w:val="2"/>
          <w:sz w:val="24"/>
          <w:szCs w:val="24"/>
        </w:rPr>
        <w:t xml:space="preserve">на </w:t>
      </w:r>
      <w:r w:rsidRPr="00651F0F">
        <w:rPr>
          <w:sz w:val="24"/>
          <w:szCs w:val="24"/>
        </w:rPr>
        <w:t xml:space="preserve">трудовые и другие социальные льготы и на социальное развитие производить в соответствии </w:t>
      </w:r>
      <w:r w:rsidRPr="00651F0F">
        <w:rPr>
          <w:spacing w:val="-4"/>
          <w:sz w:val="24"/>
          <w:szCs w:val="24"/>
        </w:rPr>
        <w:t>с</w:t>
      </w:r>
      <w:r>
        <w:rPr>
          <w:spacing w:val="-4"/>
          <w:sz w:val="24"/>
          <w:szCs w:val="24"/>
        </w:rPr>
        <w:t xml:space="preserve"> планом финансово-хозяйственной деятельности</w:t>
      </w:r>
      <w:r>
        <w:rPr>
          <w:sz w:val="24"/>
          <w:szCs w:val="24"/>
        </w:rPr>
        <w:t>.</w:t>
      </w:r>
    </w:p>
    <w:p w14:paraId="0F51E3A9" w14:textId="77777777" w:rsidR="00B42CB0" w:rsidRPr="00651F0F" w:rsidRDefault="00B42CB0" w:rsidP="002E224B">
      <w:pPr>
        <w:pStyle w:val="a3"/>
        <w:numPr>
          <w:ilvl w:val="2"/>
          <w:numId w:val="48"/>
        </w:numPr>
        <w:ind w:left="851" w:hanging="709"/>
        <w:contextualSpacing/>
        <w:jc w:val="both"/>
      </w:pPr>
      <w:r w:rsidRPr="00651F0F">
        <w:t xml:space="preserve">Обеспечивать своевременную уплату страховщику страховых взносов на обязательное социальное страхование от несчастных случаев на производстве и профессиональных заболеваний физических лиц, выполняющих работу на </w:t>
      </w:r>
      <w:r w:rsidRPr="00651F0F">
        <w:lastRenderedPageBreak/>
        <w:t>основании трудового договора, заключенного со страхователем, а также в других случаях, предусмотренных федеральными законами.</w:t>
      </w:r>
    </w:p>
    <w:p w14:paraId="5397763A" w14:textId="77777777" w:rsidR="00B42CB0" w:rsidRPr="00651F0F" w:rsidRDefault="00B42CB0" w:rsidP="002E224B">
      <w:pPr>
        <w:pStyle w:val="a3"/>
        <w:numPr>
          <w:ilvl w:val="2"/>
          <w:numId w:val="48"/>
        </w:numPr>
        <w:ind w:left="851" w:hanging="709"/>
        <w:contextualSpacing/>
        <w:jc w:val="both"/>
      </w:pPr>
      <w:r w:rsidRPr="00651F0F">
        <w:t>Проводить совместно:</w:t>
      </w:r>
    </w:p>
    <w:p w14:paraId="749F72DF" w14:textId="77777777" w:rsidR="00B42CB0" w:rsidRPr="00651F0F" w:rsidRDefault="00B42CB0" w:rsidP="002E224B">
      <w:pPr>
        <w:pStyle w:val="a3"/>
        <w:numPr>
          <w:ilvl w:val="0"/>
          <w:numId w:val="20"/>
        </w:numPr>
        <w:ind w:left="851"/>
        <w:contextualSpacing/>
        <w:jc w:val="both"/>
      </w:pPr>
      <w:r w:rsidRPr="00651F0F">
        <w:t>подготовку и празднование профессионального праздника – Дня медицинского работника;</w:t>
      </w:r>
    </w:p>
    <w:p w14:paraId="2406D31E" w14:textId="77777777" w:rsidR="00B42CB0" w:rsidRPr="00651F0F" w:rsidRDefault="00B42CB0" w:rsidP="002E224B">
      <w:pPr>
        <w:pStyle w:val="a3"/>
        <w:numPr>
          <w:ilvl w:val="0"/>
          <w:numId w:val="20"/>
        </w:numPr>
        <w:ind w:left="851"/>
        <w:contextualSpacing/>
        <w:jc w:val="both"/>
      </w:pPr>
      <w:r w:rsidRPr="00651F0F">
        <w:t>мероприятия по проведению профессиональных конкурсов, форумов, а также физкультурно-оздоровительных мероприятий.</w:t>
      </w:r>
    </w:p>
    <w:p w14:paraId="41F3DAFD" w14:textId="77777777" w:rsidR="00B42CB0" w:rsidRDefault="00B42CB0" w:rsidP="002E224B">
      <w:pPr>
        <w:pStyle w:val="a3"/>
        <w:numPr>
          <w:ilvl w:val="2"/>
          <w:numId w:val="48"/>
        </w:numPr>
        <w:ind w:left="851" w:hanging="709"/>
        <w:contextualSpacing/>
        <w:jc w:val="both"/>
      </w:pPr>
      <w:r w:rsidRPr="00797DF7">
        <w:t xml:space="preserve">Работникам, воспитывающим детей </w:t>
      </w:r>
      <w:r w:rsidRPr="00797DF7">
        <w:rPr>
          <w:spacing w:val="-4"/>
        </w:rPr>
        <w:t>до 1</w:t>
      </w:r>
      <w:r>
        <w:rPr>
          <w:spacing w:val="-4"/>
        </w:rPr>
        <w:t>8</w:t>
      </w:r>
      <w:r w:rsidRPr="00797DF7">
        <w:rPr>
          <w:spacing w:val="-4"/>
        </w:rPr>
        <w:t xml:space="preserve">-летнего </w:t>
      </w:r>
      <w:r w:rsidRPr="00797DF7">
        <w:t xml:space="preserve">возраста </w:t>
      </w:r>
      <w:r w:rsidRPr="00797DF7">
        <w:rPr>
          <w:spacing w:val="-5"/>
        </w:rPr>
        <w:t xml:space="preserve">без </w:t>
      </w:r>
      <w:r w:rsidRPr="00797DF7">
        <w:rPr>
          <w:spacing w:val="3"/>
        </w:rPr>
        <w:t>ма</w:t>
      </w:r>
      <w:r w:rsidRPr="00797DF7">
        <w:t xml:space="preserve">тери или отца </w:t>
      </w:r>
      <w:r w:rsidRPr="00797DF7">
        <w:rPr>
          <w:spacing w:val="-3"/>
        </w:rPr>
        <w:t xml:space="preserve">(в случае </w:t>
      </w:r>
      <w:r w:rsidRPr="00797DF7">
        <w:t xml:space="preserve">смерти одного из родителей, лишения родительских </w:t>
      </w:r>
      <w:r w:rsidRPr="00797DF7">
        <w:rPr>
          <w:spacing w:val="-3"/>
        </w:rPr>
        <w:t>прав, длительного</w:t>
      </w:r>
      <w:r w:rsidRPr="00797DF7">
        <w:t xml:space="preserve"> пребывания в лечебном учреждении и в других случаях отсутствия </w:t>
      </w:r>
      <w:r>
        <w:t xml:space="preserve">родительского  </w:t>
      </w:r>
      <w:r w:rsidRPr="00797DF7">
        <w:t xml:space="preserve">попечения), предоставлять один дополнительный выходной день в месяц </w:t>
      </w:r>
      <w:r>
        <w:t>без сохранения заработной платы</w:t>
      </w:r>
      <w:r w:rsidRPr="00797DF7">
        <w:t>.</w:t>
      </w:r>
    </w:p>
    <w:p w14:paraId="432501E3" w14:textId="77777777" w:rsidR="00B42CB0" w:rsidRPr="00797DF7" w:rsidRDefault="00B42CB0" w:rsidP="002E224B">
      <w:pPr>
        <w:pStyle w:val="a6"/>
        <w:numPr>
          <w:ilvl w:val="2"/>
          <w:numId w:val="48"/>
        </w:numPr>
        <w:tabs>
          <w:tab w:val="left" w:pos="1765"/>
        </w:tabs>
        <w:ind w:left="851" w:hanging="851"/>
        <w:jc w:val="both"/>
        <w:rPr>
          <w:sz w:val="24"/>
          <w:szCs w:val="24"/>
        </w:rPr>
      </w:pPr>
      <w:r w:rsidRPr="00651F0F">
        <w:rPr>
          <w:sz w:val="24"/>
          <w:szCs w:val="24"/>
        </w:rPr>
        <w:t xml:space="preserve">Поощрение Работников </w:t>
      </w:r>
      <w:r w:rsidRPr="00651F0F">
        <w:rPr>
          <w:spacing w:val="2"/>
          <w:sz w:val="24"/>
          <w:szCs w:val="24"/>
        </w:rPr>
        <w:t xml:space="preserve">за </w:t>
      </w:r>
      <w:r w:rsidRPr="00651F0F">
        <w:rPr>
          <w:sz w:val="24"/>
          <w:szCs w:val="24"/>
        </w:rPr>
        <w:t>непрерывную, длительную и высокоэф</w:t>
      </w:r>
      <w:r w:rsidRPr="00651F0F">
        <w:rPr>
          <w:spacing w:val="-4"/>
          <w:sz w:val="24"/>
          <w:szCs w:val="24"/>
        </w:rPr>
        <w:t xml:space="preserve">фективную </w:t>
      </w:r>
      <w:r w:rsidRPr="00651F0F">
        <w:rPr>
          <w:sz w:val="24"/>
          <w:szCs w:val="24"/>
        </w:rPr>
        <w:t>работу в Учреждени</w:t>
      </w:r>
      <w:r>
        <w:rPr>
          <w:sz w:val="24"/>
          <w:szCs w:val="24"/>
        </w:rPr>
        <w:t xml:space="preserve">и </w:t>
      </w:r>
      <w:r w:rsidRPr="00651F0F">
        <w:rPr>
          <w:sz w:val="24"/>
          <w:szCs w:val="24"/>
        </w:rPr>
        <w:t xml:space="preserve"> производить в соответствии с Положением </w:t>
      </w:r>
      <w:r>
        <w:rPr>
          <w:sz w:val="24"/>
          <w:szCs w:val="24"/>
        </w:rPr>
        <w:t>( Приложение к Коллективному договору)</w:t>
      </w:r>
      <w:r w:rsidRPr="00797DF7">
        <w:rPr>
          <w:spacing w:val="-9"/>
          <w:sz w:val="24"/>
          <w:szCs w:val="24"/>
        </w:rPr>
        <w:t>.</w:t>
      </w:r>
    </w:p>
    <w:p w14:paraId="7DC64378"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 xml:space="preserve">По </w:t>
      </w:r>
      <w:r w:rsidRPr="003F0212">
        <w:rPr>
          <w:color w:val="000000" w:themeColor="text1"/>
          <w:sz w:val="24"/>
          <w:szCs w:val="24"/>
        </w:rPr>
        <w:t xml:space="preserve">представлению Профкомов </w:t>
      </w:r>
      <w:r w:rsidRPr="00651F0F">
        <w:rPr>
          <w:sz w:val="24"/>
          <w:szCs w:val="24"/>
        </w:rPr>
        <w:t>информировать Работников о гарантиях и льготах в области пенсионного обеспечения.</w:t>
      </w:r>
    </w:p>
    <w:p w14:paraId="3A1742E9"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 xml:space="preserve">Оказывать содействие в работе комиссиям, создаваемым в Учреждении Работниками с </w:t>
      </w:r>
      <w:r w:rsidRPr="003F0212">
        <w:rPr>
          <w:color w:val="000000" w:themeColor="text1"/>
          <w:sz w:val="24"/>
          <w:szCs w:val="24"/>
        </w:rPr>
        <w:t>участием Профкомов</w:t>
      </w:r>
      <w:r w:rsidRPr="00651F0F">
        <w:rPr>
          <w:sz w:val="24"/>
          <w:szCs w:val="24"/>
        </w:rPr>
        <w:t>.</w:t>
      </w:r>
    </w:p>
    <w:p w14:paraId="296EC946" w14:textId="77777777" w:rsidR="00B42CB0" w:rsidRPr="00651F0F" w:rsidRDefault="00B42CB0" w:rsidP="002E224B">
      <w:pPr>
        <w:pStyle w:val="a6"/>
        <w:numPr>
          <w:ilvl w:val="2"/>
          <w:numId w:val="48"/>
        </w:numPr>
        <w:ind w:left="851" w:hanging="851"/>
        <w:jc w:val="both"/>
        <w:rPr>
          <w:sz w:val="24"/>
          <w:szCs w:val="24"/>
        </w:rPr>
      </w:pPr>
      <w:r w:rsidRPr="00651F0F">
        <w:rPr>
          <w:spacing w:val="-4"/>
          <w:sz w:val="24"/>
          <w:szCs w:val="24"/>
        </w:rPr>
        <w:t xml:space="preserve">По </w:t>
      </w:r>
      <w:r w:rsidRPr="00651F0F">
        <w:rPr>
          <w:sz w:val="24"/>
          <w:szCs w:val="24"/>
        </w:rPr>
        <w:t xml:space="preserve">поручению </w:t>
      </w:r>
      <w:r w:rsidRPr="00651F0F">
        <w:rPr>
          <w:spacing w:val="3"/>
          <w:sz w:val="24"/>
          <w:szCs w:val="24"/>
        </w:rPr>
        <w:t xml:space="preserve">Работника </w:t>
      </w:r>
      <w:r w:rsidRPr="00651F0F">
        <w:rPr>
          <w:sz w:val="24"/>
          <w:szCs w:val="24"/>
        </w:rPr>
        <w:t xml:space="preserve">перечислять из его </w:t>
      </w:r>
      <w:r w:rsidRPr="00651F0F">
        <w:rPr>
          <w:spacing w:val="2"/>
          <w:sz w:val="24"/>
          <w:szCs w:val="24"/>
        </w:rPr>
        <w:t xml:space="preserve">заработной </w:t>
      </w:r>
      <w:r w:rsidRPr="00651F0F">
        <w:rPr>
          <w:sz w:val="24"/>
          <w:szCs w:val="24"/>
        </w:rPr>
        <w:t xml:space="preserve">платы взносы </w:t>
      </w:r>
      <w:r w:rsidRPr="00651F0F">
        <w:rPr>
          <w:spacing w:val="2"/>
          <w:sz w:val="24"/>
          <w:szCs w:val="24"/>
        </w:rPr>
        <w:t xml:space="preserve">на лицевой </w:t>
      </w:r>
      <w:r w:rsidRPr="00651F0F">
        <w:rPr>
          <w:sz w:val="24"/>
          <w:szCs w:val="24"/>
        </w:rPr>
        <w:t xml:space="preserve">счет в </w:t>
      </w:r>
      <w:r w:rsidRPr="00651F0F">
        <w:rPr>
          <w:spacing w:val="2"/>
          <w:sz w:val="24"/>
          <w:szCs w:val="24"/>
        </w:rPr>
        <w:t xml:space="preserve">Негосударственный </w:t>
      </w:r>
      <w:r w:rsidRPr="00651F0F">
        <w:rPr>
          <w:sz w:val="24"/>
          <w:szCs w:val="24"/>
        </w:rPr>
        <w:t xml:space="preserve">пенсионный фонд, с которым </w:t>
      </w:r>
      <w:r w:rsidRPr="00651F0F">
        <w:rPr>
          <w:spacing w:val="2"/>
          <w:sz w:val="24"/>
          <w:szCs w:val="24"/>
        </w:rPr>
        <w:t xml:space="preserve">Работник заключил индивидуальный Договор </w:t>
      </w:r>
      <w:r w:rsidRPr="00651F0F">
        <w:rPr>
          <w:sz w:val="24"/>
          <w:szCs w:val="24"/>
        </w:rPr>
        <w:t xml:space="preserve">о </w:t>
      </w:r>
      <w:r w:rsidRPr="00651F0F">
        <w:rPr>
          <w:spacing w:val="2"/>
          <w:sz w:val="24"/>
          <w:szCs w:val="24"/>
        </w:rPr>
        <w:t xml:space="preserve">негосударственном </w:t>
      </w:r>
      <w:r w:rsidRPr="00651F0F">
        <w:rPr>
          <w:sz w:val="24"/>
          <w:szCs w:val="24"/>
        </w:rPr>
        <w:t xml:space="preserve">пенсионном </w:t>
      </w:r>
      <w:r w:rsidRPr="00651F0F">
        <w:rPr>
          <w:spacing w:val="4"/>
          <w:sz w:val="24"/>
          <w:szCs w:val="24"/>
        </w:rPr>
        <w:t>обеспечении.</w:t>
      </w:r>
    </w:p>
    <w:p w14:paraId="1A2C5A19" w14:textId="77777777" w:rsidR="00B42CB0" w:rsidRPr="00797DF7" w:rsidRDefault="00B42CB0" w:rsidP="002E224B">
      <w:pPr>
        <w:pStyle w:val="a6"/>
        <w:numPr>
          <w:ilvl w:val="2"/>
          <w:numId w:val="48"/>
        </w:numPr>
        <w:ind w:left="851" w:hanging="851"/>
        <w:jc w:val="both"/>
        <w:rPr>
          <w:sz w:val="24"/>
          <w:szCs w:val="24"/>
        </w:rPr>
      </w:pPr>
      <w:r w:rsidRPr="00797DF7">
        <w:rPr>
          <w:sz w:val="24"/>
          <w:szCs w:val="24"/>
        </w:rPr>
        <w:t>При наличии вакансий предоставлять возможность трудоустройства в Учреждение Работникам, вышедшим на пенсию, с учётом их квалификации.</w:t>
      </w:r>
    </w:p>
    <w:p w14:paraId="3289387D" w14:textId="77777777" w:rsidR="00B42CB0" w:rsidRDefault="00B42CB0" w:rsidP="002E224B">
      <w:pPr>
        <w:pStyle w:val="a6"/>
        <w:numPr>
          <w:ilvl w:val="2"/>
          <w:numId w:val="48"/>
        </w:numPr>
        <w:ind w:left="851" w:hanging="851"/>
        <w:jc w:val="both"/>
        <w:rPr>
          <w:sz w:val="24"/>
          <w:szCs w:val="24"/>
        </w:rPr>
      </w:pPr>
      <w:r w:rsidRPr="00651F0F">
        <w:rPr>
          <w:sz w:val="24"/>
          <w:szCs w:val="24"/>
        </w:rPr>
        <w:t>До принятия решения о привлечении к материальной ответственности Работника, нанесшего материальный ущерб Учреждению, предоставлять ему возможность устранить (уменьшить) нанесенный ущерб.</w:t>
      </w:r>
    </w:p>
    <w:p w14:paraId="5548F138"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Лиц, уволенных из Учреждения по сокращению численности (штата) принимать на работу в Учреждение в приоритетном порядке</w:t>
      </w:r>
      <w:r>
        <w:rPr>
          <w:sz w:val="24"/>
          <w:szCs w:val="24"/>
        </w:rPr>
        <w:t xml:space="preserve"> в течение года со дня такого увольнения</w:t>
      </w:r>
      <w:r w:rsidRPr="00651F0F">
        <w:rPr>
          <w:sz w:val="24"/>
          <w:szCs w:val="24"/>
        </w:rPr>
        <w:t>.</w:t>
      </w:r>
    </w:p>
    <w:p w14:paraId="6A5ADB11" w14:textId="77777777" w:rsidR="00B42CB0" w:rsidRPr="00797DF7" w:rsidRDefault="00B42CB0" w:rsidP="002E224B">
      <w:pPr>
        <w:pStyle w:val="a6"/>
        <w:numPr>
          <w:ilvl w:val="2"/>
          <w:numId w:val="48"/>
        </w:numPr>
        <w:ind w:left="851" w:hanging="851"/>
        <w:jc w:val="both"/>
        <w:rPr>
          <w:sz w:val="24"/>
          <w:szCs w:val="24"/>
        </w:rPr>
      </w:pPr>
      <w:r w:rsidRPr="001D57E2">
        <w:rPr>
          <w:color w:val="0C0C0C"/>
          <w:sz w:val="24"/>
          <w:szCs w:val="24"/>
        </w:rPr>
        <w:t>В</w:t>
      </w:r>
      <w:r w:rsidRPr="001D57E2">
        <w:rPr>
          <w:color w:val="0C0C0C"/>
          <w:spacing w:val="-5"/>
          <w:sz w:val="24"/>
          <w:szCs w:val="24"/>
        </w:rPr>
        <w:t xml:space="preserve"> </w:t>
      </w:r>
      <w:r w:rsidRPr="001D57E2">
        <w:rPr>
          <w:color w:val="0C0C0C"/>
          <w:sz w:val="24"/>
          <w:szCs w:val="24"/>
        </w:rPr>
        <w:t xml:space="preserve">случае сдачи работником крови и </w:t>
      </w:r>
      <w:r w:rsidRPr="001D57E2">
        <w:rPr>
          <w:color w:val="1F1F1F"/>
          <w:sz w:val="24"/>
          <w:szCs w:val="24"/>
        </w:rPr>
        <w:t>ее</w:t>
      </w:r>
      <w:r w:rsidRPr="001D57E2">
        <w:rPr>
          <w:color w:val="1F1F1F"/>
          <w:spacing w:val="-3"/>
          <w:sz w:val="24"/>
          <w:szCs w:val="24"/>
        </w:rPr>
        <w:t xml:space="preserve"> </w:t>
      </w:r>
      <w:r w:rsidRPr="001D57E2">
        <w:rPr>
          <w:color w:val="0C0C0C"/>
          <w:sz w:val="24"/>
          <w:szCs w:val="24"/>
        </w:rPr>
        <w:t>компонентов, Работодатель обязуется предоставлять Работнику, по</w:t>
      </w:r>
      <w:r w:rsidRPr="001D57E2">
        <w:rPr>
          <w:color w:val="0C0C0C"/>
          <w:spacing w:val="-5"/>
          <w:sz w:val="24"/>
          <w:szCs w:val="24"/>
        </w:rPr>
        <w:t xml:space="preserve"> </w:t>
      </w:r>
      <w:r w:rsidRPr="001D57E2">
        <w:rPr>
          <w:color w:val="0C0C0C"/>
          <w:sz w:val="24"/>
          <w:szCs w:val="24"/>
        </w:rPr>
        <w:t>его</w:t>
      </w:r>
      <w:r w:rsidRPr="001D57E2">
        <w:rPr>
          <w:color w:val="0C0C0C"/>
          <w:spacing w:val="-2"/>
          <w:sz w:val="24"/>
          <w:szCs w:val="24"/>
        </w:rPr>
        <w:t xml:space="preserve"> </w:t>
      </w:r>
      <w:r w:rsidRPr="001D57E2">
        <w:rPr>
          <w:color w:val="0C0C0C"/>
          <w:sz w:val="24"/>
          <w:szCs w:val="24"/>
        </w:rPr>
        <w:t>письменному заявлению,</w:t>
      </w:r>
      <w:r w:rsidRPr="001D57E2">
        <w:rPr>
          <w:color w:val="0C0C0C"/>
          <w:spacing w:val="-7"/>
          <w:sz w:val="24"/>
          <w:szCs w:val="24"/>
        </w:rPr>
        <w:t xml:space="preserve"> </w:t>
      </w:r>
      <w:r w:rsidRPr="001D57E2">
        <w:rPr>
          <w:color w:val="0C0C0C"/>
          <w:sz w:val="24"/>
          <w:szCs w:val="24"/>
        </w:rPr>
        <w:t>день</w:t>
      </w:r>
      <w:r w:rsidRPr="001D57E2">
        <w:rPr>
          <w:color w:val="0C0C0C"/>
          <w:spacing w:val="-9"/>
          <w:sz w:val="24"/>
          <w:szCs w:val="24"/>
        </w:rPr>
        <w:t xml:space="preserve"> </w:t>
      </w:r>
      <w:r w:rsidRPr="001D57E2">
        <w:rPr>
          <w:color w:val="0C0C0C"/>
          <w:sz w:val="24"/>
          <w:szCs w:val="24"/>
        </w:rPr>
        <w:t>отдыха</w:t>
      </w:r>
      <w:r w:rsidRPr="001D57E2">
        <w:rPr>
          <w:color w:val="0C0C0C"/>
          <w:spacing w:val="-3"/>
          <w:sz w:val="24"/>
          <w:szCs w:val="24"/>
        </w:rPr>
        <w:t xml:space="preserve"> </w:t>
      </w:r>
      <w:r w:rsidRPr="001D57E2">
        <w:rPr>
          <w:color w:val="0C0C0C"/>
          <w:sz w:val="24"/>
          <w:szCs w:val="24"/>
        </w:rPr>
        <w:t>в</w:t>
      </w:r>
      <w:r w:rsidRPr="001D57E2">
        <w:rPr>
          <w:color w:val="0C0C0C"/>
          <w:spacing w:val="-15"/>
          <w:sz w:val="24"/>
          <w:szCs w:val="24"/>
        </w:rPr>
        <w:t xml:space="preserve"> </w:t>
      </w:r>
      <w:r w:rsidRPr="001D57E2">
        <w:rPr>
          <w:color w:val="0C0C0C"/>
          <w:sz w:val="24"/>
          <w:szCs w:val="24"/>
        </w:rPr>
        <w:t>день</w:t>
      </w:r>
      <w:r w:rsidRPr="001D57E2">
        <w:rPr>
          <w:color w:val="0C0C0C"/>
          <w:spacing w:val="-10"/>
          <w:sz w:val="24"/>
          <w:szCs w:val="24"/>
        </w:rPr>
        <w:t xml:space="preserve"> </w:t>
      </w:r>
      <w:r w:rsidRPr="001D57E2">
        <w:rPr>
          <w:color w:val="0C0C0C"/>
          <w:sz w:val="24"/>
          <w:szCs w:val="24"/>
        </w:rPr>
        <w:t>сдачи крови и ее компонентов.</w:t>
      </w:r>
    </w:p>
    <w:p w14:paraId="3A930054" w14:textId="77777777" w:rsidR="00B42CB0" w:rsidRPr="00797DF7" w:rsidRDefault="00B42CB0" w:rsidP="00B42CB0">
      <w:pPr>
        <w:pStyle w:val="a6"/>
        <w:ind w:left="851" w:firstLine="565"/>
        <w:jc w:val="both"/>
        <w:rPr>
          <w:color w:val="0C0C0C"/>
          <w:sz w:val="24"/>
          <w:szCs w:val="24"/>
        </w:rPr>
      </w:pPr>
      <w:r w:rsidRPr="00797DF7">
        <w:rPr>
          <w:color w:val="0C0C0C"/>
          <w:sz w:val="24"/>
          <w:szCs w:val="24"/>
        </w:rPr>
        <w:t xml:space="preserve">В случае, если по соглашению с </w:t>
      </w:r>
      <w:r w:rsidRPr="00797DF7">
        <w:rPr>
          <w:color w:val="1F1F1F"/>
          <w:sz w:val="24"/>
          <w:szCs w:val="24"/>
        </w:rPr>
        <w:t xml:space="preserve">Работодателем </w:t>
      </w:r>
      <w:r w:rsidRPr="00797DF7">
        <w:rPr>
          <w:color w:val="0C0C0C"/>
          <w:sz w:val="24"/>
          <w:szCs w:val="24"/>
        </w:rPr>
        <w:t>работник в день сдачи крови и ее компонентов</w:t>
      </w:r>
      <w:r w:rsidRPr="00797DF7">
        <w:rPr>
          <w:color w:val="0C0C0C"/>
          <w:spacing w:val="40"/>
          <w:sz w:val="24"/>
          <w:szCs w:val="24"/>
        </w:rPr>
        <w:t xml:space="preserve"> </w:t>
      </w:r>
      <w:r w:rsidRPr="00797DF7">
        <w:rPr>
          <w:color w:val="0C0C0C"/>
          <w:sz w:val="24"/>
          <w:szCs w:val="24"/>
        </w:rPr>
        <w:t>вышел</w:t>
      </w:r>
      <w:r w:rsidRPr="00797DF7">
        <w:rPr>
          <w:color w:val="0C0C0C"/>
          <w:spacing w:val="46"/>
          <w:sz w:val="24"/>
          <w:szCs w:val="24"/>
        </w:rPr>
        <w:t xml:space="preserve"> </w:t>
      </w:r>
      <w:r w:rsidRPr="00797DF7">
        <w:rPr>
          <w:color w:val="0C0C0C"/>
          <w:sz w:val="24"/>
          <w:szCs w:val="24"/>
        </w:rPr>
        <w:t>на</w:t>
      </w:r>
      <w:r w:rsidRPr="00797DF7">
        <w:rPr>
          <w:color w:val="0C0C0C"/>
          <w:spacing w:val="26"/>
          <w:sz w:val="24"/>
          <w:szCs w:val="24"/>
        </w:rPr>
        <w:t xml:space="preserve"> </w:t>
      </w:r>
      <w:r w:rsidRPr="00797DF7">
        <w:rPr>
          <w:color w:val="0C0C0C"/>
          <w:sz w:val="24"/>
          <w:szCs w:val="24"/>
        </w:rPr>
        <w:t>работу</w:t>
      </w:r>
      <w:r w:rsidRPr="00797DF7">
        <w:rPr>
          <w:color w:val="0C0C0C"/>
          <w:spacing w:val="43"/>
          <w:sz w:val="24"/>
          <w:szCs w:val="24"/>
        </w:rPr>
        <w:t xml:space="preserve"> </w:t>
      </w:r>
      <w:r w:rsidRPr="00797DF7">
        <w:rPr>
          <w:color w:val="1F1F1F"/>
          <w:sz w:val="24"/>
          <w:szCs w:val="24"/>
        </w:rPr>
        <w:t>(за</w:t>
      </w:r>
      <w:r w:rsidRPr="00797DF7">
        <w:rPr>
          <w:color w:val="1F1F1F"/>
          <w:spacing w:val="41"/>
          <w:sz w:val="24"/>
          <w:szCs w:val="24"/>
        </w:rPr>
        <w:t xml:space="preserve"> </w:t>
      </w:r>
      <w:r w:rsidRPr="00797DF7">
        <w:rPr>
          <w:color w:val="0C0C0C"/>
          <w:sz w:val="24"/>
          <w:szCs w:val="24"/>
        </w:rPr>
        <w:t>исключением</w:t>
      </w:r>
      <w:r w:rsidRPr="00797DF7">
        <w:rPr>
          <w:color w:val="0C0C0C"/>
          <w:spacing w:val="49"/>
          <w:sz w:val="24"/>
          <w:szCs w:val="24"/>
        </w:rPr>
        <w:t xml:space="preserve"> </w:t>
      </w:r>
      <w:r w:rsidRPr="00797DF7">
        <w:rPr>
          <w:color w:val="0C0C0C"/>
          <w:sz w:val="24"/>
          <w:szCs w:val="24"/>
        </w:rPr>
        <w:t>тяжелых</w:t>
      </w:r>
      <w:r w:rsidRPr="00797DF7">
        <w:rPr>
          <w:color w:val="0C0C0C"/>
          <w:spacing w:val="49"/>
          <w:sz w:val="24"/>
          <w:szCs w:val="24"/>
        </w:rPr>
        <w:t xml:space="preserve"> </w:t>
      </w:r>
      <w:r w:rsidRPr="00797DF7">
        <w:rPr>
          <w:color w:val="0C0C0C"/>
          <w:sz w:val="24"/>
          <w:szCs w:val="24"/>
        </w:rPr>
        <w:t>работ</w:t>
      </w:r>
      <w:r w:rsidRPr="00797DF7">
        <w:rPr>
          <w:color w:val="0C0C0C"/>
          <w:spacing w:val="37"/>
          <w:sz w:val="24"/>
          <w:szCs w:val="24"/>
        </w:rPr>
        <w:t xml:space="preserve"> </w:t>
      </w:r>
      <w:r w:rsidRPr="00797DF7">
        <w:rPr>
          <w:color w:val="0C0C0C"/>
          <w:sz w:val="24"/>
          <w:szCs w:val="24"/>
        </w:rPr>
        <w:t>и</w:t>
      </w:r>
      <w:r w:rsidRPr="00797DF7">
        <w:rPr>
          <w:color w:val="0C0C0C"/>
          <w:spacing w:val="49"/>
          <w:sz w:val="24"/>
          <w:szCs w:val="24"/>
        </w:rPr>
        <w:t xml:space="preserve"> </w:t>
      </w:r>
      <w:r w:rsidRPr="00797DF7">
        <w:rPr>
          <w:color w:val="0C0C0C"/>
          <w:sz w:val="24"/>
          <w:szCs w:val="24"/>
        </w:rPr>
        <w:t>работ</w:t>
      </w:r>
      <w:r w:rsidRPr="00797DF7">
        <w:rPr>
          <w:color w:val="0C0C0C"/>
          <w:spacing w:val="34"/>
          <w:sz w:val="24"/>
          <w:szCs w:val="24"/>
        </w:rPr>
        <w:t xml:space="preserve"> </w:t>
      </w:r>
      <w:r w:rsidRPr="00797DF7">
        <w:rPr>
          <w:color w:val="0C0C0C"/>
          <w:sz w:val="24"/>
          <w:szCs w:val="24"/>
        </w:rPr>
        <w:t>с</w:t>
      </w:r>
      <w:r w:rsidRPr="00797DF7">
        <w:rPr>
          <w:color w:val="0C0C0C"/>
          <w:spacing w:val="51"/>
          <w:sz w:val="24"/>
          <w:szCs w:val="24"/>
        </w:rPr>
        <w:t xml:space="preserve"> </w:t>
      </w:r>
      <w:r w:rsidRPr="00797DF7">
        <w:rPr>
          <w:color w:val="0C0C0C"/>
          <w:sz w:val="24"/>
          <w:szCs w:val="24"/>
        </w:rPr>
        <w:t>вредными</w:t>
      </w:r>
      <w:r w:rsidRPr="00797DF7">
        <w:rPr>
          <w:color w:val="0C0C0C"/>
          <w:spacing w:val="52"/>
          <w:sz w:val="24"/>
          <w:szCs w:val="24"/>
        </w:rPr>
        <w:t xml:space="preserve"> </w:t>
      </w:r>
      <w:r w:rsidRPr="00797DF7">
        <w:rPr>
          <w:color w:val="0C0C0C"/>
          <w:spacing w:val="-10"/>
          <w:sz w:val="24"/>
          <w:szCs w:val="24"/>
        </w:rPr>
        <w:t>и</w:t>
      </w:r>
      <w:r w:rsidRPr="00797DF7">
        <w:rPr>
          <w:sz w:val="24"/>
          <w:szCs w:val="24"/>
        </w:rPr>
        <w:t xml:space="preserve"> </w:t>
      </w:r>
      <w:r w:rsidRPr="00797DF7">
        <w:rPr>
          <w:color w:val="0C0C0C"/>
          <w:sz w:val="24"/>
          <w:szCs w:val="24"/>
        </w:rPr>
        <w:t>(или) опасными условиями труда, когда выход работника на работу в этот день невозможен), ему предоставляется по его желанию другой день отдыха.</w:t>
      </w:r>
    </w:p>
    <w:p w14:paraId="34807899" w14:textId="77777777" w:rsidR="00B42CB0" w:rsidRPr="00797DF7" w:rsidRDefault="00B42CB0" w:rsidP="00B42CB0">
      <w:pPr>
        <w:pStyle w:val="a6"/>
        <w:ind w:left="851" w:firstLine="565"/>
        <w:jc w:val="both"/>
        <w:rPr>
          <w:color w:val="0C0C0C"/>
          <w:sz w:val="24"/>
          <w:szCs w:val="24"/>
        </w:rPr>
      </w:pPr>
      <w:r w:rsidRPr="00797DF7">
        <w:rPr>
          <w:color w:val="0C0C0C"/>
          <w:sz w:val="24"/>
          <w:szCs w:val="24"/>
        </w:rPr>
        <w:t>Работодатель обязуется предоставлять работнику, по его письменному заявлению, дополнительный</w:t>
      </w:r>
      <w:r w:rsidRPr="00797DF7">
        <w:rPr>
          <w:color w:val="0C0C0C"/>
          <w:spacing w:val="-2"/>
          <w:sz w:val="24"/>
          <w:szCs w:val="24"/>
        </w:rPr>
        <w:t xml:space="preserve"> </w:t>
      </w:r>
      <w:r w:rsidRPr="00797DF7">
        <w:rPr>
          <w:color w:val="0C0C0C"/>
          <w:sz w:val="24"/>
          <w:szCs w:val="24"/>
        </w:rPr>
        <w:t>день отдыха за сдачу крови и ее компонентов в течение года после дня сдачи крови и</w:t>
      </w:r>
      <w:r w:rsidRPr="00797DF7">
        <w:rPr>
          <w:color w:val="0C0C0C"/>
          <w:spacing w:val="-12"/>
          <w:sz w:val="24"/>
          <w:szCs w:val="24"/>
        </w:rPr>
        <w:t xml:space="preserve"> </w:t>
      </w:r>
      <w:r w:rsidRPr="00797DF7">
        <w:rPr>
          <w:color w:val="0C0C0C"/>
          <w:sz w:val="24"/>
          <w:szCs w:val="24"/>
        </w:rPr>
        <w:t>ее компонентов, в</w:t>
      </w:r>
      <w:r w:rsidRPr="00797DF7">
        <w:rPr>
          <w:color w:val="0C0C0C"/>
          <w:spacing w:val="-10"/>
          <w:sz w:val="24"/>
          <w:szCs w:val="24"/>
        </w:rPr>
        <w:t xml:space="preserve"> </w:t>
      </w:r>
      <w:r w:rsidRPr="00797DF7">
        <w:rPr>
          <w:color w:val="0C0C0C"/>
          <w:sz w:val="24"/>
          <w:szCs w:val="24"/>
        </w:rPr>
        <w:t>дату,</w:t>
      </w:r>
      <w:r w:rsidRPr="00797DF7">
        <w:rPr>
          <w:color w:val="0C0C0C"/>
          <w:spacing w:val="-4"/>
          <w:sz w:val="24"/>
          <w:szCs w:val="24"/>
        </w:rPr>
        <w:t xml:space="preserve"> </w:t>
      </w:r>
      <w:r w:rsidRPr="00797DF7">
        <w:rPr>
          <w:color w:val="0C0C0C"/>
          <w:sz w:val="24"/>
          <w:szCs w:val="24"/>
        </w:rPr>
        <w:t>согласованную с Работодателем,</w:t>
      </w:r>
      <w:r w:rsidRPr="00797DF7">
        <w:rPr>
          <w:color w:val="0C0C0C"/>
          <w:spacing w:val="-6"/>
          <w:sz w:val="24"/>
          <w:szCs w:val="24"/>
        </w:rPr>
        <w:t xml:space="preserve"> </w:t>
      </w:r>
      <w:r w:rsidRPr="00797DF7">
        <w:rPr>
          <w:color w:val="0C0C0C"/>
          <w:sz w:val="24"/>
          <w:szCs w:val="24"/>
        </w:rPr>
        <w:t>либо присоединив его к очередному отпуску работника.</w:t>
      </w:r>
    </w:p>
    <w:p w14:paraId="3F9F5681" w14:textId="77777777" w:rsidR="00B42CB0" w:rsidRPr="00797DF7" w:rsidRDefault="00B42CB0" w:rsidP="00B42CB0">
      <w:pPr>
        <w:pStyle w:val="a6"/>
        <w:ind w:left="851" w:firstLine="565"/>
        <w:jc w:val="both"/>
        <w:rPr>
          <w:color w:val="0C0C0C"/>
          <w:sz w:val="24"/>
          <w:szCs w:val="24"/>
        </w:rPr>
      </w:pPr>
      <w:r w:rsidRPr="00797DF7">
        <w:rPr>
          <w:color w:val="0C0C0C"/>
          <w:sz w:val="24"/>
          <w:szCs w:val="24"/>
        </w:rPr>
        <w:t>При расчете оплаты дополнительных дней отпуска за сдачу крови и ее</w:t>
      </w:r>
      <w:r w:rsidRPr="00797DF7">
        <w:rPr>
          <w:color w:val="0C0C0C"/>
          <w:spacing w:val="80"/>
          <w:sz w:val="24"/>
          <w:szCs w:val="24"/>
        </w:rPr>
        <w:t xml:space="preserve"> </w:t>
      </w:r>
      <w:r w:rsidRPr="00797DF7">
        <w:rPr>
          <w:color w:val="0C0C0C"/>
          <w:sz w:val="24"/>
          <w:szCs w:val="24"/>
        </w:rPr>
        <w:t xml:space="preserve">компонентов учитывается продолжительность рабочего дня в 8 часов вне зависимости от занимаемой должности сотрудника. </w:t>
      </w:r>
    </w:p>
    <w:p w14:paraId="5EC6734B" w14:textId="77777777" w:rsidR="00B42CB0" w:rsidRDefault="00B42CB0" w:rsidP="00B42CB0">
      <w:pPr>
        <w:pStyle w:val="a6"/>
        <w:ind w:left="851" w:firstLine="565"/>
        <w:jc w:val="both"/>
        <w:rPr>
          <w:color w:val="0C0C0C"/>
          <w:spacing w:val="-2"/>
          <w:sz w:val="24"/>
          <w:szCs w:val="24"/>
        </w:rPr>
      </w:pPr>
      <w:r w:rsidRPr="00797DF7">
        <w:rPr>
          <w:color w:val="0C0C0C"/>
          <w:sz w:val="24"/>
          <w:szCs w:val="24"/>
        </w:rPr>
        <w:t>При</w:t>
      </w:r>
      <w:r w:rsidRPr="00797DF7">
        <w:rPr>
          <w:color w:val="0C0C0C"/>
          <w:spacing w:val="64"/>
          <w:sz w:val="24"/>
          <w:szCs w:val="24"/>
        </w:rPr>
        <w:t xml:space="preserve"> </w:t>
      </w:r>
      <w:r w:rsidRPr="00797DF7">
        <w:rPr>
          <w:color w:val="0C0C0C"/>
          <w:sz w:val="24"/>
          <w:szCs w:val="24"/>
        </w:rPr>
        <w:t>сдаче</w:t>
      </w:r>
      <w:r w:rsidRPr="00797DF7">
        <w:rPr>
          <w:color w:val="0C0C0C"/>
          <w:spacing w:val="74"/>
          <w:sz w:val="24"/>
          <w:szCs w:val="24"/>
        </w:rPr>
        <w:t xml:space="preserve"> </w:t>
      </w:r>
      <w:r w:rsidRPr="00797DF7">
        <w:rPr>
          <w:color w:val="0C0C0C"/>
          <w:sz w:val="24"/>
          <w:szCs w:val="24"/>
        </w:rPr>
        <w:t>крови</w:t>
      </w:r>
      <w:r w:rsidRPr="00797DF7">
        <w:rPr>
          <w:color w:val="0C0C0C"/>
          <w:spacing w:val="69"/>
          <w:sz w:val="24"/>
          <w:szCs w:val="24"/>
        </w:rPr>
        <w:t xml:space="preserve"> </w:t>
      </w:r>
      <w:r w:rsidRPr="00797DF7">
        <w:rPr>
          <w:color w:val="0C0C0C"/>
          <w:sz w:val="24"/>
          <w:szCs w:val="24"/>
        </w:rPr>
        <w:t>и</w:t>
      </w:r>
      <w:r w:rsidRPr="00797DF7">
        <w:rPr>
          <w:color w:val="0C0C0C"/>
          <w:spacing w:val="65"/>
          <w:sz w:val="24"/>
          <w:szCs w:val="24"/>
        </w:rPr>
        <w:t xml:space="preserve"> </w:t>
      </w:r>
      <w:r w:rsidRPr="00797DF7">
        <w:rPr>
          <w:color w:val="0C0C0C"/>
          <w:sz w:val="24"/>
          <w:szCs w:val="24"/>
        </w:rPr>
        <w:t>ее</w:t>
      </w:r>
      <w:r w:rsidRPr="00797DF7">
        <w:rPr>
          <w:color w:val="0C0C0C"/>
          <w:spacing w:val="50"/>
          <w:sz w:val="24"/>
          <w:szCs w:val="24"/>
        </w:rPr>
        <w:t xml:space="preserve"> </w:t>
      </w:r>
      <w:r w:rsidRPr="00797DF7">
        <w:rPr>
          <w:color w:val="0C0C0C"/>
          <w:sz w:val="24"/>
          <w:szCs w:val="24"/>
        </w:rPr>
        <w:t>компонентов</w:t>
      </w:r>
      <w:r w:rsidRPr="00797DF7">
        <w:rPr>
          <w:color w:val="0C0C0C"/>
          <w:spacing w:val="68"/>
          <w:sz w:val="24"/>
          <w:szCs w:val="24"/>
        </w:rPr>
        <w:t xml:space="preserve"> </w:t>
      </w:r>
      <w:r w:rsidRPr="00797DF7">
        <w:rPr>
          <w:color w:val="0C0C0C"/>
          <w:sz w:val="24"/>
          <w:szCs w:val="24"/>
        </w:rPr>
        <w:t>Работодатель</w:t>
      </w:r>
      <w:r w:rsidRPr="00797DF7">
        <w:rPr>
          <w:color w:val="0C0C0C"/>
          <w:spacing w:val="75"/>
          <w:sz w:val="24"/>
          <w:szCs w:val="24"/>
        </w:rPr>
        <w:t xml:space="preserve"> </w:t>
      </w:r>
      <w:r w:rsidRPr="00797DF7">
        <w:rPr>
          <w:color w:val="0C0C0C"/>
          <w:sz w:val="24"/>
          <w:szCs w:val="24"/>
        </w:rPr>
        <w:t>сохраняет</w:t>
      </w:r>
      <w:r w:rsidRPr="00797DF7">
        <w:rPr>
          <w:color w:val="0C0C0C"/>
          <w:spacing w:val="71"/>
          <w:sz w:val="24"/>
          <w:szCs w:val="24"/>
        </w:rPr>
        <w:t xml:space="preserve"> </w:t>
      </w:r>
      <w:r w:rsidRPr="00797DF7">
        <w:rPr>
          <w:color w:val="0C0C0C"/>
          <w:sz w:val="24"/>
          <w:szCs w:val="24"/>
        </w:rPr>
        <w:t>за</w:t>
      </w:r>
      <w:r w:rsidRPr="00797DF7">
        <w:rPr>
          <w:color w:val="0C0C0C"/>
          <w:spacing w:val="52"/>
          <w:sz w:val="24"/>
          <w:szCs w:val="24"/>
        </w:rPr>
        <w:t xml:space="preserve"> </w:t>
      </w:r>
      <w:r w:rsidRPr="00797DF7">
        <w:rPr>
          <w:color w:val="0C0C0C"/>
          <w:sz w:val="24"/>
          <w:szCs w:val="24"/>
        </w:rPr>
        <w:t>работником</w:t>
      </w:r>
      <w:r w:rsidRPr="00797DF7">
        <w:rPr>
          <w:color w:val="0C0C0C"/>
          <w:spacing w:val="72"/>
          <w:sz w:val="24"/>
          <w:szCs w:val="24"/>
        </w:rPr>
        <w:t xml:space="preserve"> </w:t>
      </w:r>
      <w:r w:rsidRPr="00797DF7">
        <w:rPr>
          <w:color w:val="0C0C0C"/>
          <w:spacing w:val="-5"/>
          <w:sz w:val="24"/>
          <w:szCs w:val="24"/>
        </w:rPr>
        <w:t>его</w:t>
      </w:r>
      <w:r w:rsidRPr="00797DF7">
        <w:rPr>
          <w:sz w:val="24"/>
          <w:szCs w:val="24"/>
        </w:rPr>
        <w:t xml:space="preserve"> </w:t>
      </w:r>
      <w:r w:rsidRPr="00797DF7">
        <w:rPr>
          <w:color w:val="0C0C0C"/>
          <w:sz w:val="24"/>
          <w:szCs w:val="24"/>
        </w:rPr>
        <w:t>средний</w:t>
      </w:r>
      <w:r w:rsidRPr="00797DF7">
        <w:rPr>
          <w:color w:val="0C0C0C"/>
          <w:spacing w:val="8"/>
          <w:sz w:val="24"/>
          <w:szCs w:val="24"/>
        </w:rPr>
        <w:t xml:space="preserve"> </w:t>
      </w:r>
      <w:r w:rsidRPr="00797DF7">
        <w:rPr>
          <w:color w:val="0C0C0C"/>
          <w:sz w:val="24"/>
          <w:szCs w:val="24"/>
        </w:rPr>
        <w:t>заработок</w:t>
      </w:r>
      <w:r w:rsidRPr="00797DF7">
        <w:rPr>
          <w:color w:val="0C0C0C"/>
          <w:spacing w:val="1"/>
          <w:sz w:val="24"/>
          <w:szCs w:val="24"/>
        </w:rPr>
        <w:t xml:space="preserve"> </w:t>
      </w:r>
      <w:r w:rsidRPr="00797DF7">
        <w:rPr>
          <w:color w:val="0C0C0C"/>
          <w:sz w:val="24"/>
          <w:szCs w:val="24"/>
        </w:rPr>
        <w:t>за</w:t>
      </w:r>
      <w:r w:rsidRPr="00797DF7">
        <w:rPr>
          <w:color w:val="0C0C0C"/>
          <w:spacing w:val="-19"/>
          <w:sz w:val="24"/>
          <w:szCs w:val="24"/>
        </w:rPr>
        <w:t xml:space="preserve"> </w:t>
      </w:r>
      <w:r w:rsidRPr="00797DF7">
        <w:rPr>
          <w:color w:val="0C0C0C"/>
          <w:sz w:val="24"/>
          <w:szCs w:val="24"/>
        </w:rPr>
        <w:t>дни</w:t>
      </w:r>
      <w:r w:rsidRPr="00797DF7">
        <w:rPr>
          <w:color w:val="0C0C0C"/>
          <w:spacing w:val="-9"/>
          <w:sz w:val="24"/>
          <w:szCs w:val="24"/>
        </w:rPr>
        <w:t xml:space="preserve"> </w:t>
      </w:r>
      <w:r w:rsidRPr="00797DF7">
        <w:rPr>
          <w:color w:val="0C0C0C"/>
          <w:sz w:val="24"/>
          <w:szCs w:val="24"/>
        </w:rPr>
        <w:t>сдачи</w:t>
      </w:r>
      <w:r w:rsidRPr="00797DF7">
        <w:rPr>
          <w:color w:val="0C0C0C"/>
          <w:spacing w:val="10"/>
          <w:sz w:val="24"/>
          <w:szCs w:val="24"/>
        </w:rPr>
        <w:t xml:space="preserve"> </w:t>
      </w:r>
      <w:r w:rsidRPr="00797DF7">
        <w:rPr>
          <w:color w:val="0C0C0C"/>
          <w:sz w:val="24"/>
          <w:szCs w:val="24"/>
        </w:rPr>
        <w:t>и</w:t>
      </w:r>
      <w:r w:rsidRPr="00797DF7">
        <w:rPr>
          <w:color w:val="0C0C0C"/>
          <w:spacing w:val="2"/>
          <w:sz w:val="24"/>
          <w:szCs w:val="24"/>
        </w:rPr>
        <w:t xml:space="preserve"> </w:t>
      </w:r>
      <w:r w:rsidRPr="00797DF7">
        <w:rPr>
          <w:color w:val="0C0C0C"/>
          <w:sz w:val="24"/>
          <w:szCs w:val="24"/>
        </w:rPr>
        <w:t>предоставленные,</w:t>
      </w:r>
      <w:r w:rsidRPr="00797DF7">
        <w:rPr>
          <w:color w:val="0C0C0C"/>
          <w:spacing w:val="-18"/>
          <w:sz w:val="24"/>
          <w:szCs w:val="24"/>
        </w:rPr>
        <w:t xml:space="preserve"> </w:t>
      </w:r>
      <w:r w:rsidRPr="00797DF7">
        <w:rPr>
          <w:color w:val="0C0C0C"/>
          <w:sz w:val="24"/>
          <w:szCs w:val="24"/>
        </w:rPr>
        <w:t>в</w:t>
      </w:r>
      <w:r w:rsidRPr="00797DF7">
        <w:rPr>
          <w:color w:val="0C0C0C"/>
          <w:spacing w:val="-10"/>
          <w:sz w:val="24"/>
          <w:szCs w:val="24"/>
        </w:rPr>
        <w:t xml:space="preserve"> </w:t>
      </w:r>
      <w:r w:rsidRPr="00797DF7">
        <w:rPr>
          <w:color w:val="0C0C0C"/>
          <w:sz w:val="24"/>
          <w:szCs w:val="24"/>
        </w:rPr>
        <w:t>связи</w:t>
      </w:r>
      <w:r w:rsidRPr="00797DF7">
        <w:rPr>
          <w:color w:val="0C0C0C"/>
          <w:spacing w:val="3"/>
          <w:sz w:val="24"/>
          <w:szCs w:val="24"/>
        </w:rPr>
        <w:t xml:space="preserve"> </w:t>
      </w:r>
      <w:r w:rsidRPr="00797DF7">
        <w:rPr>
          <w:color w:val="0C0C0C"/>
          <w:sz w:val="24"/>
          <w:szCs w:val="24"/>
        </w:rPr>
        <w:t>с</w:t>
      </w:r>
      <w:r w:rsidRPr="00797DF7">
        <w:rPr>
          <w:color w:val="0C0C0C"/>
          <w:spacing w:val="-3"/>
          <w:sz w:val="24"/>
          <w:szCs w:val="24"/>
        </w:rPr>
        <w:t xml:space="preserve"> </w:t>
      </w:r>
      <w:r w:rsidRPr="00797DF7">
        <w:rPr>
          <w:color w:val="0C0C0C"/>
          <w:sz w:val="24"/>
          <w:szCs w:val="24"/>
        </w:rPr>
        <w:t>этим</w:t>
      </w:r>
      <w:r w:rsidRPr="00797DF7">
        <w:rPr>
          <w:color w:val="0C0C0C"/>
          <w:spacing w:val="-4"/>
          <w:sz w:val="24"/>
          <w:szCs w:val="24"/>
        </w:rPr>
        <w:t xml:space="preserve"> </w:t>
      </w:r>
      <w:r w:rsidRPr="00797DF7">
        <w:rPr>
          <w:color w:val="0C0C0C"/>
          <w:sz w:val="24"/>
          <w:szCs w:val="24"/>
        </w:rPr>
        <w:t>дни</w:t>
      </w:r>
      <w:r w:rsidRPr="00797DF7">
        <w:rPr>
          <w:color w:val="0C0C0C"/>
          <w:spacing w:val="6"/>
          <w:sz w:val="24"/>
          <w:szCs w:val="24"/>
        </w:rPr>
        <w:t xml:space="preserve"> </w:t>
      </w:r>
      <w:r w:rsidRPr="00797DF7">
        <w:rPr>
          <w:color w:val="0C0C0C"/>
          <w:spacing w:val="-2"/>
          <w:sz w:val="24"/>
          <w:szCs w:val="24"/>
        </w:rPr>
        <w:t>отдыха.</w:t>
      </w:r>
    </w:p>
    <w:p w14:paraId="7E41FBAE" w14:textId="77777777" w:rsidR="00B42CB0" w:rsidRPr="00797DF7" w:rsidRDefault="00B42CB0" w:rsidP="00B42CB0">
      <w:pPr>
        <w:pStyle w:val="a6"/>
        <w:ind w:left="851" w:firstLine="565"/>
        <w:jc w:val="both"/>
        <w:rPr>
          <w:color w:val="0C0C0C"/>
          <w:sz w:val="24"/>
          <w:szCs w:val="24"/>
        </w:rPr>
      </w:pPr>
      <w:r w:rsidRPr="00797DF7">
        <w:rPr>
          <w:color w:val="0C0C0C"/>
          <w:sz w:val="24"/>
          <w:szCs w:val="24"/>
        </w:rPr>
        <w:t>Работник обязуется информировать Работодателя о намерении сдачи крови и ее</w:t>
      </w:r>
      <w:r w:rsidRPr="00797DF7">
        <w:rPr>
          <w:color w:val="0C0C0C"/>
          <w:spacing w:val="-8"/>
          <w:sz w:val="24"/>
          <w:szCs w:val="24"/>
        </w:rPr>
        <w:t xml:space="preserve"> </w:t>
      </w:r>
      <w:r w:rsidRPr="00797DF7">
        <w:rPr>
          <w:color w:val="0C0C0C"/>
          <w:sz w:val="24"/>
          <w:szCs w:val="24"/>
        </w:rPr>
        <w:t>компонентов или</w:t>
      </w:r>
      <w:r w:rsidRPr="00797DF7">
        <w:rPr>
          <w:color w:val="0C0C0C"/>
          <w:spacing w:val="-10"/>
          <w:sz w:val="24"/>
          <w:szCs w:val="24"/>
        </w:rPr>
        <w:t xml:space="preserve"> </w:t>
      </w:r>
      <w:r w:rsidRPr="00797DF7">
        <w:rPr>
          <w:color w:val="0C0C0C"/>
          <w:sz w:val="24"/>
          <w:szCs w:val="24"/>
        </w:rPr>
        <w:t>о</w:t>
      </w:r>
      <w:r w:rsidRPr="00797DF7">
        <w:rPr>
          <w:color w:val="0C0C0C"/>
          <w:spacing w:val="-15"/>
          <w:sz w:val="24"/>
          <w:szCs w:val="24"/>
        </w:rPr>
        <w:t xml:space="preserve"> </w:t>
      </w:r>
      <w:r w:rsidRPr="00797DF7">
        <w:rPr>
          <w:color w:val="0C0C0C"/>
          <w:sz w:val="24"/>
          <w:szCs w:val="24"/>
        </w:rPr>
        <w:t>экстренном</w:t>
      </w:r>
      <w:r w:rsidRPr="00797DF7">
        <w:rPr>
          <w:color w:val="0C0C0C"/>
          <w:spacing w:val="22"/>
          <w:sz w:val="24"/>
          <w:szCs w:val="24"/>
        </w:rPr>
        <w:t xml:space="preserve"> </w:t>
      </w:r>
      <w:r w:rsidRPr="00797DF7">
        <w:rPr>
          <w:color w:val="0C0C0C"/>
          <w:sz w:val="24"/>
          <w:szCs w:val="24"/>
        </w:rPr>
        <w:t>вызове для</w:t>
      </w:r>
      <w:r w:rsidRPr="00797DF7">
        <w:rPr>
          <w:color w:val="0C0C0C"/>
          <w:spacing w:val="-2"/>
          <w:sz w:val="24"/>
          <w:szCs w:val="24"/>
        </w:rPr>
        <w:t xml:space="preserve"> </w:t>
      </w:r>
      <w:r w:rsidRPr="00797DF7">
        <w:rPr>
          <w:color w:val="0C0C0C"/>
          <w:sz w:val="24"/>
          <w:szCs w:val="24"/>
        </w:rPr>
        <w:t>сдачи крови и</w:t>
      </w:r>
      <w:r w:rsidRPr="00797DF7">
        <w:rPr>
          <w:color w:val="0C0C0C"/>
          <w:spacing w:val="-6"/>
          <w:sz w:val="24"/>
          <w:szCs w:val="24"/>
        </w:rPr>
        <w:t xml:space="preserve"> </w:t>
      </w:r>
      <w:r w:rsidRPr="00797DF7">
        <w:rPr>
          <w:color w:val="0C0C0C"/>
          <w:sz w:val="24"/>
          <w:szCs w:val="24"/>
        </w:rPr>
        <w:t>ее</w:t>
      </w:r>
      <w:r w:rsidRPr="00797DF7">
        <w:rPr>
          <w:color w:val="0C0C0C"/>
          <w:spacing w:val="-10"/>
          <w:sz w:val="24"/>
          <w:szCs w:val="24"/>
        </w:rPr>
        <w:t xml:space="preserve"> </w:t>
      </w:r>
      <w:r w:rsidRPr="00797DF7">
        <w:rPr>
          <w:color w:val="0C0C0C"/>
          <w:sz w:val="24"/>
          <w:szCs w:val="24"/>
        </w:rPr>
        <w:t>компонентов, о факте</w:t>
      </w:r>
      <w:r w:rsidRPr="00797DF7">
        <w:rPr>
          <w:color w:val="0C0C0C"/>
          <w:spacing w:val="-4"/>
          <w:sz w:val="24"/>
          <w:szCs w:val="24"/>
        </w:rPr>
        <w:t xml:space="preserve"> </w:t>
      </w:r>
      <w:r w:rsidRPr="00797DF7">
        <w:rPr>
          <w:color w:val="0C0C0C"/>
          <w:sz w:val="24"/>
          <w:szCs w:val="24"/>
        </w:rPr>
        <w:t>сдачи крови и ее компонентов с предоставлением соответствующего документа в день, следующий за днем сдачи крови и ее компонентов (или в тот</w:t>
      </w:r>
      <w:r w:rsidRPr="00797DF7">
        <w:rPr>
          <w:color w:val="0C0C0C"/>
          <w:spacing w:val="-4"/>
          <w:sz w:val="24"/>
          <w:szCs w:val="24"/>
        </w:rPr>
        <w:t xml:space="preserve"> </w:t>
      </w:r>
      <w:r w:rsidRPr="00797DF7">
        <w:rPr>
          <w:color w:val="0C0C0C"/>
          <w:sz w:val="24"/>
          <w:szCs w:val="24"/>
        </w:rPr>
        <w:t>же день в случае выхода на работу по согласованию с Работодателем).</w:t>
      </w:r>
    </w:p>
    <w:p w14:paraId="44613095" w14:textId="77777777" w:rsidR="00B42CB0" w:rsidRPr="00797DF7" w:rsidRDefault="00B42CB0" w:rsidP="00B42CB0">
      <w:pPr>
        <w:pStyle w:val="a6"/>
        <w:ind w:left="851" w:firstLine="565"/>
        <w:jc w:val="both"/>
        <w:rPr>
          <w:sz w:val="24"/>
          <w:szCs w:val="24"/>
        </w:rPr>
      </w:pPr>
      <w:r w:rsidRPr="00797DF7">
        <w:rPr>
          <w:color w:val="0C0C0C"/>
          <w:sz w:val="24"/>
          <w:szCs w:val="24"/>
        </w:rPr>
        <w:t>При</w:t>
      </w:r>
      <w:r w:rsidRPr="00797DF7">
        <w:rPr>
          <w:color w:val="0C0C0C"/>
          <w:spacing w:val="12"/>
          <w:sz w:val="24"/>
          <w:szCs w:val="24"/>
        </w:rPr>
        <w:t xml:space="preserve"> </w:t>
      </w:r>
      <w:r w:rsidRPr="00797DF7">
        <w:rPr>
          <w:color w:val="0C0C0C"/>
          <w:sz w:val="24"/>
          <w:szCs w:val="24"/>
        </w:rPr>
        <w:t>отсутствии</w:t>
      </w:r>
      <w:r w:rsidRPr="00797DF7">
        <w:rPr>
          <w:color w:val="0C0C0C"/>
          <w:spacing w:val="21"/>
          <w:sz w:val="24"/>
          <w:szCs w:val="24"/>
        </w:rPr>
        <w:t xml:space="preserve"> </w:t>
      </w:r>
      <w:r w:rsidRPr="00797DF7">
        <w:rPr>
          <w:color w:val="0C0C0C"/>
          <w:sz w:val="24"/>
          <w:szCs w:val="24"/>
        </w:rPr>
        <w:t>такого</w:t>
      </w:r>
      <w:r w:rsidRPr="00797DF7">
        <w:rPr>
          <w:color w:val="0C0C0C"/>
          <w:spacing w:val="21"/>
          <w:sz w:val="24"/>
          <w:szCs w:val="24"/>
        </w:rPr>
        <w:t xml:space="preserve"> </w:t>
      </w:r>
      <w:r w:rsidRPr="00797DF7">
        <w:rPr>
          <w:color w:val="0C0C0C"/>
          <w:sz w:val="24"/>
          <w:szCs w:val="24"/>
        </w:rPr>
        <w:t>уведомления</w:t>
      </w:r>
      <w:r w:rsidRPr="00797DF7">
        <w:rPr>
          <w:color w:val="0C0C0C"/>
          <w:spacing w:val="35"/>
          <w:sz w:val="24"/>
          <w:szCs w:val="24"/>
        </w:rPr>
        <w:t xml:space="preserve"> </w:t>
      </w:r>
      <w:r w:rsidRPr="00797DF7">
        <w:rPr>
          <w:color w:val="0C0C0C"/>
          <w:sz w:val="24"/>
          <w:szCs w:val="24"/>
        </w:rPr>
        <w:t>неявка</w:t>
      </w:r>
      <w:r w:rsidRPr="00797DF7">
        <w:rPr>
          <w:color w:val="0C0C0C"/>
          <w:spacing w:val="14"/>
          <w:sz w:val="24"/>
          <w:szCs w:val="24"/>
        </w:rPr>
        <w:t xml:space="preserve"> </w:t>
      </w:r>
      <w:r w:rsidRPr="00797DF7">
        <w:rPr>
          <w:color w:val="0C0C0C"/>
          <w:sz w:val="24"/>
          <w:szCs w:val="24"/>
        </w:rPr>
        <w:t>Работника</w:t>
      </w:r>
      <w:r w:rsidRPr="00797DF7">
        <w:rPr>
          <w:color w:val="0C0C0C"/>
          <w:spacing w:val="17"/>
          <w:sz w:val="24"/>
          <w:szCs w:val="24"/>
        </w:rPr>
        <w:t xml:space="preserve"> </w:t>
      </w:r>
      <w:r w:rsidRPr="00797DF7">
        <w:rPr>
          <w:color w:val="0C0C0C"/>
          <w:sz w:val="24"/>
          <w:szCs w:val="24"/>
        </w:rPr>
        <w:t>на</w:t>
      </w:r>
      <w:r w:rsidRPr="00797DF7">
        <w:rPr>
          <w:color w:val="0C0C0C"/>
          <w:spacing w:val="15"/>
          <w:sz w:val="24"/>
          <w:szCs w:val="24"/>
        </w:rPr>
        <w:t xml:space="preserve"> </w:t>
      </w:r>
      <w:r w:rsidRPr="00797DF7">
        <w:rPr>
          <w:color w:val="0C0C0C"/>
          <w:sz w:val="24"/>
          <w:szCs w:val="24"/>
        </w:rPr>
        <w:t>работу</w:t>
      </w:r>
      <w:r w:rsidRPr="00797DF7">
        <w:rPr>
          <w:color w:val="0C0C0C"/>
          <w:spacing w:val="21"/>
          <w:sz w:val="24"/>
          <w:szCs w:val="24"/>
        </w:rPr>
        <w:t xml:space="preserve"> </w:t>
      </w:r>
      <w:r w:rsidRPr="00797DF7">
        <w:rPr>
          <w:b/>
          <w:color w:val="0C0C0C"/>
          <w:sz w:val="24"/>
          <w:szCs w:val="24"/>
        </w:rPr>
        <w:t>в</w:t>
      </w:r>
      <w:r w:rsidRPr="00797DF7">
        <w:rPr>
          <w:b/>
          <w:color w:val="0C0C0C"/>
          <w:spacing w:val="14"/>
          <w:sz w:val="24"/>
          <w:szCs w:val="24"/>
        </w:rPr>
        <w:t xml:space="preserve"> </w:t>
      </w:r>
      <w:r w:rsidRPr="00797DF7">
        <w:rPr>
          <w:color w:val="0C0C0C"/>
          <w:sz w:val="24"/>
          <w:szCs w:val="24"/>
        </w:rPr>
        <w:t>указанный</w:t>
      </w:r>
      <w:r w:rsidRPr="00797DF7">
        <w:rPr>
          <w:color w:val="0C0C0C"/>
          <w:spacing w:val="31"/>
          <w:sz w:val="24"/>
          <w:szCs w:val="24"/>
        </w:rPr>
        <w:t xml:space="preserve"> </w:t>
      </w:r>
      <w:r w:rsidRPr="00797DF7">
        <w:rPr>
          <w:color w:val="0C0C0C"/>
          <w:spacing w:val="-4"/>
          <w:sz w:val="24"/>
          <w:szCs w:val="24"/>
        </w:rPr>
        <w:lastRenderedPageBreak/>
        <w:t xml:space="preserve">день </w:t>
      </w:r>
      <w:r w:rsidRPr="00797DF7">
        <w:rPr>
          <w:color w:val="0C0C0C"/>
          <w:sz w:val="24"/>
          <w:szCs w:val="24"/>
        </w:rPr>
        <w:t>не</w:t>
      </w:r>
      <w:r w:rsidRPr="00797DF7">
        <w:rPr>
          <w:color w:val="0C0C0C"/>
          <w:spacing w:val="-15"/>
          <w:sz w:val="24"/>
          <w:szCs w:val="24"/>
        </w:rPr>
        <w:t xml:space="preserve"> </w:t>
      </w:r>
      <w:r w:rsidRPr="00797DF7">
        <w:rPr>
          <w:color w:val="0C0C0C"/>
          <w:sz w:val="24"/>
          <w:szCs w:val="24"/>
        </w:rPr>
        <w:t>считается прогулом, однако Работник привлекается</w:t>
      </w:r>
      <w:r w:rsidRPr="00797DF7">
        <w:rPr>
          <w:color w:val="0C0C0C"/>
          <w:spacing w:val="31"/>
          <w:sz w:val="24"/>
          <w:szCs w:val="24"/>
        </w:rPr>
        <w:t xml:space="preserve"> </w:t>
      </w:r>
      <w:r w:rsidRPr="00797DF7">
        <w:rPr>
          <w:color w:val="0C0C0C"/>
          <w:sz w:val="24"/>
          <w:szCs w:val="24"/>
        </w:rPr>
        <w:t>к</w:t>
      </w:r>
      <w:r w:rsidRPr="00797DF7">
        <w:rPr>
          <w:color w:val="0C0C0C"/>
          <w:spacing w:val="-15"/>
          <w:sz w:val="24"/>
          <w:szCs w:val="24"/>
        </w:rPr>
        <w:t xml:space="preserve"> </w:t>
      </w:r>
      <w:r w:rsidRPr="00797DF7">
        <w:rPr>
          <w:color w:val="0C0C0C"/>
          <w:sz w:val="24"/>
          <w:szCs w:val="24"/>
        </w:rPr>
        <w:t>дисциплинарной</w:t>
      </w:r>
      <w:r w:rsidRPr="00797DF7">
        <w:rPr>
          <w:color w:val="0C0C0C"/>
          <w:spacing w:val="-14"/>
          <w:sz w:val="24"/>
          <w:szCs w:val="24"/>
        </w:rPr>
        <w:t xml:space="preserve"> </w:t>
      </w:r>
      <w:r w:rsidRPr="00797DF7">
        <w:rPr>
          <w:color w:val="0C0C0C"/>
          <w:sz w:val="24"/>
          <w:szCs w:val="24"/>
        </w:rPr>
        <w:t>ответственности за неисполнение своей обязанности проинформировать Работодателя о причинах отсутствия на рабочем месте.</w:t>
      </w:r>
    </w:p>
    <w:p w14:paraId="6DDC61FE" w14:textId="77777777" w:rsidR="00B42CB0" w:rsidRPr="00651F0F" w:rsidRDefault="00B42CB0" w:rsidP="00B42CB0">
      <w:pPr>
        <w:spacing w:after="0" w:line="240" w:lineRule="auto"/>
        <w:contextualSpacing/>
        <w:jc w:val="both"/>
        <w:rPr>
          <w:rFonts w:ascii="Times New Roman" w:hAnsi="Times New Roman" w:cs="Times New Roman"/>
          <w:sz w:val="24"/>
          <w:szCs w:val="24"/>
        </w:rPr>
      </w:pPr>
    </w:p>
    <w:p w14:paraId="3AA8314E" w14:textId="77777777" w:rsidR="00B42CB0" w:rsidRPr="00797DF7" w:rsidRDefault="00B42CB0" w:rsidP="002E224B">
      <w:pPr>
        <w:pStyle w:val="a6"/>
        <w:numPr>
          <w:ilvl w:val="1"/>
          <w:numId w:val="48"/>
        </w:numPr>
        <w:jc w:val="center"/>
        <w:rPr>
          <w:b/>
          <w:bCs/>
          <w:sz w:val="24"/>
          <w:szCs w:val="24"/>
        </w:rPr>
      </w:pPr>
      <w:r w:rsidRPr="00797DF7">
        <w:rPr>
          <w:b/>
          <w:bCs/>
          <w:sz w:val="24"/>
          <w:szCs w:val="24"/>
        </w:rPr>
        <w:t>ГАРАНТИИ СОЦИАЛЬНО-ЭКОНОМИЧЕСКИХ И ТРУДОВЫХ ПРАВ МОЛОДЫХ РАБОТНИКОВ</w:t>
      </w:r>
    </w:p>
    <w:p w14:paraId="617843B1" w14:textId="77777777" w:rsidR="00B42CB0" w:rsidRPr="00651F0F" w:rsidRDefault="00B42CB0" w:rsidP="00B42CB0">
      <w:pPr>
        <w:spacing w:after="0" w:line="240" w:lineRule="auto"/>
        <w:ind w:left="360"/>
        <w:contextualSpacing/>
        <w:jc w:val="center"/>
        <w:rPr>
          <w:rFonts w:ascii="Times New Roman" w:hAnsi="Times New Roman" w:cs="Times New Roman"/>
          <w:sz w:val="24"/>
          <w:szCs w:val="24"/>
        </w:rPr>
      </w:pPr>
    </w:p>
    <w:p w14:paraId="5DC9CCA5" w14:textId="77777777" w:rsidR="00B42CB0" w:rsidRPr="00797DF7" w:rsidRDefault="00B42CB0" w:rsidP="002E224B">
      <w:pPr>
        <w:pStyle w:val="a6"/>
        <w:numPr>
          <w:ilvl w:val="2"/>
          <w:numId w:val="48"/>
        </w:numPr>
        <w:tabs>
          <w:tab w:val="left" w:pos="540"/>
        </w:tabs>
        <w:ind w:left="851" w:hanging="851"/>
        <w:jc w:val="both"/>
        <w:rPr>
          <w:sz w:val="24"/>
          <w:szCs w:val="24"/>
        </w:rPr>
      </w:pPr>
      <w:r>
        <w:rPr>
          <w:sz w:val="24"/>
          <w:szCs w:val="24"/>
        </w:rPr>
        <w:t xml:space="preserve">     </w:t>
      </w:r>
      <w:r w:rsidRPr="00651F0F">
        <w:rPr>
          <w:sz w:val="24"/>
          <w:szCs w:val="24"/>
        </w:rPr>
        <w:t xml:space="preserve">Считать </w:t>
      </w:r>
      <w:r>
        <w:rPr>
          <w:sz w:val="24"/>
          <w:szCs w:val="24"/>
        </w:rPr>
        <w:t xml:space="preserve">для целей настоящего раздела Коллективного договора </w:t>
      </w:r>
      <w:r w:rsidRPr="00651F0F">
        <w:rPr>
          <w:sz w:val="24"/>
          <w:szCs w:val="24"/>
        </w:rPr>
        <w:t xml:space="preserve">молодыми работниками </w:t>
      </w:r>
      <w:r>
        <w:rPr>
          <w:sz w:val="24"/>
          <w:szCs w:val="24"/>
        </w:rPr>
        <w:t xml:space="preserve">лиц, являющихся работниками Учреждения в возрасте до </w:t>
      </w:r>
      <w:r w:rsidRPr="00651F0F">
        <w:rPr>
          <w:sz w:val="24"/>
          <w:szCs w:val="24"/>
        </w:rPr>
        <w:t xml:space="preserve">35 лет </w:t>
      </w:r>
      <w:r>
        <w:rPr>
          <w:sz w:val="24"/>
          <w:szCs w:val="24"/>
        </w:rPr>
        <w:t xml:space="preserve">включительно </w:t>
      </w:r>
      <w:r w:rsidRPr="00651F0F">
        <w:rPr>
          <w:sz w:val="24"/>
          <w:szCs w:val="24"/>
        </w:rPr>
        <w:t>(далее – молодые работники).</w:t>
      </w:r>
    </w:p>
    <w:p w14:paraId="21BCACA3"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Приоритетными направлениями в совместной деятельности по реализации молодежной политики являются:</w:t>
      </w:r>
    </w:p>
    <w:p w14:paraId="5E37A2C2" w14:textId="77777777" w:rsidR="00B42CB0" w:rsidRPr="00651F0F" w:rsidRDefault="00B42CB0" w:rsidP="002E224B">
      <w:pPr>
        <w:pStyle w:val="a6"/>
        <w:numPr>
          <w:ilvl w:val="0"/>
          <w:numId w:val="24"/>
        </w:numPr>
        <w:ind w:left="1276"/>
        <w:jc w:val="both"/>
        <w:rPr>
          <w:sz w:val="24"/>
          <w:szCs w:val="24"/>
        </w:rPr>
      </w:pPr>
      <w:r w:rsidRPr="00651F0F">
        <w:rPr>
          <w:sz w:val="24"/>
          <w:szCs w:val="24"/>
        </w:rPr>
        <w:t>обеспечение молодых работников правовой и социальной защищенностью;</w:t>
      </w:r>
    </w:p>
    <w:p w14:paraId="176BD980" w14:textId="77777777" w:rsidR="00B42CB0" w:rsidRPr="00651F0F" w:rsidRDefault="00B42CB0" w:rsidP="002E224B">
      <w:pPr>
        <w:pStyle w:val="a6"/>
        <w:numPr>
          <w:ilvl w:val="0"/>
          <w:numId w:val="24"/>
        </w:numPr>
        <w:ind w:left="1276"/>
        <w:jc w:val="both"/>
        <w:rPr>
          <w:sz w:val="24"/>
          <w:szCs w:val="24"/>
        </w:rPr>
      </w:pPr>
      <w:r w:rsidRPr="00651F0F">
        <w:rPr>
          <w:sz w:val="24"/>
          <w:szCs w:val="24"/>
        </w:rPr>
        <w:t>проведение разъяснительной работы с молодыми работниками в целях закрепления их в учреждени</w:t>
      </w:r>
      <w:r>
        <w:rPr>
          <w:sz w:val="24"/>
          <w:szCs w:val="24"/>
        </w:rPr>
        <w:t>и</w:t>
      </w:r>
      <w:r w:rsidRPr="00651F0F">
        <w:rPr>
          <w:sz w:val="24"/>
          <w:szCs w:val="24"/>
        </w:rPr>
        <w:t>;</w:t>
      </w:r>
    </w:p>
    <w:p w14:paraId="1F83C1FE" w14:textId="77777777" w:rsidR="00B42CB0" w:rsidRPr="00651F0F" w:rsidRDefault="00B42CB0" w:rsidP="002E224B">
      <w:pPr>
        <w:pStyle w:val="a6"/>
        <w:numPr>
          <w:ilvl w:val="0"/>
          <w:numId w:val="24"/>
        </w:numPr>
        <w:ind w:left="1276"/>
        <w:jc w:val="both"/>
        <w:rPr>
          <w:strike/>
          <w:sz w:val="24"/>
          <w:szCs w:val="24"/>
        </w:rPr>
      </w:pPr>
      <w:r w:rsidRPr="00651F0F">
        <w:rPr>
          <w:sz w:val="24"/>
          <w:szCs w:val="24"/>
        </w:rPr>
        <w:t>развитие творческой активности молодых работников;</w:t>
      </w:r>
    </w:p>
    <w:p w14:paraId="1CB5F37C" w14:textId="77777777" w:rsidR="00B42CB0" w:rsidRPr="00651F0F" w:rsidRDefault="00B42CB0" w:rsidP="002E224B">
      <w:pPr>
        <w:pStyle w:val="a6"/>
        <w:numPr>
          <w:ilvl w:val="0"/>
          <w:numId w:val="24"/>
        </w:numPr>
        <w:ind w:left="1276"/>
        <w:jc w:val="both"/>
        <w:rPr>
          <w:sz w:val="24"/>
          <w:szCs w:val="24"/>
        </w:rPr>
      </w:pPr>
      <w:r w:rsidRPr="00651F0F">
        <w:rPr>
          <w:sz w:val="24"/>
          <w:szCs w:val="24"/>
        </w:rPr>
        <w:t>активизация и поддержка досуга молодых работников, физкультурно-оздоровительной и спортивной работы;</w:t>
      </w:r>
    </w:p>
    <w:p w14:paraId="0B4A9718" w14:textId="77777777" w:rsidR="00B42CB0" w:rsidRPr="00651F0F" w:rsidRDefault="00B42CB0" w:rsidP="002E224B">
      <w:pPr>
        <w:pStyle w:val="a6"/>
        <w:numPr>
          <w:ilvl w:val="0"/>
          <w:numId w:val="24"/>
        </w:numPr>
        <w:ind w:left="1276"/>
        <w:jc w:val="both"/>
        <w:rPr>
          <w:sz w:val="24"/>
          <w:szCs w:val="24"/>
        </w:rPr>
      </w:pPr>
      <w:r w:rsidRPr="00651F0F">
        <w:rPr>
          <w:sz w:val="24"/>
          <w:szCs w:val="24"/>
        </w:rPr>
        <w:t>содействие привлечению молодежи к участию во всероссийских, межрегиональных мероприятиях, форумах, спортивных соревнованиях.</w:t>
      </w:r>
    </w:p>
    <w:p w14:paraId="47932C4A"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В целях сохранения и развития потенциала учреждений здравоохранения, повышения престижа профессии, эффективного участия молодых работников в рабочем процессе, закрепления их в организации, обеспечения преемственности опыта, профессионального роста и социальной защищенности молодых работников:</w:t>
      </w:r>
    </w:p>
    <w:p w14:paraId="7416F20A" w14:textId="77777777" w:rsidR="00B42CB0" w:rsidRPr="00651F0F" w:rsidRDefault="00B42CB0" w:rsidP="002E224B">
      <w:pPr>
        <w:pStyle w:val="a6"/>
        <w:numPr>
          <w:ilvl w:val="0"/>
          <w:numId w:val="25"/>
        </w:numPr>
        <w:ind w:left="1276"/>
        <w:jc w:val="both"/>
        <w:rPr>
          <w:sz w:val="24"/>
          <w:szCs w:val="24"/>
        </w:rPr>
      </w:pPr>
      <w:r w:rsidRPr="00651F0F">
        <w:rPr>
          <w:sz w:val="24"/>
          <w:szCs w:val="24"/>
        </w:rPr>
        <w:t>проводить работу по формированию и обучению резерва из числа молодых работников на руководящие должности;</w:t>
      </w:r>
    </w:p>
    <w:p w14:paraId="2F505DB3" w14:textId="77777777" w:rsidR="00B42CB0" w:rsidRPr="00651F0F" w:rsidRDefault="00B42CB0" w:rsidP="002E224B">
      <w:pPr>
        <w:pStyle w:val="a6"/>
        <w:numPr>
          <w:ilvl w:val="0"/>
          <w:numId w:val="25"/>
        </w:numPr>
        <w:ind w:left="1276"/>
        <w:jc w:val="both"/>
        <w:rPr>
          <w:sz w:val="24"/>
          <w:szCs w:val="24"/>
        </w:rPr>
      </w:pPr>
      <w:r w:rsidRPr="00651F0F">
        <w:rPr>
          <w:sz w:val="24"/>
          <w:szCs w:val="24"/>
        </w:rPr>
        <w:t>о</w:t>
      </w:r>
      <w:r>
        <w:rPr>
          <w:sz w:val="24"/>
          <w:szCs w:val="24"/>
        </w:rPr>
        <w:t>рганизовывать</w:t>
      </w:r>
      <w:r w:rsidRPr="00651F0F">
        <w:rPr>
          <w:sz w:val="24"/>
          <w:szCs w:val="24"/>
        </w:rPr>
        <w:t xml:space="preserve"> профессиональную переподготовку и повышение квалификации для женщин, вышедших из отпуска по беременности и родам, из отпуска по уходу за ребенком</w:t>
      </w:r>
      <w:r>
        <w:rPr>
          <w:sz w:val="24"/>
          <w:szCs w:val="24"/>
        </w:rPr>
        <w:t>,</w:t>
      </w:r>
      <w:r w:rsidRPr="00651F0F">
        <w:rPr>
          <w:sz w:val="24"/>
          <w:szCs w:val="24"/>
        </w:rPr>
        <w:t xml:space="preserve"> из числа молодых работников с сохранением средней заработной платы;</w:t>
      </w:r>
    </w:p>
    <w:p w14:paraId="39275D71" w14:textId="77777777" w:rsidR="00B42CB0" w:rsidRPr="00651F0F" w:rsidRDefault="00B42CB0" w:rsidP="002E224B">
      <w:pPr>
        <w:pStyle w:val="a3"/>
        <w:numPr>
          <w:ilvl w:val="0"/>
          <w:numId w:val="25"/>
        </w:numPr>
        <w:ind w:left="1276"/>
        <w:contextualSpacing/>
        <w:jc w:val="both"/>
      </w:pPr>
      <w:r w:rsidRPr="00651F0F">
        <w:t xml:space="preserve">выплачивать молодому специалисту, </w:t>
      </w:r>
      <w:r>
        <w:t xml:space="preserve">закончившему образовательное учреждение среднего или высшего профессионального образования, впервые получившему документ государственного образца о соответствующем уровне  образования и впервые поступившему на работу по специальности не позднее 3 лет после получения документа государственного образца о соответствующем уровне образования, денежные средства в качестве дополнительных мер социальной поддержки в соответствии с региональными нормативными правовыми актами; </w:t>
      </w:r>
    </w:p>
    <w:p w14:paraId="3638817B" w14:textId="77777777" w:rsidR="00B42CB0" w:rsidRPr="00651F0F" w:rsidRDefault="00B42CB0" w:rsidP="002E224B">
      <w:pPr>
        <w:pStyle w:val="a6"/>
        <w:numPr>
          <w:ilvl w:val="0"/>
          <w:numId w:val="25"/>
        </w:numPr>
        <w:ind w:left="1276"/>
        <w:jc w:val="both"/>
        <w:rPr>
          <w:sz w:val="24"/>
          <w:szCs w:val="24"/>
        </w:rPr>
      </w:pPr>
      <w:r w:rsidRPr="00651F0F">
        <w:rPr>
          <w:sz w:val="24"/>
          <w:szCs w:val="24"/>
        </w:rPr>
        <w:t xml:space="preserve">предоставлять гарантии и компенсации молодым работникам для обучения в образовательных и научных учреждениях в соответствии с действующим законодательством Российской Федерации и </w:t>
      </w:r>
      <w:r>
        <w:rPr>
          <w:sz w:val="24"/>
          <w:szCs w:val="24"/>
        </w:rPr>
        <w:t>К</w:t>
      </w:r>
      <w:r w:rsidRPr="00651F0F">
        <w:rPr>
          <w:sz w:val="24"/>
          <w:szCs w:val="24"/>
        </w:rPr>
        <w:t>оллективным договором;</w:t>
      </w:r>
    </w:p>
    <w:p w14:paraId="22D3D6D6" w14:textId="77777777" w:rsidR="00B42CB0" w:rsidRPr="00651F0F" w:rsidRDefault="00B42CB0" w:rsidP="002E224B">
      <w:pPr>
        <w:pStyle w:val="a6"/>
        <w:numPr>
          <w:ilvl w:val="0"/>
          <w:numId w:val="25"/>
        </w:numPr>
        <w:ind w:left="1276"/>
        <w:jc w:val="both"/>
        <w:rPr>
          <w:sz w:val="24"/>
          <w:szCs w:val="24"/>
        </w:rPr>
      </w:pPr>
      <w:r w:rsidRPr="00651F0F">
        <w:rPr>
          <w:sz w:val="24"/>
          <w:szCs w:val="24"/>
        </w:rPr>
        <w:t>предоставлять молодым работникам, имеющим более трех детей 3 (три) дополнительных неоплачиваемых дня отпуска в течение года;</w:t>
      </w:r>
    </w:p>
    <w:p w14:paraId="33E598A6" w14:textId="77777777" w:rsidR="00B42CB0" w:rsidRPr="00651F0F" w:rsidRDefault="00B42CB0" w:rsidP="002E224B">
      <w:pPr>
        <w:pStyle w:val="a6"/>
        <w:numPr>
          <w:ilvl w:val="0"/>
          <w:numId w:val="25"/>
        </w:numPr>
        <w:ind w:left="1276"/>
        <w:jc w:val="both"/>
        <w:rPr>
          <w:sz w:val="24"/>
          <w:szCs w:val="24"/>
        </w:rPr>
      </w:pPr>
      <w:r w:rsidRPr="00651F0F">
        <w:rPr>
          <w:sz w:val="24"/>
          <w:szCs w:val="24"/>
        </w:rPr>
        <w:t>обеспечивать молодым работникам возможность социально-трудовой адаптации в течение первого года работы;</w:t>
      </w:r>
    </w:p>
    <w:p w14:paraId="0A1DE808" w14:textId="77777777" w:rsidR="00B42CB0" w:rsidRPr="00651F0F" w:rsidRDefault="00B42CB0" w:rsidP="002E224B">
      <w:pPr>
        <w:pStyle w:val="a6"/>
        <w:numPr>
          <w:ilvl w:val="0"/>
          <w:numId w:val="25"/>
        </w:numPr>
        <w:ind w:left="1276"/>
        <w:jc w:val="both"/>
        <w:rPr>
          <w:sz w:val="24"/>
          <w:szCs w:val="24"/>
        </w:rPr>
      </w:pPr>
      <w:r w:rsidRPr="00651F0F">
        <w:rPr>
          <w:sz w:val="24"/>
          <w:szCs w:val="24"/>
        </w:rPr>
        <w:t>содействовать созданию и работе Молодежно</w:t>
      </w:r>
      <w:r>
        <w:rPr>
          <w:sz w:val="24"/>
          <w:szCs w:val="24"/>
        </w:rPr>
        <w:t>й</w:t>
      </w:r>
      <w:r w:rsidRPr="00651F0F">
        <w:rPr>
          <w:sz w:val="24"/>
          <w:szCs w:val="24"/>
        </w:rPr>
        <w:t xml:space="preserve"> </w:t>
      </w:r>
      <w:r w:rsidRPr="00EA2451">
        <w:rPr>
          <w:color w:val="000000" w:themeColor="text1"/>
          <w:sz w:val="24"/>
          <w:szCs w:val="24"/>
        </w:rPr>
        <w:t>комиссии первичной профсоюзной организации, направленной на активизацию учас</w:t>
      </w:r>
      <w:r w:rsidRPr="00651F0F">
        <w:rPr>
          <w:sz w:val="24"/>
          <w:szCs w:val="24"/>
        </w:rPr>
        <w:t xml:space="preserve">тия молодых работников в повышении эффективности деятельности </w:t>
      </w:r>
      <w:r>
        <w:rPr>
          <w:sz w:val="24"/>
          <w:szCs w:val="24"/>
        </w:rPr>
        <w:t>У</w:t>
      </w:r>
      <w:r w:rsidRPr="00651F0F">
        <w:rPr>
          <w:sz w:val="24"/>
          <w:szCs w:val="24"/>
        </w:rPr>
        <w:t>чреждения;</w:t>
      </w:r>
    </w:p>
    <w:p w14:paraId="385B3893"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Обобщать и распространять опыт работы с молодыми работниками, направленный на их привлечение к активной производственной и социальной деятельности.</w:t>
      </w:r>
    </w:p>
    <w:p w14:paraId="1E9625B0" w14:textId="77777777" w:rsidR="00B42CB0" w:rsidRPr="00651F0F" w:rsidRDefault="00B42CB0" w:rsidP="002E224B">
      <w:pPr>
        <w:pStyle w:val="a6"/>
        <w:numPr>
          <w:ilvl w:val="2"/>
          <w:numId w:val="48"/>
        </w:numPr>
        <w:ind w:left="851" w:hanging="851"/>
        <w:jc w:val="both"/>
        <w:rPr>
          <w:sz w:val="24"/>
          <w:szCs w:val="24"/>
        </w:rPr>
      </w:pPr>
      <w:r w:rsidRPr="00651F0F">
        <w:rPr>
          <w:sz w:val="24"/>
          <w:szCs w:val="24"/>
        </w:rPr>
        <w:t>Поощрять молодых работников, добившихся высоких показателей в труде.</w:t>
      </w:r>
    </w:p>
    <w:p w14:paraId="013092F4" w14:textId="77777777" w:rsidR="00B42CB0" w:rsidRDefault="00B42CB0" w:rsidP="002E224B">
      <w:pPr>
        <w:pStyle w:val="a6"/>
        <w:numPr>
          <w:ilvl w:val="2"/>
          <w:numId w:val="48"/>
        </w:numPr>
        <w:ind w:left="851" w:hanging="851"/>
        <w:jc w:val="both"/>
        <w:rPr>
          <w:sz w:val="24"/>
          <w:szCs w:val="24"/>
        </w:rPr>
      </w:pPr>
      <w:r w:rsidRPr="00651F0F">
        <w:rPr>
          <w:sz w:val="24"/>
          <w:szCs w:val="24"/>
        </w:rPr>
        <w:lastRenderedPageBreak/>
        <w:t xml:space="preserve">Проводить конкурсы профессионального мастерства по различным профессиям среди молодых работников. </w:t>
      </w:r>
    </w:p>
    <w:p w14:paraId="3F824F17" w14:textId="77777777" w:rsidR="00B42CB0" w:rsidRPr="00651F0F" w:rsidRDefault="00B42CB0" w:rsidP="00B42CB0">
      <w:pPr>
        <w:pStyle w:val="a6"/>
        <w:ind w:left="851"/>
        <w:jc w:val="both"/>
        <w:rPr>
          <w:sz w:val="24"/>
          <w:szCs w:val="24"/>
        </w:rPr>
      </w:pPr>
    </w:p>
    <w:p w14:paraId="052104E5" w14:textId="77777777" w:rsidR="00B42CB0" w:rsidRPr="00651F0F" w:rsidRDefault="00B42CB0" w:rsidP="00B42CB0">
      <w:pPr>
        <w:spacing w:after="0" w:line="240" w:lineRule="auto"/>
        <w:ind w:firstLine="709"/>
        <w:contextualSpacing/>
        <w:jc w:val="both"/>
        <w:rPr>
          <w:rFonts w:ascii="Times New Roman" w:hAnsi="Times New Roman" w:cs="Times New Roman"/>
          <w:sz w:val="24"/>
          <w:szCs w:val="24"/>
        </w:rPr>
      </w:pPr>
      <w:r w:rsidRPr="00651F0F">
        <w:rPr>
          <w:rFonts w:ascii="Times New Roman" w:hAnsi="Times New Roman" w:cs="Times New Roman"/>
          <w:sz w:val="24"/>
          <w:szCs w:val="24"/>
        </w:rPr>
        <w:t xml:space="preserve"> </w:t>
      </w:r>
    </w:p>
    <w:p w14:paraId="5EC57478" w14:textId="77777777" w:rsidR="00B42CB0" w:rsidRPr="00797DF7" w:rsidRDefault="00B42CB0" w:rsidP="002E224B">
      <w:pPr>
        <w:pStyle w:val="a6"/>
        <w:numPr>
          <w:ilvl w:val="1"/>
          <w:numId w:val="48"/>
        </w:numPr>
        <w:ind w:left="716"/>
        <w:jc w:val="center"/>
        <w:rPr>
          <w:b/>
          <w:bCs/>
          <w:sz w:val="24"/>
          <w:szCs w:val="24"/>
        </w:rPr>
      </w:pPr>
      <w:r w:rsidRPr="00797DF7">
        <w:rPr>
          <w:b/>
          <w:bCs/>
          <w:sz w:val="24"/>
          <w:szCs w:val="24"/>
        </w:rPr>
        <w:t>ПО ГАРАНТИЯМ ПРОФСОЮЗНОЙ ДЕЯТЕЛЬНОСТИ РАБОТНИКОВ</w:t>
      </w:r>
    </w:p>
    <w:p w14:paraId="58121109" w14:textId="77777777" w:rsidR="00B42CB0" w:rsidRPr="00651F0F" w:rsidRDefault="00B42CB0" w:rsidP="00B42CB0">
      <w:pPr>
        <w:pStyle w:val="a3"/>
        <w:contextualSpacing/>
        <w:jc w:val="both"/>
      </w:pPr>
    </w:p>
    <w:p w14:paraId="48246042" w14:textId="77777777" w:rsidR="00B42CB0" w:rsidRPr="00651F0F" w:rsidRDefault="00B42CB0" w:rsidP="002E224B">
      <w:pPr>
        <w:pStyle w:val="a6"/>
        <w:numPr>
          <w:ilvl w:val="2"/>
          <w:numId w:val="48"/>
        </w:numPr>
        <w:tabs>
          <w:tab w:val="left" w:pos="709"/>
        </w:tabs>
        <w:ind w:left="709" w:hanging="709"/>
        <w:jc w:val="both"/>
        <w:rPr>
          <w:sz w:val="24"/>
          <w:szCs w:val="24"/>
        </w:rPr>
      </w:pPr>
      <w:r w:rsidRPr="00651F0F">
        <w:rPr>
          <w:sz w:val="24"/>
          <w:szCs w:val="24"/>
        </w:rPr>
        <w:t>Обеспечить лицам, приглашенным Профкомами, возможность посещения помещения соответствующего Профкома.</w:t>
      </w:r>
    </w:p>
    <w:p w14:paraId="368DA396" w14:textId="77777777" w:rsidR="00B42CB0" w:rsidRDefault="00B42CB0" w:rsidP="002E224B">
      <w:pPr>
        <w:pStyle w:val="a6"/>
        <w:numPr>
          <w:ilvl w:val="2"/>
          <w:numId w:val="48"/>
        </w:numPr>
        <w:tabs>
          <w:tab w:val="left" w:pos="709"/>
          <w:tab w:val="left" w:pos="1770"/>
        </w:tabs>
        <w:ind w:left="709" w:hanging="709"/>
        <w:jc w:val="both"/>
        <w:rPr>
          <w:sz w:val="24"/>
          <w:szCs w:val="24"/>
        </w:rPr>
      </w:pPr>
      <w:r w:rsidRPr="009F6C64">
        <w:rPr>
          <w:sz w:val="24"/>
          <w:szCs w:val="24"/>
        </w:rPr>
        <w:t xml:space="preserve">Содействовать реализации Профкомами и другими органами профсоюзов права представительства интересов Работников при регулировании социально-трудовых отношений, включая ведение коллективных переговоров и разрешение трудовых споров. Для реализации данного права обеспечить Работникам возможность беспрепятственно приглашать для консультаций по вопросам защиты своих интересов представителей профсоюза. </w:t>
      </w:r>
    </w:p>
    <w:p w14:paraId="72C982A3" w14:textId="77777777" w:rsidR="00B42CB0" w:rsidRDefault="00B42CB0" w:rsidP="002E224B">
      <w:pPr>
        <w:pStyle w:val="a6"/>
        <w:numPr>
          <w:ilvl w:val="2"/>
          <w:numId w:val="48"/>
        </w:numPr>
        <w:tabs>
          <w:tab w:val="left" w:pos="709"/>
          <w:tab w:val="left" w:pos="1770"/>
        </w:tabs>
        <w:ind w:left="709" w:hanging="709"/>
        <w:jc w:val="both"/>
        <w:rPr>
          <w:sz w:val="24"/>
          <w:szCs w:val="24"/>
        </w:rPr>
      </w:pPr>
      <w:r>
        <w:rPr>
          <w:sz w:val="24"/>
          <w:szCs w:val="24"/>
        </w:rPr>
        <w:t>Не препятствовать</w:t>
      </w:r>
      <w:r w:rsidRPr="00AB2AAB">
        <w:rPr>
          <w:sz w:val="24"/>
          <w:szCs w:val="24"/>
        </w:rPr>
        <w:t xml:space="preserve"> посещени</w:t>
      </w:r>
      <w:r>
        <w:rPr>
          <w:sz w:val="24"/>
          <w:szCs w:val="24"/>
        </w:rPr>
        <w:t>ю</w:t>
      </w:r>
      <w:r w:rsidRPr="00AB2AAB">
        <w:rPr>
          <w:sz w:val="24"/>
          <w:szCs w:val="24"/>
        </w:rPr>
        <w:t xml:space="preserve"> Учреждения профсоюзными инспекторами труда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профсоюзах, выполнения условий Коллективного договора, соглашений</w:t>
      </w:r>
      <w:r>
        <w:rPr>
          <w:sz w:val="24"/>
          <w:szCs w:val="24"/>
        </w:rPr>
        <w:t>.</w:t>
      </w:r>
    </w:p>
    <w:p w14:paraId="37A59C8E"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Профсоюзные инспекторы труда, уполномоченные (доверенные) лица по охране труда профессиональных союзов имеют право:</w:t>
      </w:r>
    </w:p>
    <w:p w14:paraId="6773B871"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а) осуществлять контроль за соблюдением Работодателем трудового  законодательства и иных нормативных правовых актов, содержащих нормы трудового права;</w:t>
      </w:r>
    </w:p>
    <w:p w14:paraId="5D77C47B"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б) проводить независимую экспертизу условий труда и обеспечения безопасности Работников;</w:t>
      </w:r>
    </w:p>
    <w:p w14:paraId="56B97F12"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в) принимать участие в расследовании несчастных случаев на производстве и профессиональных заболеваний;</w:t>
      </w:r>
    </w:p>
    <w:p w14:paraId="254CADF5"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г) получать информацию от руководителя и иных должностных лиц Организации о состоянии условий и охраны труда, а также обо всех несчастных случаях на производстве и профессиональных заболеваниях;</w:t>
      </w:r>
    </w:p>
    <w:p w14:paraId="09BA505F"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д) защищать права и законные интересы членов профсоюзов по вопросам возмещения вреда, причинённого их здоровью на производстве (работе);</w:t>
      </w:r>
    </w:p>
    <w:p w14:paraId="4BAA011C"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е) предъявлять Работодателю требования о приостановке работ в случаях непосредственной угрозы жизни и здоровью Работников;</w:t>
      </w:r>
    </w:p>
    <w:p w14:paraId="53F97CA4"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ё) направлять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w:t>
      </w:r>
    </w:p>
    <w:p w14:paraId="252F87E1"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ж) осуществлять проверку состояния условий и охраны труда, выполнения обязательств Работодателя, предусмотренных Коллективным договором и соглашениями;</w:t>
      </w:r>
    </w:p>
    <w:p w14:paraId="2B7C9696"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з) принимать участие в разработке нормативных правовых актов, содержащих нормы трудового права;</w:t>
      </w:r>
    </w:p>
    <w:p w14:paraId="65A9B5C8"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и) принимать участие в работе комиссий по испытаниям и приёму в эксплуатацию оборудования и инструментов в качестве независимых экспертов;</w:t>
      </w:r>
    </w:p>
    <w:p w14:paraId="3AAFA9D3"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й) принимать участие в рассмотрении трудовых споров, связанных с</w:t>
      </w:r>
    </w:p>
    <w:p w14:paraId="0012DA46" w14:textId="77777777" w:rsidR="00B42CB0" w:rsidRPr="008D4324" w:rsidRDefault="00B42CB0" w:rsidP="00B42CB0">
      <w:pPr>
        <w:pStyle w:val="a6"/>
        <w:tabs>
          <w:tab w:val="left" w:pos="709"/>
          <w:tab w:val="left" w:pos="1770"/>
        </w:tabs>
        <w:ind w:left="709"/>
        <w:jc w:val="both"/>
        <w:rPr>
          <w:sz w:val="24"/>
          <w:szCs w:val="24"/>
        </w:rPr>
      </w:pPr>
      <w:r w:rsidRPr="008D4324">
        <w:rPr>
          <w:sz w:val="24"/>
          <w:szCs w:val="24"/>
        </w:rPr>
        <w:t>нарушением трудового законодательства и иных нормативных правовых актов, содержащих нормы трудового права, обязательств, предусмотренных Коллективным договором и соглашениями, а также с изменениями условий труда;</w:t>
      </w:r>
    </w:p>
    <w:p w14:paraId="6E4C6201" w14:textId="77777777" w:rsidR="00B42CB0" w:rsidRPr="00651F0F" w:rsidRDefault="00B42CB0" w:rsidP="00B42CB0">
      <w:pPr>
        <w:pStyle w:val="a6"/>
        <w:tabs>
          <w:tab w:val="left" w:pos="709"/>
          <w:tab w:val="left" w:pos="1770"/>
        </w:tabs>
        <w:ind w:left="709"/>
        <w:jc w:val="both"/>
        <w:rPr>
          <w:sz w:val="24"/>
          <w:szCs w:val="24"/>
        </w:rPr>
      </w:pPr>
      <w:r w:rsidRPr="008D4324">
        <w:rPr>
          <w:sz w:val="24"/>
          <w:szCs w:val="24"/>
        </w:rPr>
        <w:t>к) 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14:paraId="0358B183" w14:textId="77777777" w:rsidR="00B42CB0" w:rsidRPr="00651F0F" w:rsidRDefault="00B42CB0" w:rsidP="002E224B">
      <w:pPr>
        <w:pStyle w:val="a6"/>
        <w:numPr>
          <w:ilvl w:val="2"/>
          <w:numId w:val="48"/>
        </w:numPr>
        <w:ind w:left="709" w:hanging="709"/>
        <w:jc w:val="both"/>
        <w:rPr>
          <w:sz w:val="24"/>
          <w:szCs w:val="24"/>
        </w:rPr>
      </w:pPr>
      <w:r w:rsidRPr="00651F0F">
        <w:rPr>
          <w:sz w:val="24"/>
          <w:szCs w:val="24"/>
        </w:rPr>
        <w:lastRenderedPageBreak/>
        <w:t>Удерживать из заработной платы Работников членские профсоюзные взносы и (или) отчисления в профсоюзы по письменным заявлениям Работников и бесплатно перечислять их на расчётные счета, указанные Профкомами, без задержки перечисления указанных средств.</w:t>
      </w:r>
    </w:p>
    <w:p w14:paraId="7C9E9420" w14:textId="77777777" w:rsidR="00B42CB0" w:rsidRPr="00651F0F" w:rsidRDefault="00B42CB0" w:rsidP="002E224B">
      <w:pPr>
        <w:pStyle w:val="a6"/>
        <w:numPr>
          <w:ilvl w:val="2"/>
          <w:numId w:val="48"/>
        </w:numPr>
        <w:ind w:left="709" w:hanging="709"/>
        <w:jc w:val="both"/>
        <w:rPr>
          <w:sz w:val="24"/>
          <w:szCs w:val="24"/>
        </w:rPr>
      </w:pPr>
      <w:r w:rsidRPr="00651F0F">
        <w:rPr>
          <w:sz w:val="24"/>
          <w:szCs w:val="24"/>
        </w:rPr>
        <w:t>Обеспечить участие представителей Профкомов в работе аттестационных и квалификационных комиссий с сохранением заработка за время участия в их заседаниях.</w:t>
      </w:r>
    </w:p>
    <w:p w14:paraId="6AA58FE6" w14:textId="77777777" w:rsidR="00B42CB0" w:rsidRPr="00651F0F" w:rsidRDefault="00B42CB0" w:rsidP="002E224B">
      <w:pPr>
        <w:pStyle w:val="a6"/>
        <w:numPr>
          <w:ilvl w:val="2"/>
          <w:numId w:val="48"/>
        </w:numPr>
        <w:ind w:left="709" w:hanging="709"/>
        <w:jc w:val="both"/>
        <w:rPr>
          <w:sz w:val="24"/>
          <w:szCs w:val="24"/>
        </w:rPr>
      </w:pPr>
      <w:r w:rsidRPr="00651F0F">
        <w:rPr>
          <w:sz w:val="24"/>
          <w:szCs w:val="24"/>
        </w:rPr>
        <w:t>Освобождать от работы представителей Работников - членов комиссий, проводящих коллективные переговоры с Работодателями, в т. ч. членов примирительных комиссий по разрешению коллективных трудовых споров, на срок работы данных комиссий. Сохранять за ними средний заработок на период работы данных комиссий, но не более 3-х месяцев в течение года.</w:t>
      </w:r>
    </w:p>
    <w:p w14:paraId="6C8E698E" w14:textId="77777777" w:rsidR="00B42CB0" w:rsidRPr="00651F0F" w:rsidRDefault="00B42CB0" w:rsidP="002E224B">
      <w:pPr>
        <w:pStyle w:val="a6"/>
        <w:numPr>
          <w:ilvl w:val="2"/>
          <w:numId w:val="48"/>
        </w:numPr>
        <w:ind w:left="709" w:hanging="709"/>
        <w:jc w:val="both"/>
        <w:rPr>
          <w:sz w:val="24"/>
          <w:szCs w:val="24"/>
        </w:rPr>
      </w:pPr>
      <w:r w:rsidRPr="00651F0F">
        <w:rPr>
          <w:sz w:val="24"/>
          <w:szCs w:val="24"/>
        </w:rPr>
        <w:t>Освобожденные профсоюзные Работники обладают такими же трудовыми правами, гарантиями и льготами, как и Работники организации в соответствии с Коллективным договором.</w:t>
      </w:r>
    </w:p>
    <w:p w14:paraId="2E746838" w14:textId="77777777" w:rsidR="00B42CB0" w:rsidRPr="00651F0F" w:rsidRDefault="00B42CB0" w:rsidP="00B42CB0">
      <w:pPr>
        <w:spacing w:after="0" w:line="240" w:lineRule="auto"/>
        <w:ind w:left="709"/>
        <w:contextualSpacing/>
        <w:jc w:val="both"/>
        <w:rPr>
          <w:rFonts w:ascii="Times New Roman" w:hAnsi="Times New Roman" w:cs="Times New Roman"/>
          <w:sz w:val="24"/>
          <w:szCs w:val="24"/>
        </w:rPr>
      </w:pPr>
      <w:r w:rsidRPr="00651F0F">
        <w:rPr>
          <w:rFonts w:ascii="Times New Roman" w:hAnsi="Times New Roman" w:cs="Times New Roman"/>
          <w:sz w:val="24"/>
          <w:szCs w:val="24"/>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14:paraId="42CEFB18" w14:textId="77777777" w:rsidR="00B42CB0" w:rsidRPr="00651F0F" w:rsidRDefault="00B42CB0" w:rsidP="002E224B">
      <w:pPr>
        <w:pStyle w:val="a6"/>
        <w:numPr>
          <w:ilvl w:val="2"/>
          <w:numId w:val="48"/>
        </w:numPr>
        <w:ind w:left="709" w:hanging="709"/>
        <w:jc w:val="both"/>
        <w:rPr>
          <w:sz w:val="24"/>
          <w:szCs w:val="24"/>
        </w:rPr>
      </w:pPr>
      <w:r w:rsidRPr="00651F0F">
        <w:rPr>
          <w:sz w:val="24"/>
          <w:szCs w:val="24"/>
        </w:rPr>
        <w:t>Увольнение по основаниям, предусмотренным </w:t>
      </w:r>
      <w:hyperlink r:id="rId8" w:anchor="dst497" w:history="1">
        <w:r w:rsidRPr="00651F0F">
          <w:rPr>
            <w:sz w:val="24"/>
            <w:szCs w:val="24"/>
          </w:rPr>
          <w:t>пунктом 2</w:t>
        </w:r>
      </w:hyperlink>
      <w:r w:rsidRPr="00651F0F">
        <w:rPr>
          <w:sz w:val="24"/>
          <w:szCs w:val="24"/>
        </w:rPr>
        <w:t> или </w:t>
      </w:r>
      <w:hyperlink r:id="rId9" w:anchor="dst498" w:history="1">
        <w:r w:rsidRPr="00651F0F">
          <w:rPr>
            <w:sz w:val="24"/>
            <w:szCs w:val="24"/>
          </w:rPr>
          <w:t>3 части первой статьи 81</w:t>
        </w:r>
      </w:hyperlink>
      <w:r w:rsidRPr="00651F0F">
        <w:rPr>
          <w:sz w:val="24"/>
          <w:szCs w:val="24"/>
        </w:rPr>
        <w:t> Трудового Кодекса РФ, руководителей (их заместителей) первичных профсоюзных организаций,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w:t>
      </w:r>
      <w:r w:rsidRPr="00651F0F">
        <w:rPr>
          <w:color w:val="333333"/>
          <w:sz w:val="24"/>
          <w:szCs w:val="24"/>
        </w:rPr>
        <w:t xml:space="preserve"> органа.</w:t>
      </w:r>
    </w:p>
    <w:p w14:paraId="19839DE4"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r:id="rId10" w:anchor="dst497" w:history="1">
        <w:r w:rsidRPr="00651F0F">
          <w:rPr>
            <w:rFonts w:ascii="Times New Roman" w:eastAsia="Times New Roman" w:hAnsi="Times New Roman" w:cs="Times New Roman"/>
            <w:sz w:val="24"/>
            <w:szCs w:val="24"/>
          </w:rPr>
          <w:t>пунктом 2</w:t>
        </w:r>
      </w:hyperlink>
      <w:r w:rsidRPr="00651F0F">
        <w:rPr>
          <w:rFonts w:ascii="Times New Roman" w:eastAsia="Times New Roman" w:hAnsi="Times New Roman" w:cs="Times New Roman"/>
          <w:sz w:val="24"/>
          <w:szCs w:val="24"/>
        </w:rPr>
        <w:t> или </w:t>
      </w:r>
      <w:hyperlink r:id="rId11" w:anchor="dst498" w:history="1">
        <w:r w:rsidRPr="00651F0F">
          <w:rPr>
            <w:rFonts w:ascii="Times New Roman" w:eastAsia="Times New Roman" w:hAnsi="Times New Roman" w:cs="Times New Roman"/>
            <w:sz w:val="24"/>
            <w:szCs w:val="24"/>
          </w:rPr>
          <w:t>3 части первой статьи 81</w:t>
        </w:r>
      </w:hyperlink>
      <w:r w:rsidRPr="00651F0F">
        <w:rPr>
          <w:rFonts w:ascii="Times New Roman" w:eastAsia="Times New Roman" w:hAnsi="Times New Roman" w:cs="Times New Roman"/>
          <w:sz w:val="24"/>
          <w:szCs w:val="24"/>
        </w:rPr>
        <w:t> Трудового Кодекса РФ,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14:paraId="694CE2F5"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14:paraId="45ABB482"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Увольнение по основанию, предусмотренному </w:t>
      </w:r>
      <w:hyperlink r:id="rId12" w:anchor="dst100594" w:history="1">
        <w:r w:rsidRPr="00651F0F">
          <w:rPr>
            <w:rFonts w:ascii="Times New Roman" w:eastAsia="Times New Roman" w:hAnsi="Times New Roman" w:cs="Times New Roman"/>
            <w:sz w:val="24"/>
            <w:szCs w:val="24"/>
          </w:rPr>
          <w:t>пунктом 5 части первой статьи 81</w:t>
        </w:r>
      </w:hyperlink>
      <w:r w:rsidRPr="00651F0F">
        <w:rPr>
          <w:rFonts w:ascii="Times New Roman" w:eastAsia="Times New Roman" w:hAnsi="Times New Roman" w:cs="Times New Roman"/>
          <w:sz w:val="24"/>
          <w:szCs w:val="24"/>
        </w:rPr>
        <w:t>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14:paraId="6738C175"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r:id="rId13" w:anchor="dst100594" w:history="1">
        <w:r w:rsidRPr="00651F0F">
          <w:rPr>
            <w:rFonts w:ascii="Times New Roman" w:eastAsia="Times New Roman" w:hAnsi="Times New Roman" w:cs="Times New Roman"/>
            <w:sz w:val="24"/>
            <w:szCs w:val="24"/>
          </w:rPr>
          <w:t>пунктом 5 части первой статьи 81</w:t>
        </w:r>
      </w:hyperlink>
      <w:r w:rsidRPr="00651F0F">
        <w:rPr>
          <w:rFonts w:ascii="Times New Roman" w:eastAsia="Times New Roman" w:hAnsi="Times New Roman" w:cs="Times New Roman"/>
          <w:sz w:val="24"/>
          <w:szCs w:val="24"/>
        </w:rPr>
        <w:t> Трудового Кодекса РФ,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14:paraId="0762845E"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14:paraId="697CBBF9"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lastRenderedPageBreak/>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14:paraId="714437A4"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w:t>
      </w:r>
    </w:p>
    <w:p w14:paraId="611775E7" w14:textId="77777777" w:rsidR="00B42CB0" w:rsidRPr="00651F0F" w:rsidRDefault="00B42CB0" w:rsidP="00C73D4C">
      <w:pPr>
        <w:shd w:val="clear" w:color="auto" w:fill="FFFFFF"/>
        <w:spacing w:after="0" w:line="240" w:lineRule="auto"/>
        <w:ind w:left="709" w:firstLine="425"/>
        <w:contextualSpacing/>
        <w:jc w:val="both"/>
        <w:rPr>
          <w:rFonts w:ascii="Times New Roman" w:eastAsia="Times New Roman" w:hAnsi="Times New Roman" w:cs="Times New Roman"/>
          <w:sz w:val="24"/>
          <w:szCs w:val="24"/>
        </w:rPr>
      </w:pPr>
      <w:r w:rsidRPr="00651F0F">
        <w:rPr>
          <w:rFonts w:ascii="Times New Roman" w:eastAsia="Times New Roman" w:hAnsi="Times New Roman" w:cs="Times New Roman"/>
          <w:sz w:val="24"/>
          <w:szCs w:val="24"/>
        </w:rPr>
        <w:t>Работодатель вправе произвести увольнение по основанию, предусмотренному </w:t>
      </w:r>
      <w:hyperlink r:id="rId14" w:anchor="dst497" w:history="1">
        <w:r w:rsidRPr="00651F0F">
          <w:rPr>
            <w:rFonts w:ascii="Times New Roman" w:eastAsia="Times New Roman" w:hAnsi="Times New Roman" w:cs="Times New Roman"/>
            <w:sz w:val="24"/>
            <w:szCs w:val="24"/>
          </w:rPr>
          <w:t>пунктом 2</w:t>
        </w:r>
      </w:hyperlink>
      <w:r w:rsidRPr="00651F0F">
        <w:rPr>
          <w:rFonts w:ascii="Times New Roman" w:eastAsia="Times New Roman" w:hAnsi="Times New Roman" w:cs="Times New Roman"/>
          <w:sz w:val="24"/>
          <w:szCs w:val="24"/>
        </w:rPr>
        <w:t>, </w:t>
      </w:r>
      <w:hyperlink r:id="rId15" w:anchor="dst498" w:history="1">
        <w:r w:rsidRPr="00651F0F">
          <w:rPr>
            <w:rFonts w:ascii="Times New Roman" w:eastAsia="Times New Roman" w:hAnsi="Times New Roman" w:cs="Times New Roman"/>
            <w:sz w:val="24"/>
            <w:szCs w:val="24"/>
          </w:rPr>
          <w:t>3</w:t>
        </w:r>
      </w:hyperlink>
      <w:r w:rsidRPr="00651F0F">
        <w:rPr>
          <w:rFonts w:ascii="Times New Roman" w:eastAsia="Times New Roman" w:hAnsi="Times New Roman" w:cs="Times New Roman"/>
          <w:sz w:val="24"/>
          <w:szCs w:val="24"/>
        </w:rPr>
        <w:t> или </w:t>
      </w:r>
      <w:hyperlink r:id="rId16" w:anchor="dst100594" w:history="1">
        <w:r w:rsidRPr="00651F0F">
          <w:rPr>
            <w:rFonts w:ascii="Times New Roman" w:eastAsia="Times New Roman" w:hAnsi="Times New Roman" w:cs="Times New Roman"/>
            <w:sz w:val="24"/>
            <w:szCs w:val="24"/>
          </w:rPr>
          <w:t>5 части первой статьи 81</w:t>
        </w:r>
      </w:hyperlink>
      <w:r w:rsidRPr="00651F0F">
        <w:rPr>
          <w:rFonts w:ascii="Times New Roman" w:eastAsia="Times New Roman" w:hAnsi="Times New Roman" w:cs="Times New Roman"/>
          <w:sz w:val="24"/>
          <w:szCs w:val="24"/>
        </w:rPr>
        <w:t xml:space="preserve"> Трудового Кодекса РФ, работника из числа указанных в части первой </w:t>
      </w:r>
      <w:r>
        <w:rPr>
          <w:rFonts w:ascii="Times New Roman" w:eastAsia="Times New Roman" w:hAnsi="Times New Roman" w:cs="Times New Roman"/>
          <w:sz w:val="24"/>
          <w:szCs w:val="24"/>
        </w:rPr>
        <w:t>данной</w:t>
      </w:r>
      <w:r w:rsidRPr="00651F0F">
        <w:rPr>
          <w:rFonts w:ascii="Times New Roman" w:eastAsia="Times New Roman" w:hAnsi="Times New Roman" w:cs="Times New Roman"/>
          <w:sz w:val="24"/>
          <w:szCs w:val="24"/>
        </w:rPr>
        <w:t xml:space="preserve">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14:paraId="5C130B56" w14:textId="77777777" w:rsidR="00B42CB0" w:rsidRPr="00651F0F" w:rsidRDefault="00B42CB0" w:rsidP="00C73D4C">
      <w:pPr>
        <w:pStyle w:val="a6"/>
        <w:ind w:left="709" w:firstLine="425"/>
        <w:jc w:val="both"/>
        <w:rPr>
          <w:sz w:val="24"/>
          <w:szCs w:val="24"/>
        </w:rPr>
      </w:pPr>
      <w:r w:rsidRPr="00651F0F">
        <w:rPr>
          <w:sz w:val="24"/>
          <w:szCs w:val="24"/>
        </w:rPr>
        <w:t>При отсутствии соответствующего вышестоящего выборного профсоюзного органа увольнение по основаниям, предусмотренным </w:t>
      </w:r>
      <w:hyperlink r:id="rId17" w:anchor="dst497" w:history="1">
        <w:r w:rsidRPr="00651F0F">
          <w:rPr>
            <w:sz w:val="24"/>
            <w:szCs w:val="24"/>
          </w:rPr>
          <w:t>пунктом 2</w:t>
        </w:r>
      </w:hyperlink>
      <w:r w:rsidRPr="00651F0F">
        <w:rPr>
          <w:sz w:val="24"/>
          <w:szCs w:val="24"/>
        </w:rPr>
        <w:t>, </w:t>
      </w:r>
      <w:hyperlink r:id="rId18" w:anchor="dst498" w:history="1">
        <w:r w:rsidRPr="00651F0F">
          <w:rPr>
            <w:sz w:val="24"/>
            <w:szCs w:val="24"/>
          </w:rPr>
          <w:t>3</w:t>
        </w:r>
      </w:hyperlink>
      <w:r w:rsidRPr="00651F0F">
        <w:rPr>
          <w:sz w:val="24"/>
          <w:szCs w:val="24"/>
        </w:rPr>
        <w:t> или </w:t>
      </w:r>
      <w:hyperlink r:id="rId19" w:anchor="dst100594" w:history="1">
        <w:r w:rsidRPr="00651F0F">
          <w:rPr>
            <w:sz w:val="24"/>
            <w:szCs w:val="24"/>
          </w:rPr>
          <w:t>5 части первой статьи 81</w:t>
        </w:r>
      </w:hyperlink>
      <w:r w:rsidRPr="00651F0F">
        <w:rPr>
          <w:sz w:val="24"/>
          <w:szCs w:val="24"/>
        </w:rPr>
        <w:t> Трудового Кодекса РФ, работников, указанных в части первой настоящей статьи, производится с соблюдением порядка, установленного </w:t>
      </w:r>
      <w:hyperlink r:id="rId20" w:anchor="dst1298" w:history="1">
        <w:r w:rsidRPr="00651F0F">
          <w:rPr>
            <w:sz w:val="24"/>
            <w:szCs w:val="24"/>
          </w:rPr>
          <w:t>статьей 373</w:t>
        </w:r>
      </w:hyperlink>
      <w:r w:rsidRPr="00651F0F">
        <w:rPr>
          <w:sz w:val="24"/>
          <w:szCs w:val="24"/>
        </w:rPr>
        <w:t>  Трудового Кодекса РФ.</w:t>
      </w:r>
    </w:p>
    <w:p w14:paraId="61A6DC13" w14:textId="77777777" w:rsidR="00B42CB0" w:rsidRPr="0048133C" w:rsidRDefault="00B42CB0" w:rsidP="00C73D4C">
      <w:pPr>
        <w:pStyle w:val="a6"/>
        <w:numPr>
          <w:ilvl w:val="2"/>
          <w:numId w:val="48"/>
        </w:numPr>
        <w:ind w:left="709" w:hanging="851"/>
        <w:jc w:val="both"/>
        <w:rPr>
          <w:sz w:val="24"/>
          <w:szCs w:val="24"/>
        </w:rPr>
      </w:pPr>
      <w:r w:rsidRPr="00651F0F">
        <w:rPr>
          <w:sz w:val="24"/>
          <w:szCs w:val="24"/>
        </w:rPr>
        <w:t xml:space="preserve">Не препятствовать осуществлению представителями профсоюзов своих полномочий, в том числе в случае наличия иных представительных органов работников </w:t>
      </w:r>
      <w:r w:rsidRPr="00651F0F">
        <w:rPr>
          <w:spacing w:val="-4"/>
          <w:sz w:val="24"/>
          <w:szCs w:val="24"/>
        </w:rPr>
        <w:t xml:space="preserve">Учреждения. </w:t>
      </w:r>
      <w:r>
        <w:rPr>
          <w:spacing w:val="-4"/>
          <w:sz w:val="24"/>
          <w:szCs w:val="24"/>
        </w:rPr>
        <w:t xml:space="preserve">Не препятствовать </w:t>
      </w:r>
      <w:r w:rsidRPr="00651F0F">
        <w:rPr>
          <w:sz w:val="24"/>
          <w:szCs w:val="24"/>
        </w:rPr>
        <w:t>свободно</w:t>
      </w:r>
      <w:r>
        <w:rPr>
          <w:sz w:val="24"/>
          <w:szCs w:val="24"/>
        </w:rPr>
        <w:t>му</w:t>
      </w:r>
      <w:r w:rsidRPr="00651F0F">
        <w:rPr>
          <w:sz w:val="24"/>
          <w:szCs w:val="24"/>
        </w:rPr>
        <w:t xml:space="preserve"> </w:t>
      </w:r>
      <w:r w:rsidRPr="00651F0F">
        <w:rPr>
          <w:spacing w:val="3"/>
          <w:sz w:val="24"/>
          <w:szCs w:val="24"/>
        </w:rPr>
        <w:t>рас</w:t>
      </w:r>
      <w:r w:rsidRPr="00651F0F">
        <w:rPr>
          <w:sz w:val="24"/>
          <w:szCs w:val="24"/>
        </w:rPr>
        <w:t>пространени</w:t>
      </w:r>
      <w:r>
        <w:rPr>
          <w:sz w:val="24"/>
          <w:szCs w:val="24"/>
        </w:rPr>
        <w:t xml:space="preserve">ю </w:t>
      </w:r>
      <w:r w:rsidRPr="00651F0F">
        <w:rPr>
          <w:sz w:val="24"/>
          <w:szCs w:val="24"/>
        </w:rPr>
        <w:t xml:space="preserve">профсоюзами информации о </w:t>
      </w:r>
      <w:r w:rsidRPr="00651F0F">
        <w:rPr>
          <w:spacing w:val="-3"/>
          <w:sz w:val="24"/>
          <w:szCs w:val="24"/>
        </w:rPr>
        <w:t>своей деятельности.</w:t>
      </w:r>
      <w:r>
        <w:rPr>
          <w:spacing w:val="-3"/>
          <w:sz w:val="24"/>
          <w:szCs w:val="24"/>
        </w:rPr>
        <w:t xml:space="preserve"> </w:t>
      </w:r>
    </w:p>
    <w:p w14:paraId="5955AC14" w14:textId="77777777" w:rsidR="00B42CB0" w:rsidRPr="0048133C" w:rsidRDefault="00B42CB0" w:rsidP="00C73D4C">
      <w:pPr>
        <w:pStyle w:val="a6"/>
        <w:numPr>
          <w:ilvl w:val="2"/>
          <w:numId w:val="48"/>
        </w:numPr>
        <w:ind w:left="709" w:hanging="851"/>
        <w:jc w:val="both"/>
        <w:rPr>
          <w:sz w:val="24"/>
          <w:szCs w:val="24"/>
        </w:rPr>
      </w:pPr>
      <w:r w:rsidRPr="0048133C">
        <w:rPr>
          <w:sz w:val="24"/>
          <w:szCs w:val="24"/>
        </w:rPr>
        <w:t>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14:paraId="46B759AD" w14:textId="77777777" w:rsidR="00B42CB0" w:rsidRPr="00651F0F" w:rsidRDefault="00B42CB0" w:rsidP="00C73D4C">
      <w:pPr>
        <w:pStyle w:val="a6"/>
        <w:numPr>
          <w:ilvl w:val="2"/>
          <w:numId w:val="48"/>
        </w:numPr>
        <w:ind w:left="709" w:hanging="851"/>
        <w:jc w:val="both"/>
        <w:rPr>
          <w:sz w:val="24"/>
          <w:szCs w:val="24"/>
        </w:rPr>
      </w:pPr>
      <w:r w:rsidRPr="00651F0F">
        <w:rPr>
          <w:sz w:val="24"/>
          <w:szCs w:val="24"/>
        </w:rPr>
        <w:t xml:space="preserve">Безвозмездно предоставлять Профкомам необходимые помещения </w:t>
      </w:r>
      <w:r w:rsidRPr="00651F0F">
        <w:rPr>
          <w:spacing w:val="-5"/>
          <w:sz w:val="24"/>
          <w:szCs w:val="24"/>
        </w:rPr>
        <w:t xml:space="preserve">с </w:t>
      </w:r>
      <w:r w:rsidRPr="00651F0F">
        <w:rPr>
          <w:sz w:val="24"/>
          <w:szCs w:val="24"/>
        </w:rPr>
        <w:t xml:space="preserve"> оборудованием, оснащением, отоплением, освещением, уборкой и </w:t>
      </w:r>
      <w:r w:rsidRPr="00651F0F">
        <w:rPr>
          <w:spacing w:val="-3"/>
          <w:sz w:val="24"/>
          <w:szCs w:val="24"/>
        </w:rPr>
        <w:t xml:space="preserve">охраной </w:t>
      </w:r>
      <w:r w:rsidRPr="00651F0F">
        <w:rPr>
          <w:sz w:val="24"/>
          <w:szCs w:val="24"/>
        </w:rPr>
        <w:t xml:space="preserve">для работы самих органов и для проведения </w:t>
      </w:r>
      <w:r w:rsidRPr="00651F0F">
        <w:rPr>
          <w:spacing w:val="-3"/>
          <w:sz w:val="24"/>
          <w:szCs w:val="24"/>
        </w:rPr>
        <w:t xml:space="preserve">собраний; </w:t>
      </w:r>
      <w:r w:rsidRPr="00651F0F">
        <w:rPr>
          <w:sz w:val="24"/>
          <w:szCs w:val="24"/>
        </w:rPr>
        <w:t xml:space="preserve">а </w:t>
      </w:r>
      <w:r w:rsidRPr="00651F0F">
        <w:rPr>
          <w:spacing w:val="-3"/>
          <w:sz w:val="24"/>
          <w:szCs w:val="24"/>
        </w:rPr>
        <w:t xml:space="preserve">также, </w:t>
      </w:r>
      <w:r w:rsidRPr="00651F0F">
        <w:rPr>
          <w:sz w:val="24"/>
          <w:szCs w:val="24"/>
        </w:rPr>
        <w:t xml:space="preserve">средства </w:t>
      </w:r>
      <w:r w:rsidRPr="00651F0F">
        <w:rPr>
          <w:spacing w:val="-3"/>
          <w:sz w:val="24"/>
          <w:szCs w:val="24"/>
        </w:rPr>
        <w:t xml:space="preserve">связи, </w:t>
      </w:r>
      <w:r w:rsidRPr="00651F0F">
        <w:rPr>
          <w:sz w:val="24"/>
          <w:szCs w:val="24"/>
        </w:rPr>
        <w:t xml:space="preserve">современную организационно-вычислительную технику с расходными материалами к </w:t>
      </w:r>
      <w:r w:rsidRPr="00651F0F">
        <w:rPr>
          <w:spacing w:val="-3"/>
          <w:sz w:val="24"/>
          <w:szCs w:val="24"/>
        </w:rPr>
        <w:t>ней,</w:t>
      </w:r>
      <w:r w:rsidRPr="00651F0F">
        <w:rPr>
          <w:spacing w:val="-5"/>
          <w:sz w:val="24"/>
          <w:szCs w:val="24"/>
        </w:rPr>
        <w:t xml:space="preserve"> </w:t>
      </w:r>
      <w:r w:rsidRPr="00651F0F">
        <w:rPr>
          <w:sz w:val="24"/>
          <w:szCs w:val="24"/>
        </w:rPr>
        <w:t xml:space="preserve">подключить компьютеры Профкомов к скоростным Интернету и </w:t>
      </w:r>
      <w:r w:rsidRPr="00651F0F">
        <w:rPr>
          <w:spacing w:val="3"/>
          <w:sz w:val="24"/>
          <w:szCs w:val="24"/>
        </w:rPr>
        <w:t>элек</w:t>
      </w:r>
      <w:r w:rsidRPr="00651F0F">
        <w:rPr>
          <w:sz w:val="24"/>
          <w:szCs w:val="24"/>
        </w:rPr>
        <w:t xml:space="preserve">тронной </w:t>
      </w:r>
      <w:r w:rsidRPr="00651F0F">
        <w:rPr>
          <w:spacing w:val="-3"/>
          <w:sz w:val="24"/>
          <w:szCs w:val="24"/>
        </w:rPr>
        <w:t xml:space="preserve">почте; </w:t>
      </w:r>
      <w:r w:rsidRPr="00651F0F">
        <w:rPr>
          <w:sz w:val="24"/>
          <w:szCs w:val="24"/>
        </w:rPr>
        <w:t xml:space="preserve">обеспечить возможность копирования на множительной </w:t>
      </w:r>
      <w:r w:rsidRPr="00651F0F">
        <w:rPr>
          <w:spacing w:val="5"/>
          <w:sz w:val="24"/>
          <w:szCs w:val="24"/>
        </w:rPr>
        <w:t>тех</w:t>
      </w:r>
      <w:r w:rsidRPr="00651F0F">
        <w:rPr>
          <w:spacing w:val="-3"/>
          <w:sz w:val="24"/>
          <w:szCs w:val="24"/>
        </w:rPr>
        <w:t xml:space="preserve">нике </w:t>
      </w:r>
      <w:r w:rsidRPr="00651F0F">
        <w:rPr>
          <w:sz w:val="24"/>
          <w:szCs w:val="24"/>
        </w:rPr>
        <w:t xml:space="preserve">необходимых Профкомам для работы </w:t>
      </w:r>
      <w:r w:rsidRPr="00651F0F">
        <w:rPr>
          <w:spacing w:val="-4"/>
          <w:sz w:val="24"/>
          <w:szCs w:val="24"/>
        </w:rPr>
        <w:t>материалов.</w:t>
      </w:r>
    </w:p>
    <w:p w14:paraId="02F81698" w14:textId="77777777" w:rsidR="00B42CB0" w:rsidRPr="00651F0F" w:rsidRDefault="00B42CB0" w:rsidP="00B42CB0">
      <w:pPr>
        <w:spacing w:after="0" w:line="240" w:lineRule="auto"/>
        <w:ind w:left="5"/>
        <w:contextualSpacing/>
        <w:jc w:val="both"/>
        <w:rPr>
          <w:rFonts w:ascii="Times New Roman" w:hAnsi="Times New Roman" w:cs="Times New Roman"/>
          <w:sz w:val="24"/>
          <w:szCs w:val="24"/>
        </w:rPr>
      </w:pPr>
    </w:p>
    <w:p w14:paraId="02878968" w14:textId="77777777" w:rsidR="00B42CB0" w:rsidRPr="006B6A18" w:rsidRDefault="00B42CB0" w:rsidP="002E224B">
      <w:pPr>
        <w:pStyle w:val="a6"/>
        <w:numPr>
          <w:ilvl w:val="0"/>
          <w:numId w:val="48"/>
        </w:numPr>
        <w:jc w:val="center"/>
        <w:rPr>
          <w:b/>
          <w:bCs/>
          <w:sz w:val="24"/>
          <w:szCs w:val="24"/>
        </w:rPr>
      </w:pPr>
      <w:r w:rsidRPr="006B6A18">
        <w:rPr>
          <w:b/>
          <w:bCs/>
          <w:sz w:val="24"/>
          <w:szCs w:val="24"/>
        </w:rPr>
        <w:t>КОНТРОЛЬ ЗА ВЫПОЛНЕНИЕМ КОЛЛЕКТИВНОГО ДОГОВОРА</w:t>
      </w:r>
    </w:p>
    <w:p w14:paraId="24AF1980" w14:textId="77777777" w:rsidR="00B42CB0" w:rsidRPr="00651F0F" w:rsidRDefault="00B42CB0" w:rsidP="00B42CB0">
      <w:pPr>
        <w:spacing w:after="0" w:line="240" w:lineRule="auto"/>
        <w:ind w:left="108" w:hanging="108"/>
        <w:contextualSpacing/>
        <w:jc w:val="both"/>
        <w:rPr>
          <w:rFonts w:ascii="Times New Roman" w:hAnsi="Times New Roman" w:cs="Times New Roman"/>
          <w:sz w:val="24"/>
          <w:szCs w:val="24"/>
        </w:rPr>
      </w:pPr>
    </w:p>
    <w:p w14:paraId="6C720F3F" w14:textId="77777777" w:rsidR="00B42CB0" w:rsidRDefault="00B42CB0" w:rsidP="002E224B">
      <w:pPr>
        <w:pStyle w:val="a6"/>
        <w:numPr>
          <w:ilvl w:val="1"/>
          <w:numId w:val="49"/>
        </w:numPr>
        <w:jc w:val="both"/>
        <w:rPr>
          <w:sz w:val="24"/>
          <w:szCs w:val="24"/>
        </w:rPr>
      </w:pPr>
      <w:r>
        <w:rPr>
          <w:sz w:val="24"/>
          <w:szCs w:val="24"/>
        </w:rPr>
        <w:t xml:space="preserve"> </w:t>
      </w:r>
      <w:r w:rsidRPr="002E5218">
        <w:rPr>
          <w:sz w:val="24"/>
          <w:szCs w:val="24"/>
        </w:rPr>
        <w:t xml:space="preserve">Контроль за выполнением настоящего Коллективного договора осуществляется его сторонами, а также органами по труду. При осуществлении контроля стороны обязаны предоставлять друг другу всю необходимую для этого имеющуюся у них информацию. </w:t>
      </w:r>
    </w:p>
    <w:p w14:paraId="6EBFCE95" w14:textId="77777777" w:rsidR="00B42CB0" w:rsidRDefault="00B42CB0" w:rsidP="002E224B">
      <w:pPr>
        <w:pStyle w:val="a6"/>
        <w:numPr>
          <w:ilvl w:val="1"/>
          <w:numId w:val="49"/>
        </w:numPr>
        <w:jc w:val="both"/>
        <w:rPr>
          <w:sz w:val="24"/>
          <w:szCs w:val="24"/>
        </w:rPr>
      </w:pPr>
      <w:r>
        <w:rPr>
          <w:sz w:val="24"/>
          <w:szCs w:val="24"/>
        </w:rPr>
        <w:t xml:space="preserve"> </w:t>
      </w:r>
      <w:r w:rsidRPr="002E5218">
        <w:rPr>
          <w:sz w:val="24"/>
          <w:szCs w:val="24"/>
        </w:rPr>
        <w:t xml:space="preserve">Стороны </w:t>
      </w:r>
      <w:r w:rsidRPr="00836658">
        <w:rPr>
          <w:color w:val="000000" w:themeColor="text1"/>
          <w:sz w:val="24"/>
          <w:szCs w:val="24"/>
        </w:rPr>
        <w:t>подводят итоги выполнения Коллективного договора за каждое истекшее полугодие в срок до 15 августа текущего года на заседании Профкомов и за каждый истекший год в срок до 15 февраля текущего года на конференции Работников</w:t>
      </w:r>
      <w:r w:rsidRPr="002E5218">
        <w:rPr>
          <w:sz w:val="24"/>
          <w:szCs w:val="24"/>
        </w:rPr>
        <w:t>.</w:t>
      </w:r>
    </w:p>
    <w:p w14:paraId="4F651D25" w14:textId="77777777" w:rsidR="00B42CB0" w:rsidRPr="002E5218" w:rsidRDefault="00B42CB0" w:rsidP="002E224B">
      <w:pPr>
        <w:pStyle w:val="a6"/>
        <w:numPr>
          <w:ilvl w:val="1"/>
          <w:numId w:val="49"/>
        </w:numPr>
        <w:jc w:val="both"/>
        <w:rPr>
          <w:sz w:val="24"/>
          <w:szCs w:val="24"/>
        </w:rPr>
      </w:pPr>
      <w:r>
        <w:rPr>
          <w:sz w:val="24"/>
          <w:szCs w:val="24"/>
        </w:rPr>
        <w:t xml:space="preserve"> </w:t>
      </w:r>
      <w:r w:rsidRPr="002E5218">
        <w:rPr>
          <w:sz w:val="24"/>
          <w:szCs w:val="24"/>
        </w:rPr>
        <w:t xml:space="preserve">К подведению итогов выполнения Коллективного договора за полугодие и год, на </w:t>
      </w:r>
      <w:r w:rsidRPr="002E5218">
        <w:rPr>
          <w:sz w:val="24"/>
          <w:szCs w:val="24"/>
        </w:rPr>
        <w:lastRenderedPageBreak/>
        <w:t xml:space="preserve">основании актов о несчастных случаях на производстве, проводить обобщающий анализ причин производственного травматизма Работников и направлять его </w:t>
      </w:r>
      <w:r>
        <w:rPr>
          <w:sz w:val="24"/>
          <w:szCs w:val="24"/>
        </w:rPr>
        <w:t>Профкомам</w:t>
      </w:r>
      <w:r w:rsidRPr="002E5218">
        <w:rPr>
          <w:sz w:val="24"/>
          <w:szCs w:val="24"/>
        </w:rPr>
        <w:t xml:space="preserve"> не позднее, чем за 3 рабочих дня</w:t>
      </w:r>
      <w:r>
        <w:rPr>
          <w:sz w:val="24"/>
          <w:szCs w:val="24"/>
        </w:rPr>
        <w:t xml:space="preserve"> до даты заседания (конференции).</w:t>
      </w:r>
    </w:p>
    <w:p w14:paraId="751BE762" w14:textId="77777777" w:rsidR="00B42CB0" w:rsidRPr="00651F0F" w:rsidRDefault="00B42CB0" w:rsidP="00B42CB0">
      <w:pPr>
        <w:spacing w:after="0" w:line="240" w:lineRule="auto"/>
        <w:ind w:firstLine="426"/>
        <w:contextualSpacing/>
        <w:jc w:val="both"/>
        <w:rPr>
          <w:rFonts w:ascii="Times New Roman" w:hAnsi="Times New Roman" w:cs="Times New Roman"/>
          <w:sz w:val="24"/>
          <w:szCs w:val="24"/>
        </w:rPr>
      </w:pPr>
    </w:p>
    <w:p w14:paraId="7617BD9C" w14:textId="77777777" w:rsidR="00B42CB0" w:rsidRDefault="00B42CB0" w:rsidP="002E224B">
      <w:pPr>
        <w:pStyle w:val="a6"/>
        <w:numPr>
          <w:ilvl w:val="0"/>
          <w:numId w:val="49"/>
        </w:numPr>
        <w:jc w:val="center"/>
        <w:rPr>
          <w:b/>
          <w:bCs/>
          <w:sz w:val="24"/>
          <w:szCs w:val="24"/>
        </w:rPr>
      </w:pPr>
      <w:r w:rsidRPr="006B6A18">
        <w:rPr>
          <w:b/>
          <w:bCs/>
          <w:sz w:val="24"/>
          <w:szCs w:val="24"/>
        </w:rPr>
        <w:t>ПОДГОТОВКА ПРОЕКТА НОВОГО КОЛЛЕКТИВНОГО ДОГОВОРА</w:t>
      </w:r>
    </w:p>
    <w:p w14:paraId="07D21019" w14:textId="77777777" w:rsidR="00B42CB0" w:rsidRPr="006B6A18" w:rsidRDefault="00B42CB0" w:rsidP="00B42CB0">
      <w:pPr>
        <w:pStyle w:val="a6"/>
        <w:ind w:left="360"/>
        <w:rPr>
          <w:b/>
          <w:bCs/>
          <w:sz w:val="24"/>
          <w:szCs w:val="24"/>
        </w:rPr>
      </w:pPr>
    </w:p>
    <w:p w14:paraId="20C03D77" w14:textId="77777777" w:rsidR="00B42CB0" w:rsidRPr="00651F0F" w:rsidRDefault="00B42CB0" w:rsidP="002E224B">
      <w:pPr>
        <w:pStyle w:val="a6"/>
        <w:numPr>
          <w:ilvl w:val="1"/>
          <w:numId w:val="49"/>
        </w:numPr>
        <w:ind w:left="567" w:hanging="567"/>
        <w:jc w:val="both"/>
        <w:rPr>
          <w:sz w:val="24"/>
          <w:szCs w:val="24"/>
        </w:rPr>
      </w:pPr>
      <w:r w:rsidRPr="00651F0F">
        <w:rPr>
          <w:sz w:val="24"/>
          <w:szCs w:val="24"/>
        </w:rPr>
        <w:t>Заключению Коллективного договора предшествуют коллективные переговоры, направленные на выработку согласованных решений.</w:t>
      </w:r>
    </w:p>
    <w:p w14:paraId="0A02C26B" w14:textId="77777777" w:rsidR="00B42CB0" w:rsidRPr="00651F0F" w:rsidRDefault="00B42CB0" w:rsidP="00B42CB0">
      <w:pPr>
        <w:spacing w:after="0" w:line="240" w:lineRule="auto"/>
        <w:ind w:left="567" w:firstLine="503"/>
        <w:contextualSpacing/>
        <w:jc w:val="both"/>
        <w:rPr>
          <w:rFonts w:ascii="Times New Roman" w:hAnsi="Times New Roman" w:cs="Times New Roman"/>
          <w:sz w:val="24"/>
          <w:szCs w:val="24"/>
        </w:rPr>
      </w:pPr>
      <w:r w:rsidRPr="00651F0F">
        <w:rPr>
          <w:rFonts w:ascii="Times New Roman" w:hAnsi="Times New Roman" w:cs="Times New Roman"/>
          <w:sz w:val="24"/>
          <w:szCs w:val="24"/>
        </w:rPr>
        <w:t>Инициатором коллективных переговоров по разработке, заключению и изменению Коллективного договора вправе выступить любая из сторон.</w:t>
      </w:r>
    </w:p>
    <w:p w14:paraId="26E94197" w14:textId="77777777" w:rsidR="00B42CB0" w:rsidRPr="00651F0F" w:rsidRDefault="00B42CB0" w:rsidP="00B42CB0">
      <w:pPr>
        <w:spacing w:after="0" w:line="240" w:lineRule="auto"/>
        <w:ind w:left="567" w:firstLine="493"/>
        <w:contextualSpacing/>
        <w:jc w:val="both"/>
        <w:rPr>
          <w:rFonts w:ascii="Times New Roman" w:hAnsi="Times New Roman" w:cs="Times New Roman"/>
          <w:sz w:val="24"/>
          <w:szCs w:val="24"/>
        </w:rPr>
      </w:pPr>
      <w:r w:rsidRPr="00651F0F">
        <w:rPr>
          <w:rFonts w:ascii="Times New Roman" w:hAnsi="Times New Roman" w:cs="Times New Roman"/>
          <w:sz w:val="24"/>
          <w:szCs w:val="24"/>
        </w:rPr>
        <w:t>Сторона, получившая письменное уведомление о начале переговоров от другой стороны, обязана вступить в переговоры в течение семи календарных дней со дня получения уведомления.</w:t>
      </w:r>
    </w:p>
    <w:p w14:paraId="5D85F29A" w14:textId="77777777" w:rsidR="00B42CB0" w:rsidRPr="00651F0F" w:rsidRDefault="00B42CB0" w:rsidP="002E224B">
      <w:pPr>
        <w:pStyle w:val="a6"/>
        <w:numPr>
          <w:ilvl w:val="1"/>
          <w:numId w:val="49"/>
        </w:numPr>
        <w:ind w:left="567" w:hanging="567"/>
        <w:jc w:val="both"/>
        <w:rPr>
          <w:sz w:val="24"/>
          <w:szCs w:val="24"/>
        </w:rPr>
      </w:pPr>
      <w:r w:rsidRPr="00651F0F">
        <w:rPr>
          <w:sz w:val="24"/>
          <w:szCs w:val="24"/>
        </w:rPr>
        <w:t xml:space="preserve">Для ведения коллективных переговоров, подготовки проекта Коллективного договора, его подписания и обеспечения контроля его соблюдения создается комиссия из представителей сторон. Срок действия полномочий данной комиссии соответствует сроку действия коллективного договора. Полномочия комиссии прекращаются одновременно с истечением срока действия коллективного договора. </w:t>
      </w:r>
    </w:p>
    <w:p w14:paraId="76B8F959" w14:textId="77777777" w:rsidR="00B42CB0" w:rsidRPr="00651F0F" w:rsidRDefault="00B42CB0" w:rsidP="002E224B">
      <w:pPr>
        <w:pStyle w:val="a6"/>
        <w:numPr>
          <w:ilvl w:val="1"/>
          <w:numId w:val="49"/>
        </w:numPr>
        <w:ind w:left="567" w:hanging="567"/>
        <w:jc w:val="both"/>
        <w:rPr>
          <w:sz w:val="24"/>
          <w:szCs w:val="24"/>
        </w:rPr>
      </w:pPr>
      <w:r w:rsidRPr="00651F0F">
        <w:rPr>
          <w:sz w:val="24"/>
          <w:szCs w:val="24"/>
        </w:rPr>
        <w:t>Для подготовки проекта нового Коллективного договора стороны могут привлекать соответствующих специалистов и приглашать консультантов из сторонних организаций.</w:t>
      </w:r>
    </w:p>
    <w:p w14:paraId="3142D1C1" w14:textId="77777777" w:rsidR="00B42CB0" w:rsidRPr="00651F0F" w:rsidRDefault="00B42CB0" w:rsidP="002E224B">
      <w:pPr>
        <w:pStyle w:val="a6"/>
        <w:numPr>
          <w:ilvl w:val="1"/>
          <w:numId w:val="49"/>
        </w:numPr>
        <w:ind w:left="567" w:hanging="567"/>
        <w:jc w:val="both"/>
        <w:rPr>
          <w:sz w:val="24"/>
          <w:szCs w:val="24"/>
        </w:rPr>
      </w:pPr>
      <w:r w:rsidRPr="002C6B52">
        <w:rPr>
          <w:color w:val="000000" w:themeColor="text1"/>
          <w:sz w:val="24"/>
          <w:szCs w:val="24"/>
        </w:rPr>
        <w:t>Профкомы</w:t>
      </w:r>
      <w:r w:rsidRPr="002E5218">
        <w:rPr>
          <w:color w:val="FF0000"/>
          <w:sz w:val="24"/>
          <w:szCs w:val="24"/>
        </w:rPr>
        <w:t xml:space="preserve"> </w:t>
      </w:r>
      <w:r w:rsidRPr="00651F0F">
        <w:rPr>
          <w:sz w:val="24"/>
          <w:szCs w:val="24"/>
        </w:rPr>
        <w:t>организуют сбор предложений Работников для включения в Коллективный договор и выносят их на рассмотрение комиссии.</w:t>
      </w:r>
    </w:p>
    <w:p w14:paraId="6B75ADDB" w14:textId="77777777" w:rsidR="00B42CB0" w:rsidRPr="00651F0F" w:rsidRDefault="00B42CB0" w:rsidP="002E224B">
      <w:pPr>
        <w:pStyle w:val="a6"/>
        <w:numPr>
          <w:ilvl w:val="1"/>
          <w:numId w:val="49"/>
        </w:numPr>
        <w:ind w:left="567" w:hanging="567"/>
        <w:jc w:val="both"/>
        <w:rPr>
          <w:sz w:val="24"/>
          <w:szCs w:val="24"/>
        </w:rPr>
      </w:pPr>
      <w:r w:rsidRPr="00651F0F">
        <w:rPr>
          <w:sz w:val="24"/>
          <w:szCs w:val="24"/>
        </w:rPr>
        <w:t>Согласованные условия проекта Коллективного договора стороны подпис</w:t>
      </w:r>
      <w:r>
        <w:rPr>
          <w:sz w:val="24"/>
          <w:szCs w:val="24"/>
        </w:rPr>
        <w:t>ывают</w:t>
      </w:r>
      <w:r w:rsidRPr="00651F0F">
        <w:rPr>
          <w:sz w:val="24"/>
          <w:szCs w:val="24"/>
        </w:rPr>
        <w:t xml:space="preserve"> в 3-месячный срок со дня начала коллективных переговоров. При недостижении согласия между сторонами по отдельным положениям проекта составляется протокол разногласий, который подписывается одновременно с подписанием согласованных условий.</w:t>
      </w:r>
    </w:p>
    <w:p w14:paraId="1C9B951C" w14:textId="77777777" w:rsidR="00B42CB0" w:rsidRPr="00651F0F" w:rsidRDefault="00B42CB0" w:rsidP="002E224B">
      <w:pPr>
        <w:pStyle w:val="a6"/>
        <w:numPr>
          <w:ilvl w:val="1"/>
          <w:numId w:val="49"/>
        </w:numPr>
        <w:ind w:left="567" w:hanging="567"/>
        <w:jc w:val="both"/>
        <w:rPr>
          <w:sz w:val="24"/>
          <w:szCs w:val="24"/>
        </w:rPr>
      </w:pPr>
      <w:r w:rsidRPr="00651F0F">
        <w:rPr>
          <w:sz w:val="24"/>
          <w:szCs w:val="24"/>
        </w:rPr>
        <w:t>Для урегулирования разногласий в ходе переговоров стороны используют примирительные процедуры, предусмотренные трудовым законодательством</w:t>
      </w:r>
      <w:r w:rsidRPr="00651F0F">
        <w:rPr>
          <w:color w:val="FF0000"/>
          <w:sz w:val="24"/>
          <w:szCs w:val="24"/>
        </w:rPr>
        <w:t>,</w:t>
      </w:r>
      <w:r w:rsidRPr="00651F0F">
        <w:rPr>
          <w:sz w:val="24"/>
          <w:szCs w:val="24"/>
        </w:rPr>
        <w:t xml:space="preserve"> и другие имеющиеся в их распоряжении возможности.</w:t>
      </w:r>
    </w:p>
    <w:p w14:paraId="17B4120A" w14:textId="77777777" w:rsidR="00B42CB0" w:rsidRPr="00651F0F" w:rsidRDefault="00B42CB0" w:rsidP="00B42CB0">
      <w:pPr>
        <w:spacing w:after="0" w:line="240" w:lineRule="auto"/>
        <w:ind w:left="567"/>
        <w:contextualSpacing/>
        <w:jc w:val="both"/>
        <w:rPr>
          <w:rFonts w:ascii="Times New Roman" w:hAnsi="Times New Roman" w:cs="Times New Roman"/>
          <w:sz w:val="24"/>
          <w:szCs w:val="24"/>
        </w:rPr>
      </w:pPr>
      <w:r w:rsidRPr="00651F0F">
        <w:rPr>
          <w:rFonts w:ascii="Times New Roman" w:hAnsi="Times New Roman" w:cs="Times New Roman"/>
          <w:sz w:val="24"/>
          <w:szCs w:val="24"/>
        </w:rPr>
        <w:t xml:space="preserve">Неурегулированные разногласия могут </w:t>
      </w:r>
      <w:r w:rsidRPr="00651F0F">
        <w:rPr>
          <w:rFonts w:ascii="Times New Roman" w:hAnsi="Times New Roman" w:cs="Times New Roman"/>
          <w:spacing w:val="-3"/>
          <w:sz w:val="24"/>
          <w:szCs w:val="24"/>
        </w:rPr>
        <w:t xml:space="preserve">быть </w:t>
      </w:r>
      <w:r w:rsidRPr="00651F0F">
        <w:rPr>
          <w:rFonts w:ascii="Times New Roman" w:hAnsi="Times New Roman" w:cs="Times New Roman"/>
          <w:sz w:val="24"/>
          <w:szCs w:val="24"/>
        </w:rPr>
        <w:t xml:space="preserve">предметом дальнейших </w:t>
      </w:r>
      <w:r w:rsidRPr="00651F0F">
        <w:rPr>
          <w:rFonts w:ascii="Times New Roman" w:hAnsi="Times New Roman" w:cs="Times New Roman"/>
          <w:spacing w:val="-15"/>
          <w:sz w:val="24"/>
          <w:szCs w:val="24"/>
        </w:rPr>
        <w:t xml:space="preserve">коллективных </w:t>
      </w:r>
      <w:r w:rsidRPr="00651F0F">
        <w:rPr>
          <w:rFonts w:ascii="Times New Roman" w:hAnsi="Times New Roman" w:cs="Times New Roman"/>
          <w:spacing w:val="-8"/>
          <w:sz w:val="24"/>
          <w:szCs w:val="24"/>
        </w:rPr>
        <w:t xml:space="preserve">переговоров </w:t>
      </w:r>
      <w:r w:rsidRPr="00651F0F">
        <w:rPr>
          <w:rFonts w:ascii="Times New Roman" w:hAnsi="Times New Roman" w:cs="Times New Roman"/>
          <w:spacing w:val="-10"/>
          <w:sz w:val="24"/>
          <w:szCs w:val="24"/>
        </w:rPr>
        <w:t xml:space="preserve">или </w:t>
      </w:r>
      <w:r w:rsidRPr="00651F0F">
        <w:rPr>
          <w:rFonts w:ascii="Times New Roman" w:hAnsi="Times New Roman" w:cs="Times New Roman"/>
          <w:spacing w:val="-13"/>
          <w:sz w:val="24"/>
          <w:szCs w:val="24"/>
        </w:rPr>
        <w:t xml:space="preserve">разрешаться </w:t>
      </w:r>
      <w:r w:rsidRPr="00651F0F">
        <w:rPr>
          <w:rFonts w:ascii="Times New Roman" w:hAnsi="Times New Roman" w:cs="Times New Roman"/>
          <w:sz w:val="24"/>
          <w:szCs w:val="24"/>
        </w:rPr>
        <w:t xml:space="preserve">в </w:t>
      </w:r>
      <w:r w:rsidRPr="00651F0F">
        <w:rPr>
          <w:rFonts w:ascii="Times New Roman" w:hAnsi="Times New Roman" w:cs="Times New Roman"/>
          <w:spacing w:val="-9"/>
          <w:sz w:val="24"/>
          <w:szCs w:val="24"/>
        </w:rPr>
        <w:t xml:space="preserve">порядке </w:t>
      </w:r>
      <w:r w:rsidRPr="00651F0F">
        <w:rPr>
          <w:rFonts w:ascii="Times New Roman" w:hAnsi="Times New Roman" w:cs="Times New Roman"/>
          <w:spacing w:val="-12"/>
          <w:sz w:val="24"/>
          <w:szCs w:val="24"/>
        </w:rPr>
        <w:t>урегулирования кол</w:t>
      </w:r>
      <w:r w:rsidRPr="00651F0F">
        <w:rPr>
          <w:rFonts w:ascii="Times New Roman" w:hAnsi="Times New Roman" w:cs="Times New Roman"/>
          <w:spacing w:val="-14"/>
          <w:sz w:val="24"/>
          <w:szCs w:val="24"/>
        </w:rPr>
        <w:t xml:space="preserve">лективных </w:t>
      </w:r>
      <w:r w:rsidRPr="00651F0F">
        <w:rPr>
          <w:rFonts w:ascii="Times New Roman" w:hAnsi="Times New Roman" w:cs="Times New Roman"/>
          <w:spacing w:val="-8"/>
          <w:sz w:val="24"/>
          <w:szCs w:val="24"/>
        </w:rPr>
        <w:t xml:space="preserve">трудовых </w:t>
      </w:r>
      <w:r w:rsidRPr="00651F0F">
        <w:rPr>
          <w:rFonts w:ascii="Times New Roman" w:hAnsi="Times New Roman" w:cs="Times New Roman"/>
          <w:spacing w:val="-10"/>
          <w:sz w:val="24"/>
          <w:szCs w:val="24"/>
        </w:rPr>
        <w:t>споров.</w:t>
      </w:r>
    </w:p>
    <w:p w14:paraId="7224CC51" w14:textId="77777777" w:rsidR="00B42CB0" w:rsidRPr="00651F0F" w:rsidRDefault="00B42CB0" w:rsidP="002E224B">
      <w:pPr>
        <w:pStyle w:val="a6"/>
        <w:numPr>
          <w:ilvl w:val="1"/>
          <w:numId w:val="49"/>
        </w:numPr>
        <w:ind w:left="567" w:hanging="567"/>
        <w:jc w:val="both"/>
        <w:rPr>
          <w:sz w:val="24"/>
          <w:szCs w:val="24"/>
        </w:rPr>
      </w:pPr>
      <w:r w:rsidRPr="00651F0F">
        <w:rPr>
          <w:spacing w:val="-12"/>
          <w:sz w:val="24"/>
          <w:szCs w:val="24"/>
        </w:rPr>
        <w:t xml:space="preserve">Лица, </w:t>
      </w:r>
      <w:r w:rsidRPr="00651F0F">
        <w:rPr>
          <w:spacing w:val="-9"/>
          <w:sz w:val="24"/>
          <w:szCs w:val="24"/>
        </w:rPr>
        <w:t xml:space="preserve">участвующие </w:t>
      </w:r>
      <w:r w:rsidRPr="00651F0F">
        <w:rPr>
          <w:sz w:val="24"/>
          <w:szCs w:val="24"/>
        </w:rPr>
        <w:t xml:space="preserve">в </w:t>
      </w:r>
      <w:r w:rsidRPr="00651F0F">
        <w:rPr>
          <w:spacing w:val="-15"/>
          <w:sz w:val="24"/>
          <w:szCs w:val="24"/>
        </w:rPr>
        <w:t xml:space="preserve">коллективных </w:t>
      </w:r>
      <w:r w:rsidRPr="00651F0F">
        <w:rPr>
          <w:spacing w:val="-8"/>
          <w:sz w:val="24"/>
          <w:szCs w:val="24"/>
        </w:rPr>
        <w:t xml:space="preserve">переговорах, </w:t>
      </w:r>
      <w:r w:rsidRPr="00651F0F">
        <w:rPr>
          <w:spacing w:val="-9"/>
          <w:sz w:val="24"/>
          <w:szCs w:val="24"/>
        </w:rPr>
        <w:t xml:space="preserve">освобождаются </w:t>
      </w:r>
      <w:r w:rsidRPr="00651F0F">
        <w:rPr>
          <w:spacing w:val="-10"/>
          <w:sz w:val="24"/>
          <w:szCs w:val="24"/>
        </w:rPr>
        <w:t xml:space="preserve">от </w:t>
      </w:r>
      <w:r w:rsidRPr="00651F0F">
        <w:rPr>
          <w:spacing w:val="-12"/>
          <w:sz w:val="24"/>
          <w:szCs w:val="24"/>
        </w:rPr>
        <w:t xml:space="preserve">работы </w:t>
      </w:r>
      <w:r w:rsidRPr="00651F0F">
        <w:rPr>
          <w:sz w:val="24"/>
          <w:szCs w:val="24"/>
        </w:rPr>
        <w:t xml:space="preserve">с </w:t>
      </w:r>
      <w:r w:rsidRPr="00651F0F">
        <w:rPr>
          <w:spacing w:val="-7"/>
          <w:sz w:val="24"/>
          <w:szCs w:val="24"/>
        </w:rPr>
        <w:t xml:space="preserve">сохранением </w:t>
      </w:r>
      <w:r w:rsidRPr="00651F0F">
        <w:rPr>
          <w:spacing w:val="-6"/>
          <w:sz w:val="24"/>
          <w:szCs w:val="24"/>
        </w:rPr>
        <w:t xml:space="preserve">среднего </w:t>
      </w:r>
      <w:r w:rsidRPr="00651F0F">
        <w:rPr>
          <w:spacing w:val="-11"/>
          <w:sz w:val="24"/>
          <w:szCs w:val="24"/>
        </w:rPr>
        <w:t xml:space="preserve">заработка </w:t>
      </w:r>
      <w:r w:rsidRPr="00651F0F">
        <w:rPr>
          <w:spacing w:val="-8"/>
          <w:sz w:val="24"/>
          <w:szCs w:val="24"/>
        </w:rPr>
        <w:t xml:space="preserve">на срок, </w:t>
      </w:r>
      <w:r w:rsidRPr="00651F0F">
        <w:rPr>
          <w:spacing w:val="-9"/>
          <w:sz w:val="24"/>
          <w:szCs w:val="24"/>
        </w:rPr>
        <w:t xml:space="preserve">определяемый </w:t>
      </w:r>
      <w:r w:rsidRPr="00651F0F">
        <w:rPr>
          <w:spacing w:val="-12"/>
          <w:sz w:val="24"/>
          <w:szCs w:val="24"/>
        </w:rPr>
        <w:t>соглашени</w:t>
      </w:r>
      <w:r w:rsidRPr="00651F0F">
        <w:rPr>
          <w:spacing w:val="-7"/>
          <w:sz w:val="24"/>
          <w:szCs w:val="24"/>
        </w:rPr>
        <w:t xml:space="preserve">ем </w:t>
      </w:r>
      <w:r w:rsidRPr="00651F0F">
        <w:rPr>
          <w:spacing w:val="-8"/>
          <w:sz w:val="24"/>
          <w:szCs w:val="24"/>
        </w:rPr>
        <w:t xml:space="preserve">сторон, </w:t>
      </w:r>
      <w:r w:rsidRPr="00651F0F">
        <w:rPr>
          <w:spacing w:val="-4"/>
          <w:sz w:val="24"/>
          <w:szCs w:val="24"/>
        </w:rPr>
        <w:t xml:space="preserve">но </w:t>
      </w:r>
      <w:r w:rsidRPr="00651F0F">
        <w:rPr>
          <w:spacing w:val="-3"/>
          <w:sz w:val="24"/>
          <w:szCs w:val="24"/>
        </w:rPr>
        <w:t xml:space="preserve">не </w:t>
      </w:r>
      <w:r w:rsidRPr="00651F0F">
        <w:rPr>
          <w:spacing w:val="-4"/>
          <w:sz w:val="24"/>
          <w:szCs w:val="24"/>
        </w:rPr>
        <w:t xml:space="preserve">более </w:t>
      </w:r>
      <w:r w:rsidRPr="00651F0F">
        <w:rPr>
          <w:sz w:val="24"/>
          <w:szCs w:val="24"/>
        </w:rPr>
        <w:t xml:space="preserve">3 </w:t>
      </w:r>
      <w:r w:rsidRPr="00651F0F">
        <w:rPr>
          <w:spacing w:val="-9"/>
          <w:sz w:val="24"/>
          <w:szCs w:val="24"/>
        </w:rPr>
        <w:t xml:space="preserve">месяцев </w:t>
      </w:r>
      <w:r w:rsidRPr="00651F0F">
        <w:rPr>
          <w:sz w:val="24"/>
          <w:szCs w:val="24"/>
        </w:rPr>
        <w:t xml:space="preserve">в </w:t>
      </w:r>
      <w:r w:rsidRPr="00651F0F">
        <w:rPr>
          <w:spacing w:val="-8"/>
          <w:sz w:val="24"/>
          <w:szCs w:val="24"/>
        </w:rPr>
        <w:t>течение</w:t>
      </w:r>
      <w:r w:rsidRPr="00651F0F">
        <w:rPr>
          <w:spacing w:val="-7"/>
          <w:sz w:val="24"/>
          <w:szCs w:val="24"/>
        </w:rPr>
        <w:t xml:space="preserve"> года.</w:t>
      </w:r>
    </w:p>
    <w:p w14:paraId="08BF3298" w14:textId="77777777" w:rsidR="00B42CB0" w:rsidRPr="00651F0F" w:rsidRDefault="00B42CB0" w:rsidP="00B42CB0">
      <w:pPr>
        <w:spacing w:after="0" w:line="240" w:lineRule="auto"/>
        <w:ind w:left="567"/>
        <w:contextualSpacing/>
        <w:jc w:val="both"/>
        <w:rPr>
          <w:rFonts w:ascii="Times New Roman" w:hAnsi="Times New Roman" w:cs="Times New Roman"/>
          <w:sz w:val="24"/>
          <w:szCs w:val="24"/>
        </w:rPr>
      </w:pPr>
      <w:r w:rsidRPr="00651F0F">
        <w:rPr>
          <w:rFonts w:ascii="Times New Roman" w:hAnsi="Times New Roman" w:cs="Times New Roman"/>
          <w:spacing w:val="-9"/>
          <w:sz w:val="24"/>
          <w:szCs w:val="24"/>
        </w:rPr>
        <w:t xml:space="preserve">Представители </w:t>
      </w:r>
      <w:r w:rsidRPr="00651F0F">
        <w:rPr>
          <w:rFonts w:ascii="Times New Roman" w:hAnsi="Times New Roman" w:cs="Times New Roman"/>
          <w:spacing w:val="-10"/>
          <w:sz w:val="24"/>
          <w:szCs w:val="24"/>
        </w:rPr>
        <w:t xml:space="preserve">Работников, </w:t>
      </w:r>
      <w:r w:rsidRPr="00651F0F">
        <w:rPr>
          <w:rFonts w:ascii="Times New Roman" w:hAnsi="Times New Roman" w:cs="Times New Roman"/>
          <w:spacing w:val="-9"/>
          <w:sz w:val="24"/>
          <w:szCs w:val="24"/>
        </w:rPr>
        <w:t xml:space="preserve">участвующие </w:t>
      </w:r>
      <w:r w:rsidRPr="00651F0F">
        <w:rPr>
          <w:rFonts w:ascii="Times New Roman" w:hAnsi="Times New Roman" w:cs="Times New Roman"/>
          <w:sz w:val="24"/>
          <w:szCs w:val="24"/>
        </w:rPr>
        <w:t xml:space="preserve">в </w:t>
      </w:r>
      <w:r w:rsidRPr="00651F0F">
        <w:rPr>
          <w:rFonts w:ascii="Times New Roman" w:hAnsi="Times New Roman" w:cs="Times New Roman"/>
          <w:spacing w:val="-14"/>
          <w:sz w:val="24"/>
          <w:szCs w:val="24"/>
        </w:rPr>
        <w:t xml:space="preserve">коллективных </w:t>
      </w:r>
      <w:r w:rsidRPr="00651F0F">
        <w:rPr>
          <w:rFonts w:ascii="Times New Roman" w:hAnsi="Times New Roman" w:cs="Times New Roman"/>
          <w:spacing w:val="-10"/>
          <w:sz w:val="24"/>
          <w:szCs w:val="24"/>
        </w:rPr>
        <w:t xml:space="preserve">переговорах, </w:t>
      </w:r>
      <w:r w:rsidRPr="00651F0F">
        <w:rPr>
          <w:rFonts w:ascii="Times New Roman" w:hAnsi="Times New Roman" w:cs="Times New Roman"/>
          <w:sz w:val="24"/>
          <w:szCs w:val="24"/>
        </w:rPr>
        <w:t xml:space="preserve">в </w:t>
      </w:r>
      <w:r w:rsidRPr="00651F0F">
        <w:rPr>
          <w:rFonts w:ascii="Times New Roman" w:hAnsi="Times New Roman" w:cs="Times New Roman"/>
          <w:spacing w:val="-7"/>
          <w:sz w:val="24"/>
          <w:szCs w:val="24"/>
        </w:rPr>
        <w:t xml:space="preserve">период </w:t>
      </w:r>
      <w:r w:rsidRPr="00651F0F">
        <w:rPr>
          <w:rFonts w:ascii="Times New Roman" w:hAnsi="Times New Roman" w:cs="Times New Roman"/>
          <w:spacing w:val="-4"/>
          <w:sz w:val="24"/>
          <w:szCs w:val="24"/>
        </w:rPr>
        <w:t xml:space="preserve">их </w:t>
      </w:r>
      <w:r w:rsidRPr="00651F0F">
        <w:rPr>
          <w:rFonts w:ascii="Times New Roman" w:hAnsi="Times New Roman" w:cs="Times New Roman"/>
          <w:spacing w:val="-8"/>
          <w:sz w:val="24"/>
          <w:szCs w:val="24"/>
        </w:rPr>
        <w:t xml:space="preserve">ведения, </w:t>
      </w:r>
      <w:r w:rsidRPr="00651F0F">
        <w:rPr>
          <w:rFonts w:ascii="Times New Roman" w:hAnsi="Times New Roman" w:cs="Times New Roman"/>
          <w:spacing w:val="-3"/>
          <w:sz w:val="24"/>
          <w:szCs w:val="24"/>
        </w:rPr>
        <w:t xml:space="preserve">не </w:t>
      </w:r>
      <w:r w:rsidRPr="00651F0F">
        <w:rPr>
          <w:rFonts w:ascii="Times New Roman" w:hAnsi="Times New Roman" w:cs="Times New Roman"/>
          <w:spacing w:val="-7"/>
          <w:sz w:val="24"/>
          <w:szCs w:val="24"/>
        </w:rPr>
        <w:t xml:space="preserve">могут </w:t>
      </w:r>
      <w:r w:rsidRPr="00651F0F">
        <w:rPr>
          <w:rFonts w:ascii="Times New Roman" w:hAnsi="Times New Roman" w:cs="Times New Roman"/>
          <w:spacing w:val="-14"/>
          <w:sz w:val="24"/>
          <w:szCs w:val="24"/>
        </w:rPr>
        <w:t xml:space="preserve">быть </w:t>
      </w:r>
      <w:r w:rsidRPr="00651F0F">
        <w:rPr>
          <w:rFonts w:ascii="Times New Roman" w:hAnsi="Times New Roman" w:cs="Times New Roman"/>
          <w:sz w:val="24"/>
          <w:szCs w:val="24"/>
        </w:rPr>
        <w:t xml:space="preserve">без </w:t>
      </w:r>
      <w:r w:rsidRPr="00651F0F">
        <w:rPr>
          <w:rFonts w:ascii="Times New Roman" w:hAnsi="Times New Roman" w:cs="Times New Roman"/>
          <w:spacing w:val="-11"/>
          <w:sz w:val="24"/>
          <w:szCs w:val="24"/>
        </w:rPr>
        <w:t xml:space="preserve">предварительного </w:t>
      </w:r>
      <w:r w:rsidRPr="00651F0F">
        <w:rPr>
          <w:rFonts w:ascii="Times New Roman" w:hAnsi="Times New Roman" w:cs="Times New Roman"/>
          <w:spacing w:val="-10"/>
          <w:sz w:val="24"/>
          <w:szCs w:val="24"/>
        </w:rPr>
        <w:t xml:space="preserve">согласия </w:t>
      </w:r>
      <w:r w:rsidRPr="00651F0F">
        <w:rPr>
          <w:rFonts w:ascii="Times New Roman" w:hAnsi="Times New Roman" w:cs="Times New Roman"/>
          <w:spacing w:val="-7"/>
          <w:sz w:val="24"/>
          <w:szCs w:val="24"/>
        </w:rPr>
        <w:t>уполномо</w:t>
      </w:r>
      <w:r w:rsidRPr="00651F0F">
        <w:rPr>
          <w:rFonts w:ascii="Times New Roman" w:hAnsi="Times New Roman" w:cs="Times New Roman"/>
          <w:spacing w:val="-12"/>
          <w:sz w:val="24"/>
          <w:szCs w:val="24"/>
        </w:rPr>
        <w:t xml:space="preserve">чившего </w:t>
      </w:r>
      <w:r w:rsidRPr="00651F0F">
        <w:rPr>
          <w:rFonts w:ascii="Times New Roman" w:hAnsi="Times New Roman" w:cs="Times New Roman"/>
          <w:spacing w:val="-5"/>
          <w:sz w:val="24"/>
          <w:szCs w:val="24"/>
        </w:rPr>
        <w:t xml:space="preserve">их </w:t>
      </w:r>
      <w:r w:rsidRPr="00651F0F">
        <w:rPr>
          <w:rFonts w:ascii="Times New Roman" w:hAnsi="Times New Roman" w:cs="Times New Roman"/>
          <w:spacing w:val="-7"/>
          <w:sz w:val="24"/>
          <w:szCs w:val="24"/>
        </w:rPr>
        <w:t xml:space="preserve">на </w:t>
      </w:r>
      <w:r w:rsidRPr="00651F0F">
        <w:rPr>
          <w:rFonts w:ascii="Times New Roman" w:hAnsi="Times New Roman" w:cs="Times New Roman"/>
          <w:spacing w:val="-10"/>
          <w:sz w:val="24"/>
          <w:szCs w:val="24"/>
        </w:rPr>
        <w:t xml:space="preserve">представительство </w:t>
      </w:r>
      <w:r w:rsidRPr="00651F0F">
        <w:rPr>
          <w:rFonts w:ascii="Times New Roman" w:hAnsi="Times New Roman" w:cs="Times New Roman"/>
          <w:spacing w:val="-12"/>
          <w:sz w:val="24"/>
          <w:szCs w:val="24"/>
        </w:rPr>
        <w:t xml:space="preserve">органа </w:t>
      </w:r>
      <w:r w:rsidRPr="00651F0F">
        <w:rPr>
          <w:rFonts w:ascii="Times New Roman" w:hAnsi="Times New Roman" w:cs="Times New Roman"/>
          <w:spacing w:val="-10"/>
          <w:sz w:val="24"/>
          <w:szCs w:val="24"/>
        </w:rPr>
        <w:t xml:space="preserve">подвергнуты </w:t>
      </w:r>
      <w:r w:rsidRPr="00651F0F">
        <w:rPr>
          <w:rFonts w:ascii="Times New Roman" w:hAnsi="Times New Roman" w:cs="Times New Roman"/>
          <w:spacing w:val="-11"/>
          <w:sz w:val="24"/>
          <w:szCs w:val="24"/>
        </w:rPr>
        <w:t xml:space="preserve">дисциплинарному </w:t>
      </w:r>
      <w:r w:rsidRPr="00651F0F">
        <w:rPr>
          <w:rFonts w:ascii="Times New Roman" w:hAnsi="Times New Roman" w:cs="Times New Roman"/>
          <w:spacing w:val="-14"/>
          <w:sz w:val="24"/>
          <w:szCs w:val="24"/>
        </w:rPr>
        <w:t xml:space="preserve">взысканию, </w:t>
      </w:r>
      <w:r w:rsidRPr="00651F0F">
        <w:rPr>
          <w:rFonts w:ascii="Times New Roman" w:hAnsi="Times New Roman" w:cs="Times New Roman"/>
          <w:spacing w:val="-9"/>
          <w:sz w:val="24"/>
          <w:szCs w:val="24"/>
        </w:rPr>
        <w:t xml:space="preserve">переведены </w:t>
      </w:r>
      <w:r w:rsidRPr="00651F0F">
        <w:rPr>
          <w:rFonts w:ascii="Times New Roman" w:hAnsi="Times New Roman" w:cs="Times New Roman"/>
          <w:spacing w:val="-5"/>
          <w:sz w:val="24"/>
          <w:szCs w:val="24"/>
        </w:rPr>
        <w:t xml:space="preserve">на </w:t>
      </w:r>
      <w:r w:rsidRPr="00651F0F">
        <w:rPr>
          <w:rFonts w:ascii="Times New Roman" w:hAnsi="Times New Roman" w:cs="Times New Roman"/>
          <w:spacing w:val="-8"/>
          <w:sz w:val="24"/>
          <w:szCs w:val="24"/>
        </w:rPr>
        <w:t xml:space="preserve">другую работу </w:t>
      </w:r>
      <w:r w:rsidRPr="00651F0F">
        <w:rPr>
          <w:rFonts w:ascii="Times New Roman" w:hAnsi="Times New Roman" w:cs="Times New Roman"/>
          <w:spacing w:val="-9"/>
          <w:sz w:val="24"/>
          <w:szCs w:val="24"/>
        </w:rPr>
        <w:t xml:space="preserve">или уволены </w:t>
      </w:r>
      <w:r w:rsidRPr="00651F0F">
        <w:rPr>
          <w:rFonts w:ascii="Times New Roman" w:hAnsi="Times New Roman" w:cs="Times New Roman"/>
          <w:spacing w:val="-5"/>
          <w:sz w:val="24"/>
          <w:szCs w:val="24"/>
        </w:rPr>
        <w:t xml:space="preserve">по </w:t>
      </w:r>
      <w:r w:rsidRPr="00651F0F">
        <w:rPr>
          <w:rFonts w:ascii="Times New Roman" w:hAnsi="Times New Roman" w:cs="Times New Roman"/>
          <w:spacing w:val="-14"/>
          <w:sz w:val="24"/>
          <w:szCs w:val="24"/>
        </w:rPr>
        <w:t xml:space="preserve">инициативе </w:t>
      </w:r>
      <w:r w:rsidRPr="00651F0F">
        <w:rPr>
          <w:rFonts w:ascii="Times New Roman" w:hAnsi="Times New Roman" w:cs="Times New Roman"/>
          <w:spacing w:val="-9"/>
          <w:sz w:val="24"/>
          <w:szCs w:val="24"/>
        </w:rPr>
        <w:t>Рабо</w:t>
      </w:r>
      <w:r w:rsidRPr="00651F0F">
        <w:rPr>
          <w:rFonts w:ascii="Times New Roman" w:hAnsi="Times New Roman" w:cs="Times New Roman"/>
          <w:spacing w:val="-12"/>
          <w:sz w:val="24"/>
          <w:szCs w:val="24"/>
        </w:rPr>
        <w:t>тодателя.</w:t>
      </w:r>
    </w:p>
    <w:p w14:paraId="2A04ABBD" w14:textId="4C70B06D" w:rsidR="00B42CB0" w:rsidRPr="00C73D4C" w:rsidRDefault="00B42CB0" w:rsidP="002E224B">
      <w:pPr>
        <w:pStyle w:val="a6"/>
        <w:numPr>
          <w:ilvl w:val="1"/>
          <w:numId w:val="49"/>
        </w:numPr>
        <w:ind w:left="567" w:hanging="567"/>
        <w:jc w:val="both"/>
        <w:rPr>
          <w:sz w:val="24"/>
          <w:szCs w:val="24"/>
        </w:rPr>
      </w:pPr>
      <w:r w:rsidRPr="00651F0F">
        <w:rPr>
          <w:spacing w:val="-12"/>
          <w:sz w:val="24"/>
          <w:szCs w:val="24"/>
        </w:rPr>
        <w:t xml:space="preserve">Стороны </w:t>
      </w:r>
      <w:r w:rsidRPr="00651F0F">
        <w:rPr>
          <w:spacing w:val="-9"/>
          <w:sz w:val="24"/>
          <w:szCs w:val="24"/>
        </w:rPr>
        <w:t xml:space="preserve">должны </w:t>
      </w:r>
      <w:r w:rsidRPr="00651F0F">
        <w:rPr>
          <w:spacing w:val="-13"/>
          <w:sz w:val="24"/>
          <w:szCs w:val="24"/>
        </w:rPr>
        <w:t xml:space="preserve">предоставлять </w:t>
      </w:r>
      <w:r w:rsidRPr="00651F0F">
        <w:rPr>
          <w:spacing w:val="-5"/>
          <w:sz w:val="24"/>
          <w:szCs w:val="24"/>
        </w:rPr>
        <w:t xml:space="preserve">друг </w:t>
      </w:r>
      <w:r w:rsidRPr="00651F0F">
        <w:rPr>
          <w:spacing w:val="-4"/>
          <w:sz w:val="24"/>
          <w:szCs w:val="24"/>
        </w:rPr>
        <w:t xml:space="preserve">другу </w:t>
      </w:r>
      <w:r w:rsidRPr="00651F0F">
        <w:rPr>
          <w:spacing w:val="-5"/>
          <w:sz w:val="24"/>
          <w:szCs w:val="24"/>
        </w:rPr>
        <w:t xml:space="preserve">не </w:t>
      </w:r>
      <w:r w:rsidRPr="00651F0F">
        <w:rPr>
          <w:spacing w:val="-4"/>
          <w:sz w:val="24"/>
          <w:szCs w:val="24"/>
        </w:rPr>
        <w:t xml:space="preserve">позднее </w:t>
      </w:r>
      <w:r w:rsidRPr="00651F0F">
        <w:rPr>
          <w:spacing w:val="-5"/>
          <w:sz w:val="24"/>
          <w:szCs w:val="24"/>
        </w:rPr>
        <w:t xml:space="preserve">двух </w:t>
      </w:r>
      <w:r w:rsidRPr="00651F0F">
        <w:rPr>
          <w:spacing w:val="-11"/>
          <w:sz w:val="24"/>
          <w:szCs w:val="24"/>
        </w:rPr>
        <w:t xml:space="preserve">недель </w:t>
      </w:r>
      <w:r w:rsidRPr="00651F0F">
        <w:rPr>
          <w:spacing w:val="-5"/>
          <w:sz w:val="24"/>
          <w:szCs w:val="24"/>
        </w:rPr>
        <w:t xml:space="preserve">со </w:t>
      </w:r>
      <w:r w:rsidRPr="00651F0F">
        <w:rPr>
          <w:spacing w:val="-8"/>
          <w:sz w:val="24"/>
          <w:szCs w:val="24"/>
        </w:rPr>
        <w:t xml:space="preserve">дня </w:t>
      </w:r>
      <w:r w:rsidRPr="00651F0F">
        <w:rPr>
          <w:spacing w:val="-9"/>
          <w:sz w:val="24"/>
          <w:szCs w:val="24"/>
        </w:rPr>
        <w:t xml:space="preserve">получения </w:t>
      </w:r>
      <w:r w:rsidRPr="00651F0F">
        <w:rPr>
          <w:spacing w:val="-8"/>
          <w:sz w:val="24"/>
          <w:szCs w:val="24"/>
        </w:rPr>
        <w:t xml:space="preserve">соответствующего </w:t>
      </w:r>
      <w:r w:rsidRPr="00651F0F">
        <w:rPr>
          <w:spacing w:val="-9"/>
          <w:sz w:val="24"/>
          <w:szCs w:val="24"/>
        </w:rPr>
        <w:t xml:space="preserve">запроса, </w:t>
      </w:r>
      <w:r w:rsidRPr="00651F0F">
        <w:rPr>
          <w:spacing w:val="-8"/>
          <w:sz w:val="24"/>
          <w:szCs w:val="24"/>
        </w:rPr>
        <w:t xml:space="preserve">имеющуюся </w:t>
      </w:r>
      <w:r w:rsidRPr="00651F0F">
        <w:rPr>
          <w:sz w:val="24"/>
          <w:szCs w:val="24"/>
        </w:rPr>
        <w:t xml:space="preserve">у </w:t>
      </w:r>
      <w:r w:rsidRPr="00651F0F">
        <w:rPr>
          <w:spacing w:val="-5"/>
          <w:sz w:val="24"/>
          <w:szCs w:val="24"/>
        </w:rPr>
        <w:t xml:space="preserve">них </w:t>
      </w:r>
      <w:r w:rsidRPr="00651F0F">
        <w:rPr>
          <w:spacing w:val="-12"/>
          <w:sz w:val="24"/>
          <w:szCs w:val="24"/>
        </w:rPr>
        <w:t>информа</w:t>
      </w:r>
      <w:r w:rsidRPr="00651F0F">
        <w:rPr>
          <w:spacing w:val="-10"/>
          <w:sz w:val="24"/>
          <w:szCs w:val="24"/>
        </w:rPr>
        <w:t xml:space="preserve">цию, </w:t>
      </w:r>
      <w:r w:rsidRPr="00651F0F">
        <w:rPr>
          <w:spacing w:val="-4"/>
          <w:sz w:val="24"/>
          <w:szCs w:val="24"/>
        </w:rPr>
        <w:t xml:space="preserve">необходимую </w:t>
      </w:r>
      <w:r w:rsidRPr="00651F0F">
        <w:rPr>
          <w:spacing w:val="-9"/>
          <w:sz w:val="24"/>
          <w:szCs w:val="24"/>
        </w:rPr>
        <w:t xml:space="preserve">для ведения </w:t>
      </w:r>
      <w:r w:rsidRPr="00651F0F">
        <w:rPr>
          <w:spacing w:val="-15"/>
          <w:sz w:val="24"/>
          <w:szCs w:val="24"/>
        </w:rPr>
        <w:t xml:space="preserve">коллективных </w:t>
      </w:r>
      <w:r w:rsidRPr="00651F0F">
        <w:rPr>
          <w:spacing w:val="-10"/>
          <w:sz w:val="24"/>
          <w:szCs w:val="24"/>
        </w:rPr>
        <w:t>переговоров.</w:t>
      </w:r>
    </w:p>
    <w:p w14:paraId="1A2D110E" w14:textId="14242B20" w:rsidR="00C73D4C" w:rsidRDefault="00C73D4C" w:rsidP="00C73D4C">
      <w:pPr>
        <w:pStyle w:val="a6"/>
        <w:ind w:left="567"/>
        <w:jc w:val="both"/>
        <w:rPr>
          <w:sz w:val="24"/>
          <w:szCs w:val="24"/>
        </w:rPr>
      </w:pPr>
    </w:p>
    <w:p w14:paraId="4A973062" w14:textId="77777777" w:rsidR="007059D6" w:rsidRPr="002E5218" w:rsidRDefault="007059D6" w:rsidP="00C73D4C">
      <w:pPr>
        <w:pStyle w:val="a6"/>
        <w:ind w:left="567"/>
        <w:jc w:val="both"/>
        <w:rPr>
          <w:sz w:val="24"/>
          <w:szCs w:val="24"/>
        </w:rPr>
      </w:pPr>
    </w:p>
    <w:p w14:paraId="15AAF624" w14:textId="77777777" w:rsidR="00B42CB0" w:rsidRPr="003A10B2" w:rsidRDefault="00B42CB0" w:rsidP="006E75EA">
      <w:pPr>
        <w:pStyle w:val="a3"/>
        <w:spacing w:line="228" w:lineRule="auto"/>
        <w:contextualSpacing/>
        <w:jc w:val="both"/>
        <w:rPr>
          <w:color w:val="0E0E0E"/>
          <w:szCs w:val="28"/>
        </w:rPr>
      </w:pPr>
      <w:r w:rsidRPr="003A10B2">
        <w:rPr>
          <w:b/>
        </w:rPr>
        <w:t>Приложение</w:t>
      </w:r>
      <w:r>
        <w:rPr>
          <w:b/>
        </w:rPr>
        <w:t xml:space="preserve"> </w:t>
      </w:r>
      <w:r w:rsidRPr="003A10B2">
        <w:rPr>
          <w:b/>
        </w:rPr>
        <w:t xml:space="preserve"> </w:t>
      </w:r>
      <w:r>
        <w:rPr>
          <w:b/>
        </w:rPr>
        <w:t>№</w:t>
      </w:r>
      <w:r w:rsidRPr="003A10B2">
        <w:rPr>
          <w:b/>
        </w:rPr>
        <w:t xml:space="preserve">1. </w:t>
      </w:r>
      <w:r w:rsidRPr="003A10B2">
        <w:rPr>
          <w:color w:val="0E0E0E"/>
          <w:szCs w:val="28"/>
        </w:rPr>
        <w:t>Правила внутреннего трудового распорядка.</w:t>
      </w:r>
    </w:p>
    <w:p w14:paraId="5AB176B4" w14:textId="77777777" w:rsidR="00B42CB0" w:rsidRDefault="00B42CB0" w:rsidP="006E75EA">
      <w:pPr>
        <w:pStyle w:val="a3"/>
        <w:spacing w:line="228" w:lineRule="auto"/>
        <w:contextualSpacing/>
        <w:jc w:val="both"/>
        <w:rPr>
          <w:b/>
        </w:rPr>
      </w:pPr>
      <w:r w:rsidRPr="003A10B2">
        <w:rPr>
          <w:b/>
        </w:rPr>
        <w:t xml:space="preserve">Приложение </w:t>
      </w:r>
      <w:r>
        <w:rPr>
          <w:b/>
        </w:rPr>
        <w:t xml:space="preserve"> №2</w:t>
      </w:r>
      <w:r w:rsidRPr="003A10B2">
        <w:rPr>
          <w:b/>
        </w:rPr>
        <w:t xml:space="preserve">. </w:t>
      </w:r>
      <w:r w:rsidRPr="003A10B2">
        <w:rPr>
          <w:bCs/>
        </w:rPr>
        <w:t>Положение о</w:t>
      </w:r>
      <w:r>
        <w:rPr>
          <w:bCs/>
        </w:rPr>
        <w:t xml:space="preserve"> порядке</w:t>
      </w:r>
      <w:r w:rsidRPr="003A10B2">
        <w:rPr>
          <w:bCs/>
        </w:rPr>
        <w:t xml:space="preserve"> оплат</w:t>
      </w:r>
      <w:r>
        <w:rPr>
          <w:bCs/>
        </w:rPr>
        <w:t>ы</w:t>
      </w:r>
      <w:r w:rsidRPr="003A10B2">
        <w:rPr>
          <w:bCs/>
        </w:rPr>
        <w:t xml:space="preserve"> труда.</w:t>
      </w:r>
      <w:r w:rsidRPr="003A10B2">
        <w:rPr>
          <w:b/>
        </w:rPr>
        <w:t xml:space="preserve"> </w:t>
      </w:r>
    </w:p>
    <w:p w14:paraId="6523B6FF" w14:textId="77777777" w:rsidR="00B42CB0" w:rsidRDefault="00B42CB0" w:rsidP="006E75EA">
      <w:pPr>
        <w:pStyle w:val="a3"/>
        <w:spacing w:line="228" w:lineRule="auto"/>
        <w:contextualSpacing/>
        <w:jc w:val="both"/>
        <w:rPr>
          <w:b/>
        </w:rPr>
      </w:pPr>
      <w:r w:rsidRPr="003A10B2">
        <w:rPr>
          <w:b/>
        </w:rPr>
        <w:t xml:space="preserve">Приложение </w:t>
      </w:r>
      <w:r>
        <w:rPr>
          <w:b/>
        </w:rPr>
        <w:t xml:space="preserve"> №3</w:t>
      </w:r>
      <w:r w:rsidRPr="003A10B2">
        <w:rPr>
          <w:b/>
        </w:rPr>
        <w:t xml:space="preserve">. </w:t>
      </w:r>
      <w:r>
        <w:rPr>
          <w:bCs/>
        </w:rPr>
        <w:t>Положение о премиях и надбавках стимулирующего характера</w:t>
      </w:r>
      <w:r w:rsidRPr="003A10B2">
        <w:rPr>
          <w:bCs/>
        </w:rPr>
        <w:t>.</w:t>
      </w:r>
      <w:r w:rsidRPr="003A10B2">
        <w:rPr>
          <w:b/>
        </w:rPr>
        <w:t xml:space="preserve"> </w:t>
      </w:r>
    </w:p>
    <w:p w14:paraId="26304C26" w14:textId="04530CF1" w:rsidR="00B42CB0" w:rsidRDefault="00B42CB0" w:rsidP="006E75EA">
      <w:pPr>
        <w:pStyle w:val="a3"/>
        <w:spacing w:line="228" w:lineRule="auto"/>
        <w:contextualSpacing/>
        <w:jc w:val="both"/>
        <w:rPr>
          <w:bCs/>
        </w:rPr>
      </w:pPr>
      <w:r>
        <w:rPr>
          <w:b/>
        </w:rPr>
        <w:t xml:space="preserve">Приложение №4. </w:t>
      </w:r>
      <w:r w:rsidRPr="00D51F55">
        <w:rPr>
          <w:bCs/>
        </w:rPr>
        <w:t>Показатели и критерии оценки деятельности различных категорий работников</w:t>
      </w:r>
      <w:r>
        <w:rPr>
          <w:bCs/>
        </w:rPr>
        <w:t>.</w:t>
      </w:r>
      <w:r w:rsidRPr="00D51F55">
        <w:rPr>
          <w:bCs/>
        </w:rPr>
        <w:t xml:space="preserve"> </w:t>
      </w:r>
    </w:p>
    <w:p w14:paraId="01241CC5" w14:textId="61707347" w:rsidR="007059D6" w:rsidRDefault="007059D6" w:rsidP="006E75EA">
      <w:pPr>
        <w:pStyle w:val="a3"/>
        <w:spacing w:line="228" w:lineRule="auto"/>
        <w:contextualSpacing/>
        <w:jc w:val="both"/>
        <w:rPr>
          <w:bCs/>
        </w:rPr>
      </w:pPr>
    </w:p>
    <w:p w14:paraId="32035019" w14:textId="4424A433" w:rsidR="007059D6" w:rsidRDefault="007059D6" w:rsidP="006E75EA">
      <w:pPr>
        <w:pStyle w:val="a3"/>
        <w:spacing w:line="228" w:lineRule="auto"/>
        <w:contextualSpacing/>
        <w:jc w:val="both"/>
        <w:rPr>
          <w:bCs/>
        </w:rPr>
      </w:pPr>
    </w:p>
    <w:p w14:paraId="49992B6F" w14:textId="77777777" w:rsidR="007059D6" w:rsidRPr="00D51F55" w:rsidRDefault="007059D6" w:rsidP="006E75EA">
      <w:pPr>
        <w:pStyle w:val="a3"/>
        <w:spacing w:line="228" w:lineRule="auto"/>
        <w:contextualSpacing/>
        <w:jc w:val="both"/>
        <w:rPr>
          <w:rFonts w:ascii="Arial" w:eastAsia="Calibri" w:hAnsi="Arial" w:cs="Arial"/>
          <w:bCs/>
          <w:kern w:val="2"/>
          <w:sz w:val="18"/>
          <w:szCs w:val="18"/>
        </w:rPr>
      </w:pPr>
    </w:p>
    <w:p w14:paraId="26631D42" w14:textId="7C15E023" w:rsidR="00773B9F" w:rsidRPr="00773B9F" w:rsidRDefault="00773B9F" w:rsidP="00661B30">
      <w:pPr>
        <w:spacing w:after="0" w:line="240" w:lineRule="auto"/>
        <w:jc w:val="right"/>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lastRenderedPageBreak/>
        <w:t>Приложение № 1</w:t>
      </w:r>
    </w:p>
    <w:p w14:paraId="2011AE13" w14:textId="290724A6" w:rsidR="00723994" w:rsidRDefault="00723994" w:rsidP="00723994">
      <w:pPr>
        <w:spacing w:after="0" w:line="240" w:lineRule="auto"/>
        <w:ind w:left="4956"/>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773B9F" w:rsidRPr="00773B9F">
        <w:rPr>
          <w:rFonts w:ascii="Times New Roman" w:eastAsia="Times New Roman" w:hAnsi="Times New Roman" w:cs="Times New Roman"/>
          <w:sz w:val="24"/>
          <w:szCs w:val="24"/>
        </w:rPr>
        <w:t xml:space="preserve"> Коллективному договору СПб </w:t>
      </w:r>
      <w:r>
        <w:rPr>
          <w:rFonts w:ascii="Times New Roman" w:eastAsia="Times New Roman" w:hAnsi="Times New Roman" w:cs="Times New Roman"/>
          <w:sz w:val="24"/>
          <w:szCs w:val="24"/>
        </w:rPr>
        <w:t xml:space="preserve"> ГБУЗ </w:t>
      </w:r>
    </w:p>
    <w:p w14:paraId="44C8FC55" w14:textId="33F9C272" w:rsidR="00773B9F" w:rsidRPr="00773B9F" w:rsidRDefault="00773B9F" w:rsidP="00723994">
      <w:pPr>
        <w:spacing w:after="0" w:line="240" w:lineRule="auto"/>
        <w:ind w:left="4956"/>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«ССМП Петродворцового </w:t>
      </w:r>
      <w:r w:rsidR="00723994">
        <w:rPr>
          <w:rFonts w:ascii="Times New Roman" w:eastAsia="Times New Roman" w:hAnsi="Times New Roman" w:cs="Times New Roman"/>
          <w:sz w:val="24"/>
          <w:szCs w:val="24"/>
        </w:rPr>
        <w:t xml:space="preserve"> </w:t>
      </w:r>
      <w:r w:rsidRPr="00773B9F">
        <w:rPr>
          <w:rFonts w:ascii="Times New Roman" w:eastAsia="Times New Roman" w:hAnsi="Times New Roman" w:cs="Times New Roman"/>
          <w:sz w:val="24"/>
          <w:szCs w:val="24"/>
        </w:rPr>
        <w:t>района Санкт-Петербурга» на 2026-2028 гг.</w:t>
      </w:r>
    </w:p>
    <w:p w14:paraId="6D851F0B"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2704E4DB"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01CC62C7"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18F62F22"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377ADFBB" w14:textId="77777777" w:rsidR="00773B9F" w:rsidRPr="00773B9F" w:rsidRDefault="00773B9F" w:rsidP="00723994">
      <w:pPr>
        <w:spacing w:after="0" w:line="240" w:lineRule="auto"/>
        <w:jc w:val="center"/>
        <w:rPr>
          <w:rFonts w:ascii="Times New Roman" w:eastAsia="Times New Roman" w:hAnsi="Times New Roman" w:cs="Times New Roman"/>
          <w:b/>
          <w:sz w:val="24"/>
          <w:szCs w:val="24"/>
        </w:rPr>
      </w:pPr>
      <w:r w:rsidRPr="00773B9F">
        <w:rPr>
          <w:rFonts w:ascii="Times New Roman" w:eastAsia="Times New Roman" w:hAnsi="Times New Roman" w:cs="Times New Roman"/>
          <w:b/>
          <w:sz w:val="24"/>
          <w:szCs w:val="24"/>
        </w:rPr>
        <w:t>ПРАВИЛА ВНУТРЕННЕГО ТРУДОВОГО РАСПОРЯДКА</w:t>
      </w:r>
    </w:p>
    <w:p w14:paraId="7FE5D223" w14:textId="77777777" w:rsidR="00773B9F" w:rsidRPr="00773B9F" w:rsidRDefault="00773B9F" w:rsidP="00773B9F">
      <w:pPr>
        <w:spacing w:after="0" w:line="240" w:lineRule="auto"/>
        <w:jc w:val="center"/>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Санкт-Петербургского государственного бюджетного учреждения здравоохранения </w:t>
      </w:r>
    </w:p>
    <w:p w14:paraId="2EBB7450" w14:textId="77777777" w:rsidR="00773B9F" w:rsidRPr="00773B9F" w:rsidRDefault="00773B9F" w:rsidP="00773B9F">
      <w:pPr>
        <w:spacing w:after="0" w:line="240" w:lineRule="auto"/>
        <w:jc w:val="center"/>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«Станция скорой медицинской помощи Петродворцового района Санкт-Петербурга»</w:t>
      </w:r>
    </w:p>
    <w:p w14:paraId="6869F49B"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43D9CC74"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1585586F" w14:textId="78711CCA" w:rsidR="00773B9F" w:rsidRPr="00723994" w:rsidRDefault="00773B9F" w:rsidP="008F4AF7">
      <w:pPr>
        <w:pStyle w:val="a6"/>
        <w:numPr>
          <w:ilvl w:val="0"/>
          <w:numId w:val="13"/>
        </w:numPr>
        <w:rPr>
          <w:b/>
          <w:sz w:val="24"/>
          <w:szCs w:val="24"/>
        </w:rPr>
      </w:pPr>
      <w:r w:rsidRPr="00723994">
        <w:rPr>
          <w:b/>
          <w:sz w:val="24"/>
          <w:szCs w:val="24"/>
        </w:rPr>
        <w:t>Общие положения</w:t>
      </w:r>
    </w:p>
    <w:p w14:paraId="379E4915"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4E666B4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1.1. Настоящие Правила внутреннего трудового распорядка (далее по тексту – Правила) распространяются на всех штатных сотрудников СПб ГБУЗ «ССМП Петродворцового района Санкт-Петербурга» (далее по тексту – «Учреждение») и обязательны к соблюдению.</w:t>
      </w:r>
    </w:p>
    <w:p w14:paraId="4A2EECB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53C2BD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ab/>
        <w:t>1.2. Правила разработаны в соответствии с действующим федеральным и региональным законодательством, Уставом Учреждения.</w:t>
      </w:r>
    </w:p>
    <w:p w14:paraId="706A4DD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93810A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ab/>
        <w:t>1.3. Правила регламентируют порядок приема и увольнения работников, устанавливают основные права, обязанности и ответственность сторон трудового договора, режим работы и отдыха, применение к работникам поощрений и взысканий.</w:t>
      </w:r>
    </w:p>
    <w:p w14:paraId="36E4E79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69623F1"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ab/>
        <w:t>1.4. Для целей настоящих Правил любое лицо, состоящее с Учреждением в трудовых отношениях, именуется «работник», а само Учреждение именуется «работодатель».</w:t>
      </w:r>
    </w:p>
    <w:p w14:paraId="48ED86FA"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5B600806"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E20BAE7" w14:textId="77777777" w:rsidR="00773B9F" w:rsidRPr="00773B9F" w:rsidRDefault="00773B9F" w:rsidP="00773B9F">
      <w:pPr>
        <w:spacing w:after="0" w:line="240" w:lineRule="auto"/>
        <w:contextualSpacing/>
        <w:jc w:val="both"/>
        <w:rPr>
          <w:rFonts w:ascii="Times New Roman" w:eastAsia="Times New Roman" w:hAnsi="Times New Roman" w:cs="Times New Roman"/>
          <w:b/>
          <w:sz w:val="24"/>
          <w:szCs w:val="24"/>
        </w:rPr>
      </w:pPr>
      <w:r w:rsidRPr="00773B9F">
        <w:rPr>
          <w:rFonts w:ascii="Times New Roman" w:eastAsia="Times New Roman" w:hAnsi="Times New Roman" w:cs="Times New Roman"/>
          <w:b/>
          <w:sz w:val="24"/>
          <w:szCs w:val="24"/>
        </w:rPr>
        <w:t xml:space="preserve">    </w:t>
      </w:r>
      <w:r w:rsidRPr="00773B9F">
        <w:rPr>
          <w:rFonts w:ascii="Times New Roman" w:eastAsia="Times New Roman" w:hAnsi="Times New Roman" w:cs="Times New Roman"/>
          <w:b/>
          <w:sz w:val="24"/>
          <w:szCs w:val="24"/>
          <w:lang w:val="en-US"/>
        </w:rPr>
        <w:t>II</w:t>
      </w:r>
      <w:r w:rsidRPr="00773B9F">
        <w:rPr>
          <w:rFonts w:ascii="Times New Roman" w:eastAsia="Times New Roman" w:hAnsi="Times New Roman" w:cs="Times New Roman"/>
          <w:b/>
          <w:sz w:val="24"/>
          <w:szCs w:val="24"/>
        </w:rPr>
        <w:t>.   Порядок приема на работу, перевода и увольнения работников</w:t>
      </w:r>
    </w:p>
    <w:p w14:paraId="18AEF8E7"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B8F6640" w14:textId="77777777" w:rsidR="00773B9F" w:rsidRPr="00773B9F" w:rsidRDefault="00773B9F" w:rsidP="00773B9F">
      <w:pPr>
        <w:numPr>
          <w:ilvl w:val="1"/>
          <w:numId w:val="0"/>
        </w:numPr>
        <w:tabs>
          <w:tab w:val="left" w:pos="993"/>
          <w:tab w:val="left" w:pos="1276"/>
          <w:tab w:val="left" w:pos="1418"/>
        </w:tabs>
        <w:spacing w:after="0" w:line="240" w:lineRule="auto"/>
        <w:contextualSpacing/>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Прием новых работников в Учреждение осуществляется при наличии соответствующих вакансий в штатном расписании Учреждения.</w:t>
      </w:r>
    </w:p>
    <w:p w14:paraId="17525ECC" w14:textId="77777777" w:rsidR="00773B9F" w:rsidRPr="00773B9F" w:rsidRDefault="00773B9F" w:rsidP="00773B9F">
      <w:pPr>
        <w:spacing w:after="0" w:line="240" w:lineRule="auto"/>
        <w:contextualSpacing/>
        <w:jc w:val="both"/>
        <w:rPr>
          <w:rFonts w:ascii="Times New Roman" w:eastAsia="Times New Roman" w:hAnsi="Times New Roman" w:cs="Times New Roman"/>
          <w:sz w:val="24"/>
          <w:szCs w:val="24"/>
        </w:rPr>
      </w:pPr>
    </w:p>
    <w:p w14:paraId="4E0B7EC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ab/>
        <w:t>2.2. При приеме на работу уполномоченные лица Учреждения обязаны требовать от лица, принимаемого на работу, предоставления следующих документов:</w:t>
      </w:r>
    </w:p>
    <w:p w14:paraId="2A0B0A0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паспорт (иной документ, удостоверяющий личность при отсутствии паспорта);</w:t>
      </w:r>
    </w:p>
    <w:p w14:paraId="048DA7A9"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трудовая книжка, за исключением случаев, когда трудовой договор заключается работником впервые, либо работник поступает на работу на условиях совместительства, либо когда работник ранее уже избрал электронный способ ведения трудовой книжки;</w:t>
      </w:r>
    </w:p>
    <w:p w14:paraId="4965B97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форму СЗВ-Р в случае, когда работник ранее избрал электронный способ ведения трудовой книжки;</w:t>
      </w:r>
    </w:p>
    <w:p w14:paraId="5E87DC9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страховое свидетельство государственного пенсионного страхования;</w:t>
      </w:r>
    </w:p>
    <w:p w14:paraId="1D279EE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свидетельство о присвоении гражданину индивидуального номера налогоплательщика (ИНН);</w:t>
      </w:r>
    </w:p>
    <w:p w14:paraId="1408917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документы воинского учета – для военнообязанных лиц и лиц, подлежащих призыву на воинскую службу;</w:t>
      </w:r>
    </w:p>
    <w:p w14:paraId="27C03707" w14:textId="77777777" w:rsidR="00773B9F" w:rsidRPr="00773B9F" w:rsidRDefault="00773B9F" w:rsidP="00773B9F">
      <w:pPr>
        <w:spacing w:after="0" w:line="240" w:lineRule="auto"/>
        <w:jc w:val="both"/>
        <w:rPr>
          <w:rFonts w:ascii="Times New Roman" w:eastAsia="Times New Roman" w:hAnsi="Times New Roman" w:cs="Times New Roman"/>
          <w:sz w:val="24"/>
          <w:szCs w:val="24"/>
          <w:shd w:val="clear" w:color="auto" w:fill="FFFFFF"/>
        </w:rPr>
      </w:pPr>
      <w:r w:rsidRPr="00773B9F">
        <w:rPr>
          <w:rFonts w:ascii="Times New Roman" w:eastAsia="Times New Roman" w:hAnsi="Times New Roman" w:cs="Times New Roman"/>
          <w:sz w:val="24"/>
          <w:szCs w:val="24"/>
          <w:shd w:val="clear" w:color="auto" w:fill="FFFFFF"/>
        </w:rPr>
        <w:t>- заключение по результатам предварительного медицинского осмотра;</w:t>
      </w:r>
    </w:p>
    <w:p w14:paraId="140BCA02" w14:textId="77777777" w:rsidR="00773B9F" w:rsidRPr="00773B9F" w:rsidRDefault="00773B9F" w:rsidP="00773B9F">
      <w:pPr>
        <w:spacing w:after="0" w:line="240" w:lineRule="auto"/>
        <w:jc w:val="both"/>
        <w:rPr>
          <w:rFonts w:ascii="Times New Roman" w:eastAsia="Times New Roman" w:hAnsi="Times New Roman" w:cs="Times New Roman"/>
          <w:sz w:val="24"/>
          <w:szCs w:val="24"/>
          <w:shd w:val="clear" w:color="auto" w:fill="FFFFFF"/>
        </w:rPr>
      </w:pPr>
      <w:r w:rsidRPr="00773B9F">
        <w:rPr>
          <w:rFonts w:ascii="Times New Roman" w:eastAsia="Times New Roman" w:hAnsi="Times New Roman" w:cs="Times New Roman"/>
          <w:sz w:val="24"/>
          <w:szCs w:val="24"/>
          <w:shd w:val="clear" w:color="auto" w:fill="FFFFFF"/>
        </w:rPr>
        <w:t>- заключение по результатам психиатрического освидетельствования;</w:t>
      </w:r>
    </w:p>
    <w:p w14:paraId="235166A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заключение по результатам флюорографического обследования;</w:t>
      </w:r>
    </w:p>
    <w:p w14:paraId="04DACEF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lastRenderedPageBreak/>
        <w:t>- справку из наркологического кабинета и психоневрологического диспансера об отсутствии противопоказаний для исполнения трудовых обязанностей;</w:t>
      </w:r>
    </w:p>
    <w:p w14:paraId="5941734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сертификат о профилактических прививках с отметками о получении необходимых прививок и личную медицинскую книжку – в тех случаях, когда такие документы необходимы в соответствии с требованиями к конкретной должности, на которую претендует соискатель;</w:t>
      </w:r>
    </w:p>
    <w:p w14:paraId="3EEF429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диплом или иной документ о получении специального образования по профилю, соответствующему должности, на которую претендует соискатель, а также документы о прохождении постдипломной подготовки и (или) переподготовки, документы, подтверждающие наличие у работника аккредитации по соответствующей специальности</w:t>
      </w:r>
      <w:r w:rsidRPr="00773B9F">
        <w:rPr>
          <w:rFonts w:ascii="Times New Roman" w:eastAsia="Times New Roman" w:hAnsi="Times New Roman" w:cs="Times New Roman"/>
          <w:color w:val="00B050"/>
          <w:sz w:val="24"/>
          <w:szCs w:val="24"/>
        </w:rPr>
        <w:t xml:space="preserve">, </w:t>
      </w:r>
      <w:r w:rsidRPr="00773B9F">
        <w:rPr>
          <w:rFonts w:ascii="Times New Roman" w:eastAsia="Times New Roman" w:hAnsi="Times New Roman" w:cs="Times New Roman"/>
          <w:sz w:val="24"/>
          <w:szCs w:val="24"/>
        </w:rPr>
        <w:t>свидетельства о повышении квалификации и иные документы о наличии требуемого образования и наличии специальных знаний;</w:t>
      </w:r>
    </w:p>
    <w:p w14:paraId="7BDA09E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справку об отсутствии судимости.</w:t>
      </w:r>
    </w:p>
    <w:p w14:paraId="76BB7A9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ab/>
      </w:r>
    </w:p>
    <w:p w14:paraId="115C2884" w14:textId="1FF84ADD" w:rsidR="00773B9F" w:rsidRPr="00A068F1" w:rsidRDefault="00A068F1" w:rsidP="00A068F1">
      <w:pPr>
        <w:pStyle w:val="a6"/>
        <w:ind w:left="0"/>
        <w:jc w:val="both"/>
        <w:rPr>
          <w:sz w:val="24"/>
          <w:szCs w:val="24"/>
        </w:rPr>
      </w:pPr>
      <w:r>
        <w:rPr>
          <w:sz w:val="24"/>
          <w:szCs w:val="24"/>
        </w:rPr>
        <w:t>2.3</w:t>
      </w:r>
      <w:r w:rsidRPr="00A068F1">
        <w:rPr>
          <w:sz w:val="24"/>
          <w:szCs w:val="24"/>
        </w:rPr>
        <w:t>.</w:t>
      </w:r>
      <w:r>
        <w:rPr>
          <w:sz w:val="24"/>
          <w:szCs w:val="24"/>
        </w:rPr>
        <w:t xml:space="preserve"> </w:t>
      </w:r>
      <w:r w:rsidR="00773B9F" w:rsidRPr="00A068F1">
        <w:rPr>
          <w:sz w:val="24"/>
          <w:szCs w:val="24"/>
        </w:rPr>
        <w:t>При приеме на работу кандидат представляет заявление на имя главного врача Учреждения или лица, исполняющего его обязанности, с просьбой принять его на работу, с указанием конкретной должности.</w:t>
      </w:r>
    </w:p>
    <w:p w14:paraId="178B0215" w14:textId="77777777" w:rsidR="00773B9F" w:rsidRPr="00773B9F" w:rsidRDefault="00773B9F" w:rsidP="00773B9F">
      <w:pPr>
        <w:spacing w:after="0" w:line="240" w:lineRule="auto"/>
        <w:contextualSpacing/>
        <w:rPr>
          <w:rFonts w:ascii="Times New Roman" w:eastAsia="Times New Roman" w:hAnsi="Times New Roman" w:cs="Times New Roman"/>
          <w:sz w:val="24"/>
          <w:szCs w:val="24"/>
        </w:rPr>
      </w:pPr>
    </w:p>
    <w:p w14:paraId="4ADBA6F6" w14:textId="0D121D12"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2.4. Прием на работу оформляется соответствующим приказом по Учреждению, с которым вновь принятый на работу работник обязан ознакомиться под роспись. В приказе указываются наименование должности согласно штатного расписания, на которую принят работник, дата, с которой работник принят на работу, и размер оплаты труда.</w:t>
      </w:r>
    </w:p>
    <w:p w14:paraId="67A1023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26DE991A"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2.5. При приеме на работу также с работником заключается трудовой договор в письменной форме.</w:t>
      </w:r>
    </w:p>
    <w:p w14:paraId="44A438D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Трудовым договором по соглашению сторон может быть установлен срок испытания работника в целях проверки его фактического соответствия поручаемой работе. Срок испытания не может превышать трех месяцев.</w:t>
      </w:r>
    </w:p>
    <w:p w14:paraId="6B263586"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3E03B3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2.6. Вновь принятый на работу работник обязан ознакомится, а работодатель обязан ознакомить работника с:</w:t>
      </w:r>
    </w:p>
    <w:p w14:paraId="3C4C3EE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должностной инструкцией;</w:t>
      </w:r>
    </w:p>
    <w:p w14:paraId="5415741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коллективным договором и приложениями к нему, включая настоящие Правила;</w:t>
      </w:r>
    </w:p>
    <w:p w14:paraId="56145AB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 инструкциями по правилам охраны труда и техники безопасности на рабочем месте, а также провести соответствующий инструктаж (инструктажи) работника.</w:t>
      </w:r>
    </w:p>
    <w:p w14:paraId="65E92B0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 иными локальными нормативными актами, действующими в Учреждении.</w:t>
      </w:r>
    </w:p>
    <w:p w14:paraId="3D253BE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5878173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2.7. Врач, фельдшер, медицинская сестра при устройстве на работу в Учреждение до заступления на первое дежурство (смену) обязаны:</w:t>
      </w:r>
    </w:p>
    <w:p w14:paraId="12203E7A"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изучить медицинскую аппаратуру, используемую бригадами СМП, и правила работы с ней;</w:t>
      </w:r>
    </w:p>
    <w:p w14:paraId="7A099473"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уметь пользоваться методами базовой сердечно-легочной реанимации;</w:t>
      </w:r>
    </w:p>
    <w:p w14:paraId="5C91009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изучить руководящие документы организации скорой медицинской помощи, ознакомится со стандартами СМП и алгоритмами действий выездных бригад СМП.</w:t>
      </w:r>
    </w:p>
    <w:p w14:paraId="41D010E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сдать итоговый зачет по вышеуказанным тематикам.</w:t>
      </w:r>
    </w:p>
    <w:p w14:paraId="662506F1"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Уровень знаний оценивает сотрудник Учреждения, назначенный главным врачом Учреждения.</w:t>
      </w:r>
    </w:p>
    <w:p w14:paraId="35883F04"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46E652C5"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2.8. Изменение по инициативе работодателя трудовой функции работника (перевод на другую работу) или изменение существенных условий трудового договора допускается только с письменного согласия работника.</w:t>
      </w:r>
    </w:p>
    <w:p w14:paraId="0D023300"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286B3BE7"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lastRenderedPageBreak/>
        <w:t>2.9. 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при отсутствии в Учреждении соответствующей работы, трудовой договор прекращается.</w:t>
      </w:r>
    </w:p>
    <w:p w14:paraId="34E5C989"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6E716495"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2.10. Увольнение работников производится только в соответствии и по основаниям, предусмотренным действующим трудовым законодательством (глава 13 Трудового кодекса Российской Федерации). </w:t>
      </w:r>
    </w:p>
    <w:p w14:paraId="0F2CA3D7"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3E961E63"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2.11. Работник имеет право расторгнуть трудовой договор, предупредив об этом работодателя письменно за две недели до расторжения договора. По истечении указанного предупреждения, работник вправе прекратить работу, а работодатель обязан выдать работнику трудовую книжку и произвести с ним расчет. </w:t>
      </w:r>
    </w:p>
    <w:p w14:paraId="2018870C"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68018AFC"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2.12. По договоренности между работником и работодателем, трудовой договор, может быть расторгнут и до истечения двухнедельного срока предупреждения об увольнения. </w:t>
      </w:r>
    </w:p>
    <w:p w14:paraId="1E3DC528"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42C160AE"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2.13.  Увольнение работника оформляется приказом по Учреждению с объявлением его сотруднику под роспись.</w:t>
      </w:r>
    </w:p>
    <w:p w14:paraId="0FA6C230"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0B747026"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2.14. В день увольнения работодатель обязан выдать работнику его трудовую книжку с внесенной в нее записью об увольнении, а в случае, если работником была избрана электронная форм ведения трудовой книжки, то выдать форму СЗВ-Р.</w:t>
      </w:r>
    </w:p>
    <w:p w14:paraId="0CFF2AF0"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  </w:t>
      </w:r>
    </w:p>
    <w:p w14:paraId="341EF774"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2.15. Причина увольнения должна быть указана в точном соответствии с формулировками действующего трудового законодательства. Также работодатель обязан произвести с работником окончательный расчет. </w:t>
      </w:r>
    </w:p>
    <w:p w14:paraId="2307F4CF"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0347709C"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2.16. Перед своим увольнением сотрудник обязан сдать все имущество работодателя, числящееся на нем, и оформить обходной лист. </w:t>
      </w:r>
    </w:p>
    <w:p w14:paraId="66B7C81E"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338510A0"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2.17.  Днем увольнения считается последний день работы или отпуска.</w:t>
      </w:r>
    </w:p>
    <w:p w14:paraId="12DB9FEC" w14:textId="77777777" w:rsidR="00773B9F" w:rsidRPr="00773B9F" w:rsidRDefault="00773B9F" w:rsidP="00773B9F">
      <w:pPr>
        <w:spacing w:after="0" w:line="240" w:lineRule="auto"/>
        <w:jc w:val="both"/>
        <w:rPr>
          <w:rFonts w:ascii="Calibri" w:eastAsia="Arial Unicode MS" w:hAnsi="Calibri" w:cs="Arial"/>
          <w:i/>
          <w:sz w:val="24"/>
          <w:szCs w:val="24"/>
        </w:rPr>
      </w:pPr>
    </w:p>
    <w:p w14:paraId="0E92D364" w14:textId="77777777" w:rsidR="00773B9F" w:rsidRPr="00773B9F" w:rsidRDefault="00773B9F" w:rsidP="00773B9F">
      <w:pPr>
        <w:spacing w:after="0" w:line="240" w:lineRule="auto"/>
        <w:jc w:val="both"/>
        <w:rPr>
          <w:rFonts w:ascii="Calibri" w:eastAsia="Arial Unicode MS" w:hAnsi="Calibri" w:cs="Arial"/>
          <w:sz w:val="24"/>
          <w:szCs w:val="24"/>
        </w:rPr>
      </w:pPr>
    </w:p>
    <w:p w14:paraId="31C44EB6" w14:textId="77777777" w:rsidR="00773B9F" w:rsidRPr="00773B9F" w:rsidRDefault="00773B9F" w:rsidP="00773B9F">
      <w:pPr>
        <w:spacing w:after="0" w:line="240" w:lineRule="auto"/>
        <w:jc w:val="center"/>
        <w:rPr>
          <w:rFonts w:ascii="Times New Roman" w:eastAsia="Times New Roman" w:hAnsi="Times New Roman" w:cs="Times New Roman"/>
          <w:sz w:val="24"/>
          <w:szCs w:val="24"/>
        </w:rPr>
      </w:pPr>
      <w:r w:rsidRPr="00773B9F">
        <w:rPr>
          <w:rFonts w:ascii="Times New Roman" w:eastAsia="Times New Roman" w:hAnsi="Times New Roman" w:cs="Times New Roman"/>
          <w:b/>
          <w:sz w:val="24"/>
          <w:szCs w:val="24"/>
          <w:lang w:val="en-US"/>
        </w:rPr>
        <w:t>III</w:t>
      </w:r>
      <w:r w:rsidRPr="00773B9F">
        <w:rPr>
          <w:rFonts w:ascii="Times New Roman" w:eastAsia="Times New Roman" w:hAnsi="Times New Roman" w:cs="Times New Roman"/>
          <w:b/>
          <w:sz w:val="24"/>
          <w:szCs w:val="24"/>
        </w:rPr>
        <w:t>. Права и обязанности работника</w:t>
      </w:r>
    </w:p>
    <w:p w14:paraId="530C7C79"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21101E6D" w14:textId="77777777" w:rsidR="00773B9F" w:rsidRPr="00773B9F" w:rsidRDefault="00773B9F" w:rsidP="00773B9F">
      <w:pPr>
        <w:spacing w:after="0" w:line="240" w:lineRule="auto"/>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3.1. Работник имеет право на:</w:t>
      </w:r>
    </w:p>
    <w:p w14:paraId="05713308" w14:textId="3151A2A9"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 xml:space="preserve">заключение, изменение и расторжение трудового договора в порядке и на </w:t>
      </w:r>
      <w:r w:rsidR="00773B9F" w:rsidRPr="00773B9F">
        <w:rPr>
          <w:rFonts w:ascii="Times New Roman" w:eastAsia="Arial Unicode MS" w:hAnsi="Times New Roman" w:cs="Times New Roman"/>
          <w:sz w:val="24"/>
          <w:szCs w:val="24"/>
        </w:rPr>
        <w:t xml:space="preserve">       условиях, установленных Трудовым кодексом Российской Федерации и иными нормативными правовыми актами;</w:t>
      </w:r>
    </w:p>
    <w:p w14:paraId="62BF5FD2" w14:textId="7D1828B1"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предоставление ему работы, обусловленной трудовым договором;</w:t>
      </w:r>
    </w:p>
    <w:p w14:paraId="62CBE8AC" w14:textId="6AA3AFF6"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 xml:space="preserve">своевременную и в полном объеме выплату заработной платы в соответствии со своей </w:t>
      </w:r>
      <w:r>
        <w:rPr>
          <w:rFonts w:ascii="Times New Roman" w:eastAsia="Arial Unicode MS" w:hAnsi="Times New Roman" w:cs="Times New Roman"/>
          <w:sz w:val="24"/>
          <w:szCs w:val="24"/>
        </w:rPr>
        <w:t>-</w:t>
      </w:r>
      <w:r w:rsidR="00773B9F" w:rsidRPr="00773B9F">
        <w:rPr>
          <w:rFonts w:ascii="Times New Roman" w:eastAsia="Arial Unicode MS" w:hAnsi="Times New Roman" w:cs="Times New Roman"/>
          <w:sz w:val="24"/>
          <w:szCs w:val="24"/>
        </w:rPr>
        <w:t>квалификацией и стажем работы, оплату ежегодных отпусков;</w:t>
      </w:r>
    </w:p>
    <w:p w14:paraId="43AA06E5" w14:textId="048C3C52"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полную и достоверную информацию об условиях труда и требованиях охраны труда;</w:t>
      </w:r>
    </w:p>
    <w:p w14:paraId="6CD7550F" w14:textId="089B764F"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профессиональную подготовку, переподготовку и повышение своей квалификации в установленном порядке;</w:t>
      </w:r>
    </w:p>
    <w:p w14:paraId="1BE7006F" w14:textId="288DA4B2"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участие в работе Учреждения в предусмотренных законодательством и коллективным договором формах;</w:t>
      </w:r>
    </w:p>
    <w:p w14:paraId="08087007" w14:textId="18E0B89C"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6BE7DE1" w14:textId="0E0BD5D6"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00773B9F" w:rsidRPr="00773B9F">
        <w:rPr>
          <w:rFonts w:ascii="Times New Roman" w:eastAsia="Arial Unicode MS" w:hAnsi="Times New Roman" w:cs="Times New Roman"/>
          <w:sz w:val="24"/>
          <w:szCs w:val="24"/>
        </w:rPr>
        <w:t>защиту своих трудовых прав, свобод и законных интересов всеми не запрещенными законами способами;</w:t>
      </w:r>
    </w:p>
    <w:p w14:paraId="14F00991" w14:textId="506C774A"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разрешение индивидуальных и коллективных трудовых споров, в порядке, установленном Трудовым кодексом и иными федеральными законами;</w:t>
      </w:r>
    </w:p>
    <w:p w14:paraId="57ABB792" w14:textId="0217AE8A"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обеспечение администрацией Учреждения условий, необходимых для исполнения должностных обязанностей;</w:t>
      </w:r>
    </w:p>
    <w:p w14:paraId="71AE4935" w14:textId="5BE916A8"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членство в профессиональном союзе;</w:t>
      </w:r>
    </w:p>
    <w:p w14:paraId="463B690B" w14:textId="47FCFB58" w:rsidR="00773B9F" w:rsidRPr="00773B9F" w:rsidRDefault="000316B7"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условия, обеспечивающие безопасность труда и соблюдение требований гигиены труда;</w:t>
      </w:r>
    </w:p>
    <w:p w14:paraId="7039AF53" w14:textId="4F4342EC"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охрану труда</w:t>
      </w:r>
      <w:r w:rsidR="000316B7">
        <w:rPr>
          <w:rFonts w:ascii="Times New Roman" w:eastAsia="Arial Unicode MS" w:hAnsi="Times New Roman" w:cs="Times New Roman"/>
          <w:sz w:val="24"/>
          <w:szCs w:val="24"/>
        </w:rPr>
        <w:t>.</w:t>
      </w:r>
    </w:p>
    <w:p w14:paraId="7007E54E"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79F4DFBD" w14:textId="77777777" w:rsidR="00773B9F" w:rsidRPr="00773B9F" w:rsidRDefault="00773B9F" w:rsidP="00773B9F">
      <w:pPr>
        <w:spacing w:after="0" w:line="240" w:lineRule="auto"/>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      3.2. Работник обязан:</w:t>
      </w:r>
    </w:p>
    <w:p w14:paraId="42383FFC" w14:textId="471FD1A4" w:rsidR="00773B9F" w:rsidRPr="00773B9F" w:rsidRDefault="000316B7"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добросовестно исполнять свои трудовые обязанности, выполнять условия заключенного трудового договора;</w:t>
      </w:r>
    </w:p>
    <w:p w14:paraId="02FB76CD" w14:textId="4A428B82" w:rsidR="00773B9F" w:rsidRPr="00773B9F" w:rsidRDefault="000316B7"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настоящие Правила;</w:t>
      </w:r>
    </w:p>
    <w:p w14:paraId="04093832" w14:textId="6708194F" w:rsidR="00773B9F" w:rsidRPr="00773B9F" w:rsidRDefault="000316B7"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трудовую дисциплину, субординацию;</w:t>
      </w:r>
    </w:p>
    <w:p w14:paraId="70BD7F99" w14:textId="29345551" w:rsidR="00773B9F" w:rsidRPr="00773B9F" w:rsidRDefault="000316B7"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правила охраны труда, техники безопасности и противопожарной охраны;</w:t>
      </w:r>
    </w:p>
    <w:p w14:paraId="30D51293" w14:textId="0E1E0492" w:rsidR="00773B9F" w:rsidRPr="00773B9F" w:rsidRDefault="000316B7"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бережно относиться к имуществу работодателя, в т.ч. предоставленному для исполнения должностных обязанностей;</w:t>
      </w:r>
    </w:p>
    <w:p w14:paraId="793661A6" w14:textId="558366B9" w:rsidR="00773B9F" w:rsidRPr="00773B9F" w:rsidRDefault="000316B7"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незамедлительно сообщать работодателю о возникновении ситуации, представляющей угрозу жизни и здоровью людей, сохранности имущества Учреждения;</w:t>
      </w:r>
    </w:p>
    <w:p w14:paraId="364D0BC0" w14:textId="3A981C3E"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 xml:space="preserve">поддерживать уровень квалификации, необходимый для надлежащего исполнения своих должностных обязанностей; </w:t>
      </w:r>
    </w:p>
    <w:p w14:paraId="44C894B3" w14:textId="6CFF784F"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корректность в обращении с коллегами, пациентами и их родственниками  и законными представителями, не допускать конфликтных ситуаций;</w:t>
      </w:r>
    </w:p>
    <w:p w14:paraId="5DFD6999" w14:textId="5954BA9D"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в течение семи календарных дней информировать отдел кадров Учреждения обо всех изменениях, произошедших в сведениях, представленных при поступлении на работу в Учреждение, в частности об изменении адреса, семейного положения и т.п., не считая времени нахождения в отпуске, временной нетрудоспособности и т.д.;</w:t>
      </w:r>
    </w:p>
    <w:p w14:paraId="5DC8F2DD" w14:textId="57C78727"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воздерживаться от действий, препятствующих другим работникам Учреждения выполнять их служебные (трудовые) обязанности;</w:t>
      </w:r>
    </w:p>
    <w:p w14:paraId="0119F1CA" w14:textId="2D8BC563"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иметь опрятный внешний вид;</w:t>
      </w:r>
    </w:p>
    <w:p w14:paraId="5B5D7C44" w14:textId="7CDEE1F7"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и исполнять требования документации Роспотребнадзора, других нормативных актов, регламентирующих деятельность работника.</w:t>
      </w:r>
    </w:p>
    <w:p w14:paraId="2C752B26" w14:textId="5BFB2466"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проходить ежегодный медицинский осмотр в сроки, установленные администрацией Учреждения (в соответствии с требованиями  ст. 213 ТК РФ);</w:t>
      </w:r>
    </w:p>
    <w:p w14:paraId="26052C12" w14:textId="2172C721"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прививочный календарь;</w:t>
      </w:r>
    </w:p>
    <w:p w14:paraId="2F786B28" w14:textId="0B928E6D"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посещать, проводимые в Учреждении конференции, собрания и занятия.</w:t>
      </w:r>
    </w:p>
    <w:p w14:paraId="39B3B559"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E40ECA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 3.3. Круг обязанностей, которые выполняет каждый работник Учреждения по своей специальности, квалификации или должности, определяется его функциональными обязанностями, предусмотренными положениями, должностными инструкциями, техническими правилами и другими документами, и правовыми актами.</w:t>
      </w:r>
    </w:p>
    <w:p w14:paraId="5BC47E6A"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1C3292FC" w14:textId="77777777" w:rsidR="00773B9F" w:rsidRPr="00773B9F" w:rsidRDefault="00773B9F" w:rsidP="00773B9F">
      <w:pPr>
        <w:spacing w:after="0" w:line="240" w:lineRule="auto"/>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         3.4. Работнику запрещается:</w:t>
      </w:r>
    </w:p>
    <w:p w14:paraId="5B3D854B" w14:textId="00F2F565"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находиться на рабочем месте в состоянии алкогольного, наркотического или токсического опьянения;</w:t>
      </w:r>
    </w:p>
    <w:p w14:paraId="622F6D7A" w14:textId="26ED1B48"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 xml:space="preserve">приносить в помещения Учреждения взрывчатые, отравляющие и пожароопасные вещества и предметы, пользоваться нестандартными электроприборами и нагревателями; </w:t>
      </w: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осуществлять на рабочем месте деятельность, не связанную с исполнением своих трудовых обязанностей;</w:t>
      </w:r>
    </w:p>
    <w:p w14:paraId="5087DC5A" w14:textId="3390BACA" w:rsidR="00773B9F" w:rsidRPr="00773B9F" w:rsidRDefault="0039026D" w:rsidP="00773B9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оставлять личные вещи и спецодежду в не отведенном для этого месте;</w:t>
      </w:r>
    </w:p>
    <w:p w14:paraId="071D4C47" w14:textId="7A1482FB"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курить в помещениях и на территории Учреждения, включая подстанцию в г. Ломоносов;</w:t>
      </w:r>
    </w:p>
    <w:p w14:paraId="0A0402A2" w14:textId="7D5C31A3"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73B9F" w:rsidRPr="00773B9F">
        <w:rPr>
          <w:rFonts w:ascii="Times New Roman" w:eastAsia="Times New Roman" w:hAnsi="Times New Roman" w:cs="Times New Roman"/>
          <w:sz w:val="24"/>
          <w:szCs w:val="24"/>
        </w:rPr>
        <w:t>нарушать трудовую дисциплину и субординацию;</w:t>
      </w:r>
    </w:p>
    <w:p w14:paraId="56E5B53A" w14:textId="12676D23"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нарушать требования охраны труда;</w:t>
      </w:r>
    </w:p>
    <w:p w14:paraId="45664AA3" w14:textId="3FA520C5"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находиться на рабочем месте не в форменной одежде при условии, что использование форменной одежды обязательно для данного работника и работодатель обеспечил его такой одеждой в соответствии с нормами обеспечения;</w:t>
      </w:r>
    </w:p>
    <w:p w14:paraId="004A1D85" w14:textId="04EF69CF" w:rsidR="00773B9F" w:rsidRPr="00773B9F" w:rsidRDefault="0039026D"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находиться на территории Учреждения, в помещениях Учреждения, включая подстанцию в г. Ломоносов, в нерабочее время без необходимости (уважительных причин);</w:t>
      </w:r>
    </w:p>
    <w:p w14:paraId="365B23AD" w14:textId="716F09A4" w:rsidR="00773B9F" w:rsidRPr="00773B9F" w:rsidRDefault="0039026D" w:rsidP="00773B9F">
      <w:pPr>
        <w:spacing w:after="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соблюдать пропускной режим, установленный в Учреждении. Не передавать посторонним лицам документы и электронные устройства для доступа на территорию и в помещения Учреждения, включая подстанцию в г. Ломоносов</w:t>
      </w:r>
      <w:r w:rsidR="00773B9F" w:rsidRPr="00773B9F">
        <w:rPr>
          <w:rFonts w:ascii="Times New Roman" w:eastAsia="Times New Roman" w:hAnsi="Times New Roman" w:cs="Times New Roman"/>
          <w:color w:val="00B050"/>
          <w:sz w:val="24"/>
          <w:szCs w:val="24"/>
        </w:rPr>
        <w:t>.</w:t>
      </w:r>
    </w:p>
    <w:p w14:paraId="61746BB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4A54C809"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318ACD79" w14:textId="7854968B" w:rsidR="00773B9F" w:rsidRPr="00773B9F" w:rsidRDefault="00723994" w:rsidP="00773B9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IV</w:t>
      </w:r>
      <w:r>
        <w:rPr>
          <w:rFonts w:ascii="Times New Roman" w:eastAsia="Times New Roman" w:hAnsi="Times New Roman" w:cs="Times New Roman"/>
          <w:b/>
          <w:sz w:val="24"/>
          <w:szCs w:val="24"/>
        </w:rPr>
        <w:t xml:space="preserve">. </w:t>
      </w:r>
      <w:r w:rsidR="00773B9F" w:rsidRPr="00773B9F">
        <w:rPr>
          <w:rFonts w:ascii="Times New Roman" w:eastAsia="Times New Roman" w:hAnsi="Times New Roman" w:cs="Times New Roman"/>
          <w:b/>
          <w:sz w:val="24"/>
          <w:szCs w:val="24"/>
        </w:rPr>
        <w:t>Права и обязанности работодателя</w:t>
      </w:r>
    </w:p>
    <w:p w14:paraId="34F96A62" w14:textId="77777777" w:rsidR="00773B9F" w:rsidRPr="00773B9F" w:rsidRDefault="00773B9F" w:rsidP="00773B9F">
      <w:pPr>
        <w:spacing w:after="0" w:line="240" w:lineRule="auto"/>
        <w:contextualSpacing/>
        <w:rPr>
          <w:rFonts w:ascii="Times New Roman" w:eastAsia="Times New Roman" w:hAnsi="Times New Roman" w:cs="Times New Roman"/>
          <w:b/>
          <w:sz w:val="24"/>
          <w:szCs w:val="24"/>
        </w:rPr>
      </w:pPr>
    </w:p>
    <w:p w14:paraId="5F72F9C2" w14:textId="0CB61F13" w:rsidR="00773B9F" w:rsidRPr="00773B9F" w:rsidRDefault="00723994" w:rsidP="00773B9F">
      <w:pPr>
        <w:numPr>
          <w:ilvl w:val="1"/>
          <w:numId w:val="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773B9F" w:rsidRPr="00773B9F">
        <w:rPr>
          <w:rFonts w:ascii="Times New Roman" w:eastAsia="Times New Roman" w:hAnsi="Times New Roman" w:cs="Times New Roman"/>
          <w:sz w:val="24"/>
          <w:szCs w:val="24"/>
        </w:rPr>
        <w:t>Работодатель имеет право:</w:t>
      </w:r>
    </w:p>
    <w:p w14:paraId="58E45E3E" w14:textId="7A1DAA1D"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 xml:space="preserve">заключать, изменять и расторгать договоры с работниками в порядке и на </w:t>
      </w:r>
    </w:p>
    <w:p w14:paraId="4C005766"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условиях, которые установлены Трудовым Кодексом Российской Федерации и иным действующим законодательством;</w:t>
      </w:r>
    </w:p>
    <w:p w14:paraId="4425CCF4" w14:textId="20BD1D22" w:rsidR="00773B9F" w:rsidRPr="00773B9F" w:rsidRDefault="00723994" w:rsidP="00773B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вести коллективные переговоры и заключать коллективные договоры;</w:t>
      </w:r>
    </w:p>
    <w:p w14:paraId="793491DE" w14:textId="0F0288A4"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поощрять сотрудников за добросовестный труд;</w:t>
      </w:r>
    </w:p>
    <w:p w14:paraId="70CCDAB2" w14:textId="21ECC237"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требовать от работника исполнения ими трудовых обязанностей, соблюдения настоящих Правил, бережного отношения к имуществу Учреждения и имуществу других работников;</w:t>
      </w:r>
    </w:p>
    <w:p w14:paraId="7DEED1FA" w14:textId="3A3F31EF"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привлекать работников к дисциплинарной и материальной ответственности в установленном законом порядке.</w:t>
      </w:r>
    </w:p>
    <w:p w14:paraId="4DFA52A4"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174129EF" w14:textId="5C91F649" w:rsidR="00773B9F" w:rsidRPr="00773B9F" w:rsidRDefault="00723994" w:rsidP="00773B9F">
      <w:pPr>
        <w:numPr>
          <w:ilvl w:val="1"/>
          <w:numId w:val="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773B9F" w:rsidRPr="00773B9F">
        <w:rPr>
          <w:rFonts w:ascii="Times New Roman" w:eastAsia="Times New Roman" w:hAnsi="Times New Roman" w:cs="Times New Roman"/>
          <w:sz w:val="24"/>
          <w:szCs w:val="24"/>
        </w:rPr>
        <w:t>Работодатель обязан:</w:t>
      </w:r>
    </w:p>
    <w:p w14:paraId="39F26CD3" w14:textId="26B2483E" w:rsidR="00773B9F" w:rsidRPr="00773B9F" w:rsidRDefault="00723994" w:rsidP="00773B9F">
      <w:pPr>
        <w:spacing w:after="0" w:line="240" w:lineRule="auto"/>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соблюдать законы и иные нормативные правовые акты, условия коллективного договора, соглашений и трудовых договоров;</w:t>
      </w:r>
    </w:p>
    <w:p w14:paraId="24459A91" w14:textId="71B4FF14"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предоставлять работникам работу, обусловленную трудовым договором;</w:t>
      </w:r>
    </w:p>
    <w:p w14:paraId="1D478432" w14:textId="77AEECC5"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обеспечивать безопасные условия труда;</w:t>
      </w:r>
    </w:p>
    <w:p w14:paraId="5BA72BA2" w14:textId="78196951" w:rsidR="00773B9F" w:rsidRPr="00773B9F" w:rsidRDefault="00723994" w:rsidP="00773B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обеспечивать работников необходимым медицинским оборудованием и расходными материалами;</w:t>
      </w:r>
    </w:p>
    <w:p w14:paraId="3741CBE8" w14:textId="110E5B8D"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выплачивать в полном размере причитающуюся заработную плату в сроки, установленные ТК РФ, коллективным договором, настоящими Правилами, трудовыми договорами;</w:t>
      </w:r>
    </w:p>
    <w:p w14:paraId="723845E4" w14:textId="2607988F"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выдавать</w:t>
      </w:r>
      <w:r>
        <w:rPr>
          <w:rFonts w:ascii="Times New Roman" w:eastAsia="Arial Unicode MS" w:hAnsi="Times New Roman" w:cs="Times New Roman"/>
          <w:sz w:val="24"/>
          <w:szCs w:val="24"/>
        </w:rPr>
        <w:t xml:space="preserve"> (направлять по электронной почте)</w:t>
      </w:r>
      <w:r w:rsidR="00773B9F" w:rsidRPr="00773B9F">
        <w:rPr>
          <w:rFonts w:ascii="Times New Roman" w:eastAsia="Arial Unicode MS" w:hAnsi="Times New Roman" w:cs="Times New Roman"/>
          <w:sz w:val="24"/>
          <w:szCs w:val="24"/>
        </w:rPr>
        <w:t xml:space="preserve"> работникам при выплате заработной платы расчетный листок, в котором указывается должность, табельный номер и фамилия работника;</w:t>
      </w:r>
    </w:p>
    <w:p w14:paraId="73DE2806" w14:textId="0C0EEE46"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его выполнением;</w:t>
      </w:r>
    </w:p>
    <w:p w14:paraId="2CB2531C" w14:textId="7660FEF7" w:rsidR="00773B9F" w:rsidRPr="00773B9F" w:rsidRDefault="00723994" w:rsidP="00773B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773B9F" w:rsidRPr="00773B9F">
        <w:rPr>
          <w:rFonts w:ascii="Times New Roman" w:eastAsia="Times New Roman" w:hAnsi="Times New Roman" w:cs="Times New Roman"/>
          <w:sz w:val="24"/>
          <w:szCs w:val="24"/>
        </w:rPr>
        <w:t>своевременно выполнять предписания государственных надзорных и контрольных</w:t>
      </w:r>
      <w:r w:rsidR="00773B9F" w:rsidRPr="00773B9F">
        <w:rPr>
          <w:rFonts w:ascii="Times New Roman" w:eastAsia="Times New Roman" w:hAnsi="Times New Roman" w:cs="Times New Roman"/>
          <w:b/>
          <w:sz w:val="24"/>
          <w:szCs w:val="24"/>
        </w:rPr>
        <w:t xml:space="preserve"> </w:t>
      </w:r>
      <w:r w:rsidR="00773B9F" w:rsidRPr="00773B9F">
        <w:rPr>
          <w:rFonts w:ascii="Times New Roman" w:eastAsia="Times New Roman" w:hAnsi="Times New Roman" w:cs="Times New Roman"/>
          <w:sz w:val="24"/>
          <w:szCs w:val="24"/>
        </w:rPr>
        <w:t>органов;</w:t>
      </w:r>
    </w:p>
    <w:p w14:paraId="502B266C" w14:textId="6A68D04C"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создавать условия, обеспечивающие участие работников в деятельности Учреждения в предусмотренных Трудовым Кодексом, иными федеральными законами и коллективным договором формах;</w:t>
      </w:r>
    </w:p>
    <w:p w14:paraId="2C43F098" w14:textId="336D7F7B" w:rsidR="00773B9F" w:rsidRPr="00773B9F" w:rsidRDefault="00723994" w:rsidP="00773B9F">
      <w:pPr>
        <w:spacing w:after="0" w:line="240" w:lineRule="auto"/>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создавать   условия     для    удовлетворения     бытовых    нужд   работников,              связанных с исполнением ими трудовых обязанностей (условия для приема   пищи, отдыха при сменной работе и т.д.);</w:t>
      </w:r>
    </w:p>
    <w:p w14:paraId="4571D328" w14:textId="1093E041"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и трудовыми договорами.</w:t>
      </w:r>
    </w:p>
    <w:p w14:paraId="3ABE7A80"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386E5997"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r w:rsidRPr="00773B9F">
        <w:rPr>
          <w:rFonts w:ascii="Times New Roman" w:eastAsia="Times New Roman" w:hAnsi="Times New Roman" w:cs="Times New Roman"/>
          <w:sz w:val="24"/>
          <w:szCs w:val="24"/>
        </w:rPr>
        <w:t xml:space="preserve">       4.3.   Работодатель обязан отстранить от работы (не допускать к работе) работника:</w:t>
      </w:r>
    </w:p>
    <w:p w14:paraId="7C6FCE91" w14:textId="1960DB0B" w:rsidR="00773B9F" w:rsidRPr="00773B9F" w:rsidRDefault="00723994" w:rsidP="00773B9F">
      <w:pPr>
        <w:spacing w:after="0" w:line="240" w:lineRule="auto"/>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lastRenderedPageBreak/>
        <w:t xml:space="preserve">- </w:t>
      </w:r>
      <w:r w:rsidR="00773B9F" w:rsidRPr="00773B9F">
        <w:rPr>
          <w:rFonts w:ascii="Times New Roman" w:eastAsia="Arial Unicode MS" w:hAnsi="Times New Roman" w:cs="Times New Roman"/>
          <w:sz w:val="24"/>
          <w:szCs w:val="24"/>
        </w:rPr>
        <w:t>появившегося на работе в состоянии алкогольного, наркотического или токсического опьянения;</w:t>
      </w:r>
    </w:p>
    <w:p w14:paraId="68549346" w14:textId="68738B84"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0FA2D55A" w14:textId="592AD964" w:rsidR="00773B9F" w:rsidRPr="00773B9F" w:rsidRDefault="00723994"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14:paraId="74DF86E7"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3E474860"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r w:rsidRPr="00773B9F">
        <w:rPr>
          <w:rFonts w:ascii="Times New Roman" w:eastAsia="Times New Roman" w:hAnsi="Times New Roman" w:cs="Times New Roman"/>
          <w:sz w:val="24"/>
          <w:szCs w:val="24"/>
        </w:rPr>
        <w:t>Работодатель отстраняет от работы (не допускает к работе) работника на весь</w:t>
      </w:r>
      <w:r w:rsidRPr="00773B9F">
        <w:rPr>
          <w:rFonts w:ascii="Times New Roman" w:eastAsia="Times New Roman" w:hAnsi="Times New Roman" w:cs="Times New Roman"/>
          <w:b/>
          <w:sz w:val="24"/>
          <w:szCs w:val="24"/>
        </w:rPr>
        <w:t xml:space="preserve"> </w:t>
      </w:r>
      <w:r w:rsidRPr="00773B9F">
        <w:rPr>
          <w:rFonts w:ascii="Times New Roman" w:eastAsia="Times New Roman" w:hAnsi="Times New Roman" w:cs="Times New Roman"/>
          <w:sz w:val="24"/>
          <w:szCs w:val="24"/>
        </w:rPr>
        <w:t>период времени до устранения обстоятельств, явившихся основанием для отстранения от работы или недопущения к работе.</w:t>
      </w:r>
    </w:p>
    <w:p w14:paraId="4FB05979"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В период отстранения от работы (недопущения к работе) заработная плата</w:t>
      </w:r>
      <w:r w:rsidRPr="00773B9F">
        <w:rPr>
          <w:rFonts w:ascii="Times New Roman" w:eastAsia="Times New Roman" w:hAnsi="Times New Roman" w:cs="Times New Roman"/>
          <w:b/>
          <w:sz w:val="24"/>
          <w:szCs w:val="24"/>
        </w:rPr>
        <w:t xml:space="preserve"> </w:t>
      </w:r>
      <w:r w:rsidRPr="00773B9F">
        <w:rPr>
          <w:rFonts w:ascii="Times New Roman" w:eastAsia="Times New Roman" w:hAnsi="Times New Roman" w:cs="Times New Roman"/>
          <w:sz w:val="24"/>
          <w:szCs w:val="24"/>
        </w:rPr>
        <w:t>работнику не начисляется, за исключением случаев, предусмотренных федеральным законодательством.</w:t>
      </w:r>
    </w:p>
    <w:p w14:paraId="3B65658D"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3BF5AFF5"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5B6C2CC2"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r w:rsidRPr="00773B9F">
        <w:rPr>
          <w:rFonts w:ascii="Times New Roman" w:eastAsia="Times New Roman" w:hAnsi="Times New Roman" w:cs="Times New Roman"/>
          <w:b/>
          <w:sz w:val="24"/>
          <w:szCs w:val="24"/>
          <w:lang w:val="en-US"/>
        </w:rPr>
        <w:t>V</w:t>
      </w:r>
      <w:r w:rsidRPr="00773B9F">
        <w:rPr>
          <w:rFonts w:ascii="Times New Roman" w:eastAsia="Times New Roman" w:hAnsi="Times New Roman" w:cs="Times New Roman"/>
          <w:b/>
          <w:sz w:val="24"/>
          <w:szCs w:val="24"/>
        </w:rPr>
        <w:t>. Рабочее время и его использование, отпуска</w:t>
      </w:r>
    </w:p>
    <w:p w14:paraId="5FFDF7C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2D16627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5.1. В Учреждении действуют различные режимы рабочего времени в соответствии с различными должностными обязанностями работников. </w:t>
      </w:r>
    </w:p>
    <w:p w14:paraId="4ECBF6F3"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1CD96F5"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r w:rsidRPr="00773B9F">
        <w:rPr>
          <w:rFonts w:ascii="Times New Roman" w:eastAsia="Times New Roman" w:hAnsi="Times New Roman" w:cs="Times New Roman"/>
          <w:sz w:val="24"/>
          <w:szCs w:val="24"/>
        </w:rPr>
        <w:t>5.2.   В любом случае, нормальная продолжительность работы не может превышать 40 часов в неделю. Норма рабочего времени исчисляется по расчетному графику пятидневной рабочей недели, исходя из следующей продолжительности ежедневной работы (смены):</w:t>
      </w:r>
    </w:p>
    <w:p w14:paraId="4724DDD7"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При 40-час. рабочей неделе – 8 часов, в предпраздничные дни – 7 часов:</w:t>
      </w:r>
    </w:p>
    <w:p w14:paraId="6C5F5AB8" w14:textId="4D78F6C3"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общий медицинский персонал станции (за исключением старшей медицинской сестры) </w:t>
      </w:r>
    </w:p>
    <w:p w14:paraId="21283EFB" w14:textId="669553A5"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бухгалтерия </w:t>
      </w:r>
    </w:p>
    <w:p w14:paraId="2004D9A9" w14:textId="4458E31C"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планово-экономический отдел </w:t>
      </w:r>
    </w:p>
    <w:p w14:paraId="751EDDE4" w14:textId="1EA4390C"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отдел закупок </w:t>
      </w:r>
    </w:p>
    <w:p w14:paraId="3C336831" w14:textId="6E86B6EA"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отдел кадров </w:t>
      </w:r>
    </w:p>
    <w:p w14:paraId="1B30FD17" w14:textId="2281EFD2"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административный персонал </w:t>
      </w:r>
    </w:p>
    <w:p w14:paraId="416A144D" w14:textId="60430909" w:rsidR="00773B9F" w:rsidRPr="00773B9F" w:rsidRDefault="0039026D" w:rsidP="00773B9F">
      <w:pPr>
        <w:spacing w:after="0" w:line="240" w:lineRule="auto"/>
        <w:jc w:val="both"/>
        <w:rPr>
          <w:rFonts w:ascii="Arial Unicode MS" w:eastAsia="Arial Unicode MS" w:hAnsi="Arial Unicode MS"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хозяйственный персонал</w:t>
      </w:r>
      <w:r w:rsidR="00773B9F" w:rsidRPr="00773B9F">
        <w:rPr>
          <w:rFonts w:ascii="Times New Roman" w:eastAsia="Arial Unicode MS" w:hAnsi="Times New Roman" w:cs="Times New Roman"/>
          <w:sz w:val="24"/>
          <w:szCs w:val="24"/>
        </w:rPr>
        <w:t xml:space="preserve"> </w:t>
      </w:r>
    </w:p>
    <w:p w14:paraId="1D99A99D"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            При 39-час. рабочей неделе – 7,8 часа:</w:t>
      </w:r>
    </w:p>
    <w:p w14:paraId="2B0CA522" w14:textId="4900391A" w:rsidR="00773B9F" w:rsidRPr="00773B9F" w:rsidRDefault="0039026D"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выездной персонал бригад скорой медицинской помощи</w:t>
      </w:r>
      <w:r w:rsidR="006E75EA">
        <w:rPr>
          <w:rFonts w:ascii="Times New Roman" w:eastAsia="Arial Unicode MS" w:hAnsi="Times New Roman" w:cs="Times New Roman"/>
          <w:sz w:val="24"/>
          <w:szCs w:val="24"/>
        </w:rPr>
        <w:t xml:space="preserve"> </w:t>
      </w:r>
      <w:r w:rsidR="006E75EA">
        <w:rPr>
          <w:sz w:val="24"/>
          <w:szCs w:val="24"/>
        </w:rPr>
        <w:t>(</w:t>
      </w:r>
      <w:r w:rsidR="006E75EA" w:rsidRPr="0004603F">
        <w:rPr>
          <w:i/>
          <w:iCs/>
          <w:sz w:val="24"/>
          <w:szCs w:val="24"/>
        </w:rPr>
        <w:t>стороны не достигли соглашения по данному вопросу, что отражено в протоколе разногласий</w:t>
      </w:r>
      <w:r w:rsidR="006E75EA">
        <w:rPr>
          <w:sz w:val="24"/>
          <w:szCs w:val="24"/>
        </w:rPr>
        <w:t>);</w:t>
      </w:r>
    </w:p>
    <w:p w14:paraId="1F27CC91" w14:textId="5A8707A6" w:rsidR="00773B9F" w:rsidRPr="00773B9F" w:rsidRDefault="0039026D"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 xml:space="preserve">старший фельдшер </w:t>
      </w:r>
    </w:p>
    <w:p w14:paraId="54DF8787" w14:textId="1064192A" w:rsidR="00773B9F" w:rsidRPr="00773B9F" w:rsidRDefault="0039026D"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старшая медицинская сестра</w:t>
      </w:r>
    </w:p>
    <w:p w14:paraId="1E5F305E" w14:textId="322E3E2C" w:rsidR="00773B9F" w:rsidRPr="00773B9F" w:rsidRDefault="0039026D"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отдел (кабинет) статистики с архивом</w:t>
      </w:r>
    </w:p>
    <w:p w14:paraId="44CF5652" w14:textId="1EBE3AD8" w:rsidR="00773B9F" w:rsidRPr="00773B9F" w:rsidRDefault="0039026D"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 xml:space="preserve">заведующая подстанцией </w:t>
      </w:r>
      <w:r w:rsidR="00773B9F" w:rsidRPr="00773B9F">
        <w:rPr>
          <w:rFonts w:ascii="Times New Roman" w:eastAsia="Arial Unicode MS" w:hAnsi="Times New Roman" w:cs="Times New Roman"/>
          <w:sz w:val="24"/>
          <w:szCs w:val="24"/>
        </w:rPr>
        <w:t>скорой медицинской помощи</w:t>
      </w:r>
      <w:r w:rsidR="00773B9F" w:rsidRPr="00773B9F">
        <w:rPr>
          <w:rFonts w:ascii="Times New Roman" w:eastAsia="Arial Unicode MS" w:hAnsi="Times New Roman" w:cs="Times New Roman"/>
          <w:bCs/>
          <w:sz w:val="24"/>
          <w:szCs w:val="24"/>
        </w:rPr>
        <w:t xml:space="preserve"> – врач скорой медицинской помощи</w:t>
      </w:r>
    </w:p>
    <w:p w14:paraId="612F6F43" w14:textId="0A515265" w:rsidR="00773B9F" w:rsidRPr="00773B9F" w:rsidRDefault="0039026D"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 xml:space="preserve">- </w:t>
      </w:r>
      <w:r w:rsidR="00773B9F" w:rsidRPr="00773B9F">
        <w:rPr>
          <w:rFonts w:ascii="Times New Roman" w:eastAsia="Arial Unicode MS" w:hAnsi="Times New Roman" w:cs="Times New Roman"/>
          <w:bCs/>
          <w:sz w:val="24"/>
          <w:szCs w:val="24"/>
        </w:rPr>
        <w:t>заведующий оперативным отделом – врач скорой медицинской помощи</w:t>
      </w:r>
    </w:p>
    <w:p w14:paraId="73CC579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При 36-час. рабочей неделе – 7,2 часа (постановление № 101 от 14.02.2003 г. Правительства Российской Федерации): </w:t>
      </w:r>
    </w:p>
    <w:p w14:paraId="014A5964" w14:textId="65521190" w:rsidR="00773B9F" w:rsidRPr="00773B9F" w:rsidRDefault="0039026D" w:rsidP="00773B9F">
      <w:pPr>
        <w:spacing w:after="0" w:line="240" w:lineRule="auto"/>
        <w:jc w:val="both"/>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 xml:space="preserve">фельдшер по приему вызовов скорой медицинской помощи и передаче их выездным бригадам скорой медицинской помощи </w:t>
      </w:r>
    </w:p>
    <w:p w14:paraId="1C53F0BA" w14:textId="4E6AA324" w:rsidR="00773B9F" w:rsidRPr="00773B9F" w:rsidRDefault="0039026D" w:rsidP="00773B9F">
      <w:pPr>
        <w:spacing w:after="0" w:line="240" w:lineRule="auto"/>
        <w:jc w:val="both"/>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медицинская сестра по приему вызовов скорой медицинской помощи и передаче их выездным бригадам скорой медицинской помощи</w:t>
      </w:r>
    </w:p>
    <w:p w14:paraId="5B46C72B" w14:textId="02B63FAA" w:rsidR="00773B9F" w:rsidRPr="00773B9F" w:rsidRDefault="0039026D" w:rsidP="00773B9F">
      <w:pPr>
        <w:spacing w:after="0" w:line="240" w:lineRule="auto"/>
        <w:jc w:val="both"/>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 с</w:t>
      </w:r>
      <w:r w:rsidR="00773B9F" w:rsidRPr="00773B9F">
        <w:rPr>
          <w:rFonts w:ascii="Times New Roman" w:eastAsia="Arial Unicode MS" w:hAnsi="Times New Roman" w:cs="Times New Roman"/>
          <w:sz w:val="24"/>
          <w:szCs w:val="24"/>
        </w:rPr>
        <w:t>тарший врач скорой медицинской помощи</w:t>
      </w:r>
    </w:p>
    <w:p w14:paraId="4553996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3318978" w14:textId="77777777" w:rsidR="00773B9F" w:rsidRPr="00773B9F" w:rsidRDefault="00773B9F" w:rsidP="00773B9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73B9F">
        <w:rPr>
          <w:rFonts w:ascii="Times New Roman" w:eastAsia="Calibri" w:hAnsi="Times New Roman" w:cs="Times New Roman"/>
          <w:sz w:val="24"/>
          <w:szCs w:val="24"/>
          <w:lang w:eastAsia="en-US"/>
        </w:rPr>
        <w:t xml:space="preserve">  5.3.  Для отдельных работников может устанавливаться режим ненормированного рабочего дня, в соответствии с которым по распоряжению работодателя они эпизодически могут привлекаться к выполнению своих трудовых обязанностей за пределами нормальной продолжительности рабочего времени. </w:t>
      </w:r>
    </w:p>
    <w:p w14:paraId="0E739424"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0306F0D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lastRenderedPageBreak/>
        <w:t>5.4. В непрерывных циклах работы применяются графики сменности, обеспечивающие непрерывную работу персонала сменами равной продолжительности для всех лиц, работающих по сменному графику.</w:t>
      </w:r>
    </w:p>
    <w:p w14:paraId="3C530236"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5788A6BD"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r w:rsidRPr="00773B9F">
        <w:rPr>
          <w:rFonts w:ascii="Times New Roman" w:eastAsia="Times New Roman" w:hAnsi="Times New Roman" w:cs="Times New Roman"/>
          <w:sz w:val="24"/>
          <w:szCs w:val="24"/>
        </w:rPr>
        <w:t>5.5.    Графики работы доводятся до сведения работников не позднее, чем за один месяц до их введения в действие, под личную подпись работника.</w:t>
      </w:r>
    </w:p>
    <w:p w14:paraId="30717854"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0C21F5E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5.6. Работа на условиях совмещения и замещения профессий применяется по обоюдному согласию работодателя и работника.</w:t>
      </w:r>
    </w:p>
    <w:p w14:paraId="0DE43C8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7F38A39"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5.7.  По соглашению между работником и работодателем могут устанавливаться, как </w:t>
      </w:r>
      <w:r w:rsidRPr="00773B9F">
        <w:rPr>
          <w:rFonts w:ascii="Times New Roman" w:eastAsia="Times New Roman" w:hAnsi="Times New Roman" w:cs="Times New Roman"/>
          <w:b/>
          <w:sz w:val="24"/>
          <w:szCs w:val="24"/>
        </w:rPr>
        <w:t xml:space="preserve"> </w:t>
      </w:r>
      <w:r w:rsidRPr="00773B9F">
        <w:rPr>
          <w:rFonts w:ascii="Times New Roman" w:eastAsia="Times New Roman" w:hAnsi="Times New Roman" w:cs="Times New Roman"/>
          <w:sz w:val="24"/>
          <w:szCs w:val="24"/>
        </w:rPr>
        <w:t>при приеме на работу, так и впоследствии, неполный рабочий день или неполная рабочая неделя. В обязательном порядке работодатель предоставляет по личному заявлению работника неполный рабочий день или неполную рабочую неделю беременным женщинам, одному из родителей (опекуну, попечителю), имеющему ребенка в возрасте до четырнадцати лет (ребенка-инвалида в возрасте до восемнадцати лет), а также работнику, осуществляющему уход за больным членом семьи в соответствии с медицинским заключением. При работе на условиях неполного рабочего времени оплата труда производится пропорционально отработанному им времени или в зависимости от выполненного им объема работ согласно ст. 93 ТК РФ.</w:t>
      </w:r>
    </w:p>
    <w:p w14:paraId="250A6B80"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1BCAC93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5.8. Для работников Учреждения устанавливается суммированный учет рабочего</w:t>
      </w:r>
      <w:r w:rsidRPr="00773B9F">
        <w:rPr>
          <w:rFonts w:ascii="Times New Roman" w:eastAsia="Times New Roman" w:hAnsi="Times New Roman" w:cs="Times New Roman"/>
          <w:b/>
          <w:sz w:val="24"/>
          <w:szCs w:val="24"/>
        </w:rPr>
        <w:t xml:space="preserve"> </w:t>
      </w:r>
      <w:r w:rsidRPr="00773B9F">
        <w:rPr>
          <w:rFonts w:ascii="Times New Roman" w:eastAsia="Times New Roman" w:hAnsi="Times New Roman" w:cs="Times New Roman"/>
          <w:sz w:val="24"/>
          <w:szCs w:val="24"/>
        </w:rPr>
        <w:t xml:space="preserve">времени. Продолжительность учетного периода определяется ежегодно приказом главного врача. </w:t>
      </w:r>
    </w:p>
    <w:p w14:paraId="4D963A4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Продолжительность ежедневной рабочей смены определяют графики работы. </w:t>
      </w:r>
    </w:p>
    <w:p w14:paraId="17462323"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В режиме непрерывной рабочей недели – круглосуточно:</w:t>
      </w:r>
    </w:p>
    <w:p w14:paraId="78BEC6C9" w14:textId="77777777" w:rsidR="00773B9F" w:rsidRPr="00773B9F" w:rsidRDefault="00773B9F" w:rsidP="00773B9F">
      <w:pPr>
        <w:tabs>
          <w:tab w:val="left" w:pos="0"/>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 фельдшер </w:t>
      </w:r>
      <w:r w:rsidRPr="00773B9F">
        <w:rPr>
          <w:rFonts w:ascii="Times New Roman" w:eastAsia="Times New Roman" w:hAnsi="Times New Roman" w:cs="Times New Roman"/>
          <w:sz w:val="24"/>
          <w:szCs w:val="24"/>
        </w:rPr>
        <w:t>по приему вызовов скорой медицинской помощи и передаче их выездным бригадам скорой медицинской помощи</w:t>
      </w:r>
      <w:r w:rsidRPr="00773B9F">
        <w:rPr>
          <w:rFonts w:ascii="Times New Roman" w:eastAsia="Times New Roman" w:hAnsi="Times New Roman" w:cs="Times New Roman"/>
          <w:bCs/>
          <w:sz w:val="24"/>
          <w:szCs w:val="24"/>
        </w:rPr>
        <w:t>;</w:t>
      </w:r>
    </w:p>
    <w:p w14:paraId="49DCFB63" w14:textId="77777777" w:rsidR="00773B9F" w:rsidRPr="00773B9F" w:rsidRDefault="00773B9F" w:rsidP="00773B9F">
      <w:pPr>
        <w:tabs>
          <w:tab w:val="left" w:pos="0"/>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 </w:t>
      </w:r>
      <w:r w:rsidRPr="00773B9F">
        <w:rPr>
          <w:rFonts w:ascii="Times New Roman" w:eastAsia="Times New Roman" w:hAnsi="Times New Roman" w:cs="Times New Roman"/>
          <w:sz w:val="24"/>
          <w:szCs w:val="24"/>
        </w:rPr>
        <w:t>медицинская сестра по приему вызовов скорой медицинской помощи и передаче их выездным бригадам скорой медицинской помощи;</w:t>
      </w:r>
    </w:p>
    <w:p w14:paraId="3DA4F43C" w14:textId="77777777" w:rsidR="00773B9F" w:rsidRPr="00773B9F" w:rsidRDefault="00773B9F" w:rsidP="00773B9F">
      <w:pPr>
        <w:tabs>
          <w:tab w:val="left" w:pos="0"/>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старший врач скорой медицинской помощи;</w:t>
      </w:r>
    </w:p>
    <w:p w14:paraId="7C3A7184" w14:textId="77777777" w:rsidR="00773B9F" w:rsidRPr="00773B9F" w:rsidRDefault="00773B9F" w:rsidP="00773B9F">
      <w:pPr>
        <w:tabs>
          <w:tab w:val="left" w:pos="0"/>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  все выездные бригады скорой медицинской помощи. </w:t>
      </w:r>
    </w:p>
    <w:p w14:paraId="6921DF58" w14:textId="77777777" w:rsidR="00773B9F" w:rsidRPr="00773B9F" w:rsidRDefault="00773B9F" w:rsidP="00773B9F">
      <w:pPr>
        <w:spacing w:after="0" w:line="240" w:lineRule="auto"/>
        <w:jc w:val="both"/>
        <w:rPr>
          <w:rFonts w:ascii="Times New Roman" w:eastAsia="Times New Roman" w:hAnsi="Times New Roman" w:cs="Times New Roman"/>
          <w:color w:val="00B0F0"/>
          <w:sz w:val="24"/>
          <w:szCs w:val="24"/>
        </w:rPr>
      </w:pPr>
    </w:p>
    <w:p w14:paraId="53821FB0" w14:textId="77777777" w:rsidR="00773B9F" w:rsidRPr="00773B9F" w:rsidRDefault="00773B9F" w:rsidP="00773B9F">
      <w:pPr>
        <w:spacing w:after="0" w:line="240" w:lineRule="auto"/>
        <w:jc w:val="both"/>
        <w:rPr>
          <w:rFonts w:ascii="Times New Roman" w:eastAsia="Times New Roman" w:hAnsi="Times New Roman" w:cs="Times New Roman"/>
          <w:color w:val="00B0F0"/>
          <w:sz w:val="24"/>
          <w:szCs w:val="24"/>
        </w:rPr>
      </w:pPr>
      <w:r w:rsidRPr="00773B9F">
        <w:rPr>
          <w:rFonts w:ascii="Times New Roman" w:eastAsia="Times New Roman" w:hAnsi="Times New Roman" w:cs="Times New Roman"/>
          <w:sz w:val="24"/>
          <w:szCs w:val="24"/>
        </w:rPr>
        <w:t xml:space="preserve">Персонал заступающей на смену выездной бригады осуществляет прием у бригады, завершающей смену, </w:t>
      </w:r>
      <w:r w:rsidRPr="00773B9F">
        <w:rPr>
          <w:rFonts w:ascii="Times New Roman" w:eastAsia="Times New Roman" w:hAnsi="Times New Roman" w:cs="Times New Roman"/>
          <w:sz w:val="24"/>
          <w:szCs w:val="24"/>
          <w:shd w:val="clear" w:color="auto" w:fill="FFFFFF"/>
        </w:rPr>
        <w:t>медицинских укладок,</w:t>
      </w:r>
      <w:r w:rsidRPr="00773B9F">
        <w:rPr>
          <w:rFonts w:ascii="Times New Roman" w:eastAsia="Times New Roman" w:hAnsi="Times New Roman" w:cs="Times New Roman"/>
          <w:sz w:val="24"/>
          <w:szCs w:val="24"/>
        </w:rPr>
        <w:t xml:space="preserve"> оборудования, препаратов количественного учета, проверку </w:t>
      </w:r>
      <w:r w:rsidRPr="00773B9F">
        <w:rPr>
          <w:rFonts w:ascii="Times New Roman" w:eastAsia="Times New Roman" w:hAnsi="Times New Roman" w:cs="Times New Roman"/>
          <w:sz w:val="24"/>
          <w:szCs w:val="24"/>
          <w:shd w:val="clear" w:color="auto" w:fill="FFFFFF"/>
        </w:rPr>
        <w:t>санитарного состояния автомобиля скорой медицинской помощи,</w:t>
      </w:r>
      <w:r w:rsidRPr="00773B9F">
        <w:rPr>
          <w:rFonts w:ascii="Times New Roman" w:eastAsia="Times New Roman" w:hAnsi="Times New Roman" w:cs="Times New Roman"/>
          <w:sz w:val="24"/>
          <w:szCs w:val="24"/>
        </w:rPr>
        <w:t xml:space="preserve"> наличия медицинских газов,  работоспособности аппаратуры. </w:t>
      </w:r>
    </w:p>
    <w:p w14:paraId="42069248" w14:textId="77777777" w:rsidR="00773B9F" w:rsidRPr="00773B9F" w:rsidRDefault="00773B9F" w:rsidP="00773B9F">
      <w:pPr>
        <w:tabs>
          <w:tab w:val="left" w:pos="0"/>
        </w:tabs>
        <w:spacing w:after="0" w:line="240" w:lineRule="auto"/>
        <w:jc w:val="both"/>
        <w:rPr>
          <w:rFonts w:ascii="Times New Roman" w:eastAsia="Times New Roman" w:hAnsi="Times New Roman" w:cs="Times New Roman"/>
          <w:bCs/>
          <w:sz w:val="24"/>
          <w:szCs w:val="24"/>
        </w:rPr>
      </w:pPr>
    </w:p>
    <w:p w14:paraId="1126AADA" w14:textId="77777777" w:rsidR="00773B9F" w:rsidRPr="00773B9F" w:rsidRDefault="00773B9F" w:rsidP="00773B9F">
      <w:pPr>
        <w:tabs>
          <w:tab w:val="left" w:pos="-1620"/>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В режиме пятидневной рабочей недели работают следующие подразделения:</w:t>
      </w:r>
    </w:p>
    <w:p w14:paraId="137526BE"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bCs/>
          <w:sz w:val="24"/>
          <w:szCs w:val="24"/>
        </w:rPr>
        <w:t xml:space="preserve">общий медицинский персонал станции и подстанции, бухгалтерия, планово-экономический отдел, отдел закупок, отдел кадров, административный отдел, хозяйственный отдел, оперативный отдел (за исключением старшего врача скорой медицинской помощи, фельдшера </w:t>
      </w:r>
      <w:r w:rsidRPr="00773B9F">
        <w:rPr>
          <w:rFonts w:ascii="Times New Roman" w:eastAsia="Arial Unicode MS" w:hAnsi="Times New Roman" w:cs="Times New Roman"/>
          <w:sz w:val="24"/>
          <w:szCs w:val="24"/>
        </w:rPr>
        <w:t>по приему вызовов скорой медицинской помощи и передаче их выездным бригадам скорой медицинской помощи и медицинской сестры по приему вызовов скорой медицинской помощи и передаче их выездным бригадам скорой медицинской помощи)</w:t>
      </w:r>
      <w:r w:rsidRPr="00773B9F">
        <w:rPr>
          <w:rFonts w:ascii="Times New Roman" w:eastAsia="Arial Unicode MS" w:hAnsi="Times New Roman" w:cs="Times New Roman"/>
          <w:bCs/>
          <w:sz w:val="24"/>
          <w:szCs w:val="24"/>
        </w:rPr>
        <w:t>. Выходными днями при пятидневной рабочей неделе являются суббота и воскресенье.</w:t>
      </w:r>
    </w:p>
    <w:p w14:paraId="105C0DAF"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3685B111"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Начало рабочего дня: </w:t>
      </w:r>
    </w:p>
    <w:p w14:paraId="41E69F62"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9:00 – главный врач, бухгалтерия, планово-экономический отдел, отдел закупок, отдел кадров, административный отдел, хозяйственный отдел, отдел (кабинет) статистики с архивом, старший врач скорой медицинской помощи (согласно графика дежурств);</w:t>
      </w:r>
    </w:p>
    <w:p w14:paraId="477D5402"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bCs/>
          <w:sz w:val="24"/>
          <w:szCs w:val="24"/>
        </w:rPr>
        <w:t xml:space="preserve">8:00 - заместитель главного врача по медицинской части, заведующая подстанцией </w:t>
      </w:r>
      <w:r w:rsidRPr="00773B9F">
        <w:rPr>
          <w:rFonts w:ascii="Times New Roman" w:eastAsia="Arial Unicode MS" w:hAnsi="Times New Roman" w:cs="Times New Roman"/>
          <w:sz w:val="24"/>
          <w:szCs w:val="24"/>
        </w:rPr>
        <w:t>скорой медицинской помощи</w:t>
      </w:r>
      <w:r w:rsidRPr="00773B9F">
        <w:rPr>
          <w:rFonts w:ascii="Times New Roman" w:eastAsia="Arial Unicode MS" w:hAnsi="Times New Roman" w:cs="Times New Roman"/>
          <w:bCs/>
          <w:sz w:val="24"/>
          <w:szCs w:val="24"/>
        </w:rPr>
        <w:t xml:space="preserve"> – врач скорой медицинской помощи, заведующий оперативным </w:t>
      </w:r>
      <w:r w:rsidRPr="00773B9F">
        <w:rPr>
          <w:rFonts w:ascii="Times New Roman" w:eastAsia="Arial Unicode MS" w:hAnsi="Times New Roman" w:cs="Times New Roman"/>
          <w:bCs/>
          <w:sz w:val="24"/>
          <w:szCs w:val="24"/>
        </w:rPr>
        <w:lastRenderedPageBreak/>
        <w:t xml:space="preserve">отделом – врач скорой медицинской помощи, </w:t>
      </w:r>
      <w:r w:rsidRPr="00773B9F">
        <w:rPr>
          <w:rFonts w:ascii="Times New Roman" w:eastAsia="Arial Unicode MS" w:hAnsi="Times New Roman" w:cs="Times New Roman"/>
          <w:sz w:val="24"/>
          <w:szCs w:val="24"/>
        </w:rPr>
        <w:t xml:space="preserve">старший фельдшер, старшая медицинская сестра. </w:t>
      </w:r>
    </w:p>
    <w:p w14:paraId="2E0CAFAA"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37BBC58E" w14:textId="77777777" w:rsidR="00773B9F" w:rsidRPr="00773B9F" w:rsidRDefault="00773B9F" w:rsidP="00773B9F">
      <w:pPr>
        <w:spacing w:after="0" w:line="240" w:lineRule="auto"/>
        <w:jc w:val="both"/>
        <w:rPr>
          <w:rFonts w:ascii="Times New Roman" w:eastAsia="Arial Unicode MS" w:hAnsi="Times New Roman" w:cs="Times New Roman"/>
          <w:sz w:val="24"/>
          <w:szCs w:val="24"/>
          <w:u w:val="single"/>
        </w:rPr>
      </w:pPr>
      <w:r w:rsidRPr="00773B9F">
        <w:rPr>
          <w:rFonts w:ascii="Times New Roman" w:eastAsia="Arial Unicode MS" w:hAnsi="Times New Roman" w:cs="Times New Roman"/>
          <w:bCs/>
          <w:sz w:val="24"/>
          <w:szCs w:val="24"/>
        </w:rPr>
        <w:t xml:space="preserve">           Начало рабочей смены </w:t>
      </w:r>
      <w:r w:rsidRPr="00773B9F">
        <w:rPr>
          <w:rFonts w:ascii="Times New Roman" w:eastAsia="Arial Unicode MS" w:hAnsi="Times New Roman" w:cs="Times New Roman"/>
          <w:sz w:val="24"/>
          <w:szCs w:val="24"/>
        </w:rPr>
        <w:t xml:space="preserve">фельдшера по приему вызовов скорой медицинской помощи и передаче их выездным бригадам скорой медицинской помощи, медицинской сестры по приему вызовов скорой медицинской помощи и передаче их выездным бригадам скорой медицинской помощи и </w:t>
      </w:r>
      <w:r w:rsidRPr="00773B9F">
        <w:rPr>
          <w:rFonts w:ascii="Times New Roman" w:eastAsia="Arial Unicode MS" w:hAnsi="Times New Roman" w:cs="Times New Roman"/>
          <w:bCs/>
          <w:sz w:val="24"/>
          <w:szCs w:val="24"/>
        </w:rPr>
        <w:t>выездного персонала:</w:t>
      </w:r>
    </w:p>
    <w:p w14:paraId="3996A64A"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8:00 и 9:00 - при продолжительности смены 24 часа</w:t>
      </w:r>
    </w:p>
    <w:p w14:paraId="63762638"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9:00 и 21:00 - при продолжительности смены 12 часов</w:t>
      </w:r>
      <w:r w:rsidRPr="00773B9F">
        <w:rPr>
          <w:rFonts w:ascii="Times New Roman" w:eastAsia="Times New Roman" w:hAnsi="Times New Roman" w:cs="Times New Roman"/>
          <w:bCs/>
          <w:sz w:val="24"/>
          <w:szCs w:val="24"/>
        </w:rPr>
        <w:tab/>
      </w:r>
    </w:p>
    <w:p w14:paraId="46A51B2B"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47101EE1" w14:textId="77777777" w:rsidR="00773B9F" w:rsidRPr="00773B9F" w:rsidRDefault="00773B9F" w:rsidP="00773B9F">
      <w:pPr>
        <w:spacing w:after="0" w:line="240" w:lineRule="auto"/>
        <w:jc w:val="both"/>
        <w:rPr>
          <w:rFonts w:ascii="Times New Roman" w:eastAsia="Arial Unicode MS" w:hAnsi="Times New Roman" w:cs="Times New Roman"/>
          <w:sz w:val="24"/>
          <w:szCs w:val="24"/>
          <w:u w:val="single"/>
        </w:rPr>
      </w:pPr>
      <w:r w:rsidRPr="00773B9F">
        <w:rPr>
          <w:rFonts w:ascii="Times New Roman" w:eastAsia="Arial Unicode MS" w:hAnsi="Times New Roman" w:cs="Times New Roman"/>
          <w:bCs/>
          <w:sz w:val="24"/>
          <w:szCs w:val="24"/>
        </w:rPr>
        <w:t xml:space="preserve">Окончание рабочей смены </w:t>
      </w:r>
      <w:r w:rsidRPr="00773B9F">
        <w:rPr>
          <w:rFonts w:ascii="Times New Roman" w:eastAsia="Arial Unicode MS" w:hAnsi="Times New Roman" w:cs="Times New Roman"/>
          <w:sz w:val="24"/>
          <w:szCs w:val="24"/>
        </w:rPr>
        <w:t xml:space="preserve">фельдшера по приему вызовов скорой медицинской помощи и передаче их выездным бригадам скорой медицинской помощи, медицинской сестры по приему вызовов скорой медицинской помощи и передаче их выездным бригадам скорой медицинской помощи и </w:t>
      </w:r>
      <w:r w:rsidRPr="00773B9F">
        <w:rPr>
          <w:rFonts w:ascii="Times New Roman" w:eastAsia="Arial Unicode MS" w:hAnsi="Times New Roman" w:cs="Times New Roman"/>
          <w:bCs/>
          <w:sz w:val="24"/>
          <w:szCs w:val="24"/>
        </w:rPr>
        <w:t>выездного персонала:</w:t>
      </w:r>
    </w:p>
    <w:p w14:paraId="507D8AE8"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8:00 и 9:00 - при продолжительности смены 24 часа</w:t>
      </w:r>
    </w:p>
    <w:p w14:paraId="7B46D911"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9:00 и 21:00 - при продолжительности смены 12 часов</w:t>
      </w:r>
      <w:r w:rsidRPr="00773B9F">
        <w:rPr>
          <w:rFonts w:ascii="Times New Roman" w:eastAsia="Times New Roman" w:hAnsi="Times New Roman" w:cs="Times New Roman"/>
          <w:bCs/>
          <w:sz w:val="24"/>
          <w:szCs w:val="24"/>
        </w:rPr>
        <w:tab/>
      </w:r>
    </w:p>
    <w:p w14:paraId="68026BDE"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3FF105E1"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В Учреждении работнику предоставляется время для приема пищи согласно нормативных требований (ст. 108 ТК РФ), а также условия для отдыха и приема пищи в рабочее время при сменном графике работы.</w:t>
      </w:r>
    </w:p>
    <w:p w14:paraId="1C7B679A"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454230C6"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Обеденный перерыв:  </w:t>
      </w:r>
    </w:p>
    <w:p w14:paraId="1755EDC1" w14:textId="77777777" w:rsidR="00773B9F" w:rsidRPr="00773B9F" w:rsidRDefault="00773B9F" w:rsidP="00773B9F">
      <w:pPr>
        <w:tabs>
          <w:tab w:val="left" w:pos="426"/>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ab/>
        <w:t xml:space="preserve">1) В течение рабочей смены: </w:t>
      </w:r>
      <w:r w:rsidRPr="00773B9F">
        <w:rPr>
          <w:rFonts w:ascii="Times New Roman" w:eastAsia="Times New Roman" w:hAnsi="Times New Roman" w:cs="Times New Roman"/>
          <w:sz w:val="24"/>
          <w:szCs w:val="24"/>
        </w:rPr>
        <w:t xml:space="preserve">фельдшер по приему вызовов скорой медицинской помощи и передаче их выездным бригадам скорой медицинской помощи, медицинская сестра по приему вызовов скорой медицинской помощи и передаче их выездным бригадам скорой медицинской помощи, старший врач скорой медицинской помощи и </w:t>
      </w:r>
      <w:r w:rsidRPr="00773B9F">
        <w:rPr>
          <w:rFonts w:ascii="Times New Roman" w:eastAsia="Times New Roman" w:hAnsi="Times New Roman" w:cs="Times New Roman"/>
          <w:bCs/>
          <w:sz w:val="24"/>
          <w:szCs w:val="24"/>
        </w:rPr>
        <w:t>выездной персонал бригад скорой медицинской помощи. Фельдшер по приему вызовов и передаче их выездной бригаде и</w:t>
      </w:r>
      <w:r w:rsidRPr="00773B9F">
        <w:rPr>
          <w:rFonts w:ascii="Times New Roman" w:eastAsia="Times New Roman" w:hAnsi="Times New Roman" w:cs="Times New Roman"/>
          <w:sz w:val="24"/>
          <w:szCs w:val="24"/>
        </w:rPr>
        <w:t xml:space="preserve"> медицинская сестра по приему вызовов скорой медицинской помощи и передаче их выездным бригадам</w:t>
      </w:r>
      <w:r w:rsidRPr="00773B9F">
        <w:rPr>
          <w:rFonts w:ascii="Times New Roman" w:eastAsia="Times New Roman" w:hAnsi="Times New Roman" w:cs="Times New Roman"/>
          <w:bCs/>
          <w:sz w:val="24"/>
          <w:szCs w:val="24"/>
        </w:rPr>
        <w:t xml:space="preserve"> координирует время и очередность приема пищи выездными бригадами исходя из оперативной обстановки. В случае, когда работник осуществляет трудовую деятельность в рамках смены продолжительностью 24 часа, такому работнику в течение рабочей смены должны предоставляться два обеденных перерыва;  </w:t>
      </w:r>
    </w:p>
    <w:p w14:paraId="568EC613" w14:textId="44B74283"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bCs/>
          <w:sz w:val="24"/>
          <w:szCs w:val="24"/>
        </w:rPr>
        <w:t>2) 12.00-12.30:  заведующ</w:t>
      </w:r>
      <w:r w:rsidR="00DE6CA8">
        <w:rPr>
          <w:rFonts w:ascii="Times New Roman" w:eastAsia="Times New Roman" w:hAnsi="Times New Roman" w:cs="Times New Roman"/>
          <w:bCs/>
          <w:sz w:val="24"/>
          <w:szCs w:val="24"/>
        </w:rPr>
        <w:t>ий</w:t>
      </w:r>
      <w:r w:rsidRPr="00773B9F">
        <w:rPr>
          <w:rFonts w:ascii="Times New Roman" w:eastAsia="Times New Roman" w:hAnsi="Times New Roman" w:cs="Times New Roman"/>
          <w:bCs/>
          <w:sz w:val="24"/>
          <w:szCs w:val="24"/>
        </w:rPr>
        <w:t xml:space="preserve"> подстанцией </w:t>
      </w:r>
      <w:r w:rsidRPr="00773B9F">
        <w:rPr>
          <w:rFonts w:ascii="Times New Roman" w:eastAsia="Times New Roman" w:hAnsi="Times New Roman" w:cs="Times New Roman"/>
          <w:sz w:val="24"/>
          <w:szCs w:val="24"/>
        </w:rPr>
        <w:t>скорой медицинской помощи</w:t>
      </w:r>
      <w:r w:rsidRPr="00773B9F">
        <w:rPr>
          <w:rFonts w:ascii="Times New Roman" w:eastAsia="Times New Roman" w:hAnsi="Times New Roman" w:cs="Times New Roman"/>
          <w:bCs/>
          <w:sz w:val="24"/>
          <w:szCs w:val="24"/>
        </w:rPr>
        <w:t xml:space="preserve"> – врач скорой медицинской помощи, заведующий оперативным отделом – врач скорой медицинской помощи, </w:t>
      </w:r>
      <w:r w:rsidRPr="00773B9F">
        <w:rPr>
          <w:rFonts w:ascii="Times New Roman" w:eastAsia="Times New Roman" w:hAnsi="Times New Roman" w:cs="Times New Roman"/>
          <w:sz w:val="24"/>
          <w:szCs w:val="24"/>
        </w:rPr>
        <w:t xml:space="preserve">старший фельдшер, старшая медицинская сестра; </w:t>
      </w:r>
    </w:p>
    <w:p w14:paraId="3E51B340" w14:textId="44A67BB2"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3) 13.00-13.30 - заместитель главного врача по медицинской части, бухгалтерия, планово-экономический отдел, отдел закупок, отдел кадров, административный отдел, хозяйственный отдел, отдел (кабинет) статистики с архивом.</w:t>
      </w:r>
    </w:p>
    <w:p w14:paraId="5F566AC0"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114A330D"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color w:val="FF0000"/>
          <w:sz w:val="24"/>
          <w:szCs w:val="24"/>
        </w:rPr>
        <w:t xml:space="preserve"> </w:t>
      </w:r>
      <w:r w:rsidRPr="00773B9F">
        <w:rPr>
          <w:rFonts w:ascii="Times New Roman" w:eastAsia="Times New Roman" w:hAnsi="Times New Roman" w:cs="Times New Roman"/>
          <w:bCs/>
          <w:sz w:val="24"/>
          <w:szCs w:val="24"/>
        </w:rPr>
        <w:t>Окончание рабочего дня:</w:t>
      </w:r>
    </w:p>
    <w:p w14:paraId="66953164"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 16.18 - </w:t>
      </w:r>
      <w:r w:rsidRPr="00773B9F">
        <w:rPr>
          <w:rFonts w:ascii="Times New Roman" w:eastAsia="Times New Roman" w:hAnsi="Times New Roman" w:cs="Times New Roman"/>
          <w:sz w:val="24"/>
          <w:szCs w:val="24"/>
        </w:rPr>
        <w:t xml:space="preserve">старший фельдшер, старшая медицинская сестра, </w:t>
      </w:r>
      <w:r w:rsidRPr="00773B9F">
        <w:rPr>
          <w:rFonts w:ascii="Times New Roman" w:eastAsia="Times New Roman" w:hAnsi="Times New Roman" w:cs="Times New Roman"/>
          <w:bCs/>
          <w:sz w:val="24"/>
          <w:szCs w:val="24"/>
        </w:rPr>
        <w:t xml:space="preserve">заведующая подстанцией </w:t>
      </w:r>
      <w:r w:rsidRPr="00773B9F">
        <w:rPr>
          <w:rFonts w:ascii="Times New Roman" w:eastAsia="Times New Roman" w:hAnsi="Times New Roman" w:cs="Times New Roman"/>
          <w:sz w:val="24"/>
          <w:szCs w:val="24"/>
        </w:rPr>
        <w:t>скорой медицинской помощи</w:t>
      </w:r>
      <w:r w:rsidRPr="00773B9F">
        <w:rPr>
          <w:rFonts w:ascii="Times New Roman" w:eastAsia="Times New Roman" w:hAnsi="Times New Roman" w:cs="Times New Roman"/>
          <w:bCs/>
          <w:sz w:val="24"/>
          <w:szCs w:val="24"/>
        </w:rPr>
        <w:t xml:space="preserve"> – врач скорой медицинской помощи, заведующий оперативным отделом – врач скорой медицинской помощи; </w:t>
      </w:r>
    </w:p>
    <w:p w14:paraId="0494C7F6"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 16.30 - заместитель главного врача по медицинской части;</w:t>
      </w:r>
    </w:p>
    <w:p w14:paraId="5AC7DACB"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color w:val="FF0000"/>
          <w:sz w:val="24"/>
          <w:szCs w:val="24"/>
        </w:rPr>
      </w:pPr>
      <w:r w:rsidRPr="00773B9F">
        <w:rPr>
          <w:rFonts w:ascii="Times New Roman" w:eastAsia="Times New Roman" w:hAnsi="Times New Roman" w:cs="Times New Roman"/>
          <w:bCs/>
          <w:color w:val="FF0000"/>
          <w:sz w:val="24"/>
          <w:szCs w:val="24"/>
        </w:rPr>
        <w:t xml:space="preserve"> </w:t>
      </w:r>
      <w:r w:rsidRPr="00773B9F">
        <w:rPr>
          <w:rFonts w:ascii="Times New Roman" w:eastAsia="Times New Roman" w:hAnsi="Times New Roman" w:cs="Times New Roman"/>
          <w:bCs/>
          <w:sz w:val="24"/>
          <w:szCs w:val="24"/>
        </w:rPr>
        <w:t>17:18 - отдел (кабинет) статистики с архивом;</w:t>
      </w:r>
    </w:p>
    <w:p w14:paraId="402180F4"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color w:val="FF0000"/>
          <w:sz w:val="24"/>
          <w:szCs w:val="24"/>
        </w:rPr>
        <w:t xml:space="preserve"> </w:t>
      </w:r>
      <w:r w:rsidRPr="00773B9F">
        <w:rPr>
          <w:rFonts w:ascii="Times New Roman" w:eastAsia="Times New Roman" w:hAnsi="Times New Roman" w:cs="Times New Roman"/>
          <w:bCs/>
          <w:sz w:val="24"/>
          <w:szCs w:val="24"/>
        </w:rPr>
        <w:t>17.30</w:t>
      </w:r>
      <w:r w:rsidRPr="00773B9F">
        <w:rPr>
          <w:rFonts w:ascii="Times New Roman" w:eastAsia="Times New Roman" w:hAnsi="Times New Roman" w:cs="Times New Roman"/>
          <w:bCs/>
          <w:color w:val="FF0000"/>
          <w:sz w:val="24"/>
          <w:szCs w:val="24"/>
        </w:rPr>
        <w:t xml:space="preserve"> </w:t>
      </w:r>
      <w:r w:rsidRPr="00773B9F">
        <w:rPr>
          <w:rFonts w:ascii="Times New Roman" w:eastAsia="Times New Roman" w:hAnsi="Times New Roman" w:cs="Times New Roman"/>
          <w:bCs/>
          <w:sz w:val="24"/>
          <w:szCs w:val="24"/>
        </w:rPr>
        <w:t>– главный врач, бухгалтерия, планово-экономический отдел, отдел закупок, отдел кадров, административный отдел, хозяйственный отдел.</w:t>
      </w:r>
    </w:p>
    <w:p w14:paraId="605CD6FF"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p>
    <w:p w14:paraId="64B0E3FA" w14:textId="77777777" w:rsidR="00773B9F" w:rsidRPr="00773B9F" w:rsidRDefault="00773B9F" w:rsidP="00773B9F">
      <w:pPr>
        <w:tabs>
          <w:tab w:val="left" w:pos="142"/>
          <w:tab w:val="left" w:pos="284"/>
        </w:tabs>
        <w:spacing w:after="0" w:line="240" w:lineRule="auto"/>
        <w:jc w:val="both"/>
        <w:rPr>
          <w:rFonts w:ascii="Times New Roman" w:eastAsia="Times New Roman" w:hAnsi="Times New Roman" w:cs="Times New Roman"/>
          <w:bCs/>
          <w:sz w:val="24"/>
          <w:szCs w:val="24"/>
        </w:rPr>
      </w:pPr>
      <w:r w:rsidRPr="00773B9F">
        <w:rPr>
          <w:rFonts w:ascii="Times New Roman" w:eastAsia="Times New Roman" w:hAnsi="Times New Roman" w:cs="Times New Roman"/>
          <w:bCs/>
          <w:sz w:val="24"/>
          <w:szCs w:val="24"/>
        </w:rPr>
        <w:t xml:space="preserve">В предпраздничные дни продолжительность рабочего дня сокращается на один час. </w:t>
      </w:r>
    </w:p>
    <w:p w14:paraId="7126EADF" w14:textId="77777777" w:rsidR="00773B9F" w:rsidRPr="00773B9F" w:rsidRDefault="00773B9F" w:rsidP="00773B9F">
      <w:pPr>
        <w:spacing w:after="0" w:line="240" w:lineRule="auto"/>
        <w:jc w:val="both"/>
        <w:rPr>
          <w:rFonts w:ascii="Times New Roman" w:eastAsia="Arial Unicode MS" w:hAnsi="Times New Roman" w:cs="Times New Roman"/>
          <w:bCs/>
          <w:sz w:val="24"/>
          <w:szCs w:val="24"/>
        </w:rPr>
      </w:pPr>
      <w:r w:rsidRPr="00773B9F">
        <w:rPr>
          <w:rFonts w:ascii="Times New Roman" w:eastAsia="Arial Unicode MS" w:hAnsi="Times New Roman" w:cs="Times New Roman"/>
          <w:bCs/>
          <w:sz w:val="24"/>
          <w:szCs w:val="24"/>
        </w:rPr>
        <w:t xml:space="preserve">     </w:t>
      </w:r>
    </w:p>
    <w:p w14:paraId="7D0D7348"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Привлечение работников к работе в выходные и праздничные дни производится в соответствии с ТК РФ на основании письменного распоряжения работодателя с письменного </w:t>
      </w:r>
      <w:r w:rsidRPr="00773B9F">
        <w:rPr>
          <w:rFonts w:ascii="Times New Roman" w:eastAsia="Arial Unicode MS" w:hAnsi="Times New Roman" w:cs="Times New Roman"/>
          <w:sz w:val="24"/>
          <w:szCs w:val="24"/>
        </w:rPr>
        <w:lastRenderedPageBreak/>
        <w:t xml:space="preserve">согласия работника. В приказе указываются обстоятельства, вызвавшие необходимость работы в выходной или праздничный день, и вид компенсации (дополнительная оплата или предоставление других дней отдыха). </w:t>
      </w:r>
    </w:p>
    <w:p w14:paraId="080C7E2E"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62516946"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У выездного персонала, старших врачей скорой медицинской помощи, фельдшеров (медицинских сестер) по приему вызовов скорой медицинской помощи и передаче их выездным бригадам скорой медицинской помощи,</w:t>
      </w:r>
      <w:r w:rsidRPr="00773B9F">
        <w:rPr>
          <w:rFonts w:ascii="Times New Roman" w:eastAsia="Times New Roman" w:hAnsi="Times New Roman" w:cs="Times New Roman"/>
          <w:color w:val="00B050"/>
          <w:sz w:val="24"/>
          <w:szCs w:val="24"/>
        </w:rPr>
        <w:t xml:space="preserve"> </w:t>
      </w:r>
      <w:r w:rsidRPr="00773B9F">
        <w:rPr>
          <w:rFonts w:ascii="Times New Roman" w:eastAsia="Times New Roman" w:hAnsi="Times New Roman" w:cs="Times New Roman"/>
          <w:sz w:val="24"/>
          <w:szCs w:val="24"/>
        </w:rPr>
        <w:t xml:space="preserve">имеющих скользящий график работы, выходными днями являются дни, свободные от дежурства, и дополнительная оплата им за дежурство в субботние и воскресные дни не производится. </w:t>
      </w:r>
    </w:p>
    <w:p w14:paraId="684095F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10C62862"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В Учреждении в соответствии со спецификой деятельности осуществляется работа в ночное время. Работу в ночное время осуществляют старшие врачи скорой медицинской помощи, выездной персонал бригад скорой медицинской помощи, фельдшеры по приему и передаче вызовов.  Оплата за работу в ночное время производится в повышенном размере.  Наименования должностей и размеры повышения оплаты труда за работу в ночное время, определены соответствующим Перечнем (приложение № 1 к настоящим Правилам).</w:t>
      </w:r>
    </w:p>
    <w:p w14:paraId="1D07F08D" w14:textId="77777777" w:rsidR="00773B9F" w:rsidRPr="00773B9F" w:rsidRDefault="00773B9F" w:rsidP="00773B9F">
      <w:pPr>
        <w:spacing w:after="0" w:line="240" w:lineRule="auto"/>
        <w:jc w:val="both"/>
        <w:rPr>
          <w:rFonts w:ascii="Times New Roman" w:eastAsia="Times New Roman" w:hAnsi="Times New Roman" w:cs="Times New Roman"/>
          <w:b/>
          <w:color w:val="00B0F0"/>
          <w:sz w:val="24"/>
          <w:szCs w:val="24"/>
          <w:u w:val="single"/>
        </w:rPr>
      </w:pPr>
    </w:p>
    <w:p w14:paraId="54A4067F" w14:textId="77777777" w:rsidR="00773B9F" w:rsidRPr="00773B9F" w:rsidRDefault="00773B9F" w:rsidP="00773B9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73B9F">
        <w:rPr>
          <w:rFonts w:ascii="Times New Roman" w:eastAsia="Calibri" w:hAnsi="Times New Roman" w:cs="Times New Roman"/>
          <w:sz w:val="24"/>
          <w:szCs w:val="24"/>
          <w:lang w:eastAsia="en-US"/>
        </w:rPr>
        <w:t xml:space="preserve">  Работникам предоставляется ежегодный основной оплачиваемый отпуск продолжительностью 28 календарных дней.  Работающим инвалидам ежегодный основной оплачиваемый отпуск предоставляется продолжительностью 30 календарных дней.</w:t>
      </w:r>
    </w:p>
    <w:p w14:paraId="339A1599" w14:textId="77777777" w:rsidR="00773B9F" w:rsidRPr="00773B9F" w:rsidRDefault="00773B9F" w:rsidP="00773B9F">
      <w:pPr>
        <w:spacing w:after="0" w:line="240" w:lineRule="auto"/>
        <w:jc w:val="both"/>
        <w:rPr>
          <w:rFonts w:ascii="Times New Roman" w:eastAsia="Times New Roman" w:hAnsi="Times New Roman" w:cs="Times New Roman"/>
          <w:b/>
          <w:color w:val="00B050"/>
          <w:sz w:val="24"/>
          <w:szCs w:val="24"/>
          <w:u w:val="single"/>
        </w:rPr>
      </w:pPr>
    </w:p>
    <w:p w14:paraId="393B51C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Очередность предоставления оплачиваемых отпусков определяется ежегодно в соответствии с графиком отпусков, утверждаемым</w:t>
      </w:r>
      <w:r w:rsidRPr="00773B9F">
        <w:rPr>
          <w:rFonts w:ascii="Times New Roman" w:eastAsia="Times New Roman" w:hAnsi="Times New Roman" w:cs="Times New Roman"/>
          <w:b/>
          <w:sz w:val="24"/>
          <w:szCs w:val="24"/>
        </w:rPr>
        <w:t xml:space="preserve"> </w:t>
      </w:r>
      <w:r w:rsidRPr="00773B9F">
        <w:rPr>
          <w:rFonts w:ascii="Times New Roman" w:eastAsia="Times New Roman" w:hAnsi="Times New Roman" w:cs="Times New Roman"/>
          <w:sz w:val="24"/>
          <w:szCs w:val="24"/>
        </w:rPr>
        <w:t xml:space="preserve">работодателем. </w:t>
      </w:r>
    </w:p>
    <w:p w14:paraId="33BDAFF7"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F145AB2"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Работники с ненормированным рабочим днем имеют право на ежегодный  дополнительный оплачиваемый отпуск. Перечень должностей и продолжительность отпуска определяются коллективным договором.</w:t>
      </w:r>
    </w:p>
    <w:p w14:paraId="1AE8087A"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5299F16F" w14:textId="6364C598"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Работники, условия труда на рабочих местах которых по результатам специальной оценки условий труда отнесены к вредным условиям труда  3 или 4 </w:t>
      </w:r>
      <w:r w:rsidR="00E71F0A">
        <w:rPr>
          <w:rFonts w:ascii="Times New Roman" w:eastAsia="Times New Roman" w:hAnsi="Times New Roman" w:cs="Times New Roman"/>
          <w:sz w:val="24"/>
          <w:szCs w:val="24"/>
        </w:rPr>
        <w:t>класса</w:t>
      </w:r>
      <w:r w:rsidRPr="00773B9F">
        <w:rPr>
          <w:rFonts w:ascii="Times New Roman" w:eastAsia="Times New Roman" w:hAnsi="Times New Roman" w:cs="Times New Roman"/>
          <w:sz w:val="24"/>
          <w:szCs w:val="24"/>
        </w:rPr>
        <w:t xml:space="preserve"> либо опасным условиям труда, имеют право на ежегодный дополнительный оплачиваемый отпуск. Перечень должностей и продолжительность отпуска определяются коллективным договором. </w:t>
      </w:r>
    </w:p>
    <w:p w14:paraId="76D0033E" w14:textId="77777777" w:rsidR="00773B9F" w:rsidRPr="00773B9F" w:rsidRDefault="00773B9F" w:rsidP="00773B9F">
      <w:pPr>
        <w:spacing w:after="0" w:line="240" w:lineRule="auto"/>
        <w:jc w:val="both"/>
        <w:rPr>
          <w:rFonts w:ascii="Times New Roman" w:eastAsia="Times New Roman" w:hAnsi="Times New Roman" w:cs="Times New Roman"/>
          <w:color w:val="00B0F0"/>
          <w:sz w:val="24"/>
          <w:szCs w:val="24"/>
        </w:rPr>
      </w:pPr>
    </w:p>
    <w:p w14:paraId="25194C26" w14:textId="6CEEB874"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Работникам, </w:t>
      </w:r>
      <w:r w:rsidRPr="00773B9F">
        <w:rPr>
          <w:rFonts w:ascii="Times New Roman" w:eastAsia="Times New Roman" w:hAnsi="Times New Roman" w:cs="Times New Roman"/>
          <w:sz w:val="24"/>
          <w:szCs w:val="24"/>
          <w:shd w:val="clear" w:color="auto" w:fill="FFFFFF"/>
        </w:rPr>
        <w:t xml:space="preserve">имеющим непрерывный стаж работы в составе выездных бригад не менее трех лет, </w:t>
      </w:r>
      <w:r w:rsidRPr="00773B9F">
        <w:rPr>
          <w:rFonts w:ascii="Times New Roman" w:eastAsia="Times New Roman" w:hAnsi="Times New Roman" w:cs="Times New Roman"/>
          <w:sz w:val="24"/>
          <w:szCs w:val="24"/>
        </w:rPr>
        <w:t xml:space="preserve">предоставляется ежегодный дополнительный оплачиваемый отпуск. </w:t>
      </w:r>
    </w:p>
    <w:p w14:paraId="568B1390"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07A5946"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Работник в соответствии с коллективным договором и действующим трудовым законодательством имеет право на предоставление кратковременного отпуска без сохранения средней заработной платы. </w:t>
      </w:r>
    </w:p>
    <w:p w14:paraId="60BFA3BA"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2F8F37C" w14:textId="77777777" w:rsidR="00773B9F" w:rsidRPr="00773B9F" w:rsidRDefault="00773B9F" w:rsidP="00773B9F">
      <w:pPr>
        <w:spacing w:after="0" w:line="240" w:lineRule="auto"/>
        <w:jc w:val="both"/>
        <w:rPr>
          <w:rFonts w:ascii="Calibri" w:eastAsia="Times New Roman" w:hAnsi="Calibri" w:cs="Arial"/>
          <w:sz w:val="24"/>
          <w:szCs w:val="24"/>
        </w:rPr>
      </w:pPr>
    </w:p>
    <w:p w14:paraId="13A19884"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r w:rsidRPr="00773B9F">
        <w:rPr>
          <w:rFonts w:ascii="Times New Roman" w:eastAsia="Arial Unicode MS" w:hAnsi="Times New Roman" w:cs="Times New Roman"/>
          <w:b/>
          <w:bCs/>
          <w:sz w:val="24"/>
          <w:szCs w:val="24"/>
        </w:rPr>
        <w:t xml:space="preserve">    </w:t>
      </w:r>
      <w:r w:rsidRPr="00773B9F">
        <w:rPr>
          <w:rFonts w:ascii="Times New Roman" w:eastAsia="Arial Unicode MS" w:hAnsi="Times New Roman" w:cs="Times New Roman"/>
          <w:b/>
          <w:bCs/>
          <w:sz w:val="24"/>
          <w:szCs w:val="24"/>
          <w:lang w:val="en-US"/>
        </w:rPr>
        <w:t>VI</w:t>
      </w:r>
      <w:r w:rsidRPr="00773B9F">
        <w:rPr>
          <w:rFonts w:ascii="Times New Roman" w:eastAsia="Arial Unicode MS" w:hAnsi="Times New Roman" w:cs="Times New Roman"/>
          <w:b/>
          <w:bCs/>
          <w:sz w:val="24"/>
          <w:szCs w:val="24"/>
        </w:rPr>
        <w:t>. Поощрения за успехи в работе</w:t>
      </w:r>
    </w:p>
    <w:p w14:paraId="3964C9D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6A9FCDF6"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r w:rsidRPr="00773B9F">
        <w:rPr>
          <w:rFonts w:ascii="Times New Roman" w:eastAsia="Times New Roman" w:hAnsi="Times New Roman" w:cs="Times New Roman"/>
          <w:sz w:val="24"/>
          <w:szCs w:val="24"/>
        </w:rPr>
        <w:t xml:space="preserve">6.1. За добросовестное выполнение трудовых обязанностей, повышение эффективности и качества работы, продолжительную и безупречную работу, новаторство в труде и за другие достижения в работе применяются следующие поощрения: </w:t>
      </w:r>
    </w:p>
    <w:p w14:paraId="0FAD518D" w14:textId="0247128E" w:rsidR="00773B9F" w:rsidRPr="00773B9F" w:rsidRDefault="00E71F0A"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объявление благодарности;</w:t>
      </w:r>
    </w:p>
    <w:p w14:paraId="071E5961" w14:textId="2FCF3EDD" w:rsidR="00773B9F" w:rsidRPr="00773B9F" w:rsidRDefault="00E71F0A"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 xml:space="preserve"> награждение грамотой; </w:t>
      </w:r>
    </w:p>
    <w:p w14:paraId="325798D5" w14:textId="154F9A22" w:rsidR="00773B9F" w:rsidRPr="00773B9F" w:rsidRDefault="00E71F0A"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представление к награждению грамотой или благодарственным письмом  органа государственной власти (Администрации Петродворцового района Санкт-Петербурга, Комитета по здравоохранению Санкт-Петербурга и т.д.);</w:t>
      </w:r>
    </w:p>
    <w:p w14:paraId="658EFEDD" w14:textId="09015F4C" w:rsidR="00773B9F" w:rsidRPr="00773B9F" w:rsidRDefault="00E71F0A"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73B9F" w:rsidRPr="00773B9F">
        <w:rPr>
          <w:rFonts w:ascii="Times New Roman" w:eastAsia="Arial Unicode MS" w:hAnsi="Times New Roman" w:cs="Times New Roman"/>
          <w:sz w:val="24"/>
          <w:szCs w:val="24"/>
        </w:rPr>
        <w:t>премирование;</w:t>
      </w:r>
    </w:p>
    <w:p w14:paraId="39D45C2C" w14:textId="1B50F7C2" w:rsidR="00773B9F" w:rsidRPr="00773B9F" w:rsidRDefault="00E71F0A" w:rsidP="00773B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00773B9F" w:rsidRPr="00773B9F">
        <w:rPr>
          <w:rFonts w:ascii="Times New Roman" w:eastAsia="Arial Unicode MS" w:hAnsi="Times New Roman" w:cs="Times New Roman"/>
          <w:sz w:val="24"/>
          <w:szCs w:val="24"/>
        </w:rPr>
        <w:t>представление к почетному званию или к награждению ведомственной или государственной наградой.</w:t>
      </w:r>
    </w:p>
    <w:p w14:paraId="22E0CF70"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2582D22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6.2.    Допускается одновременное применение к работнику нескольких поощрений.</w:t>
      </w:r>
    </w:p>
    <w:p w14:paraId="26C51389"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718B41CA"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6.3.  Поощрения объявляются приказом, доводятся до сведения трудового коллектива и заносятся в трудовую книжку работника. </w:t>
      </w:r>
    </w:p>
    <w:p w14:paraId="0667C61E"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56281762"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5B15E411"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71DB355E"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r w:rsidRPr="00773B9F">
        <w:rPr>
          <w:rFonts w:ascii="Times New Roman" w:eastAsia="Arial Unicode MS" w:hAnsi="Times New Roman" w:cs="Times New Roman"/>
          <w:b/>
          <w:bCs/>
          <w:sz w:val="24"/>
          <w:szCs w:val="24"/>
          <w:lang w:val="en-US"/>
        </w:rPr>
        <w:t>VII</w:t>
      </w:r>
      <w:r w:rsidRPr="00773B9F">
        <w:rPr>
          <w:rFonts w:ascii="Times New Roman" w:eastAsia="Arial Unicode MS" w:hAnsi="Times New Roman" w:cs="Times New Roman"/>
          <w:b/>
          <w:bCs/>
          <w:sz w:val="24"/>
          <w:szCs w:val="24"/>
        </w:rPr>
        <w:t>. Ответственность за нарушение трудовой дисциплины</w:t>
      </w:r>
    </w:p>
    <w:p w14:paraId="019B4526"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CB868C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7.1. Совершение работником дисциплинарного проступка, т.е. неисполнение или ненадлежащее исполнение по вине работника возложенных на него должностных обязанностей и (или) трудовой дисциплины, влечет за собой применение к нему мер дисциплинарного воздействия.</w:t>
      </w:r>
    </w:p>
    <w:p w14:paraId="0999111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50322A8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7.2. За совершение дисциплинарного проступка работодатель имеет право применять следующие дисциплинарные взыскания: </w:t>
      </w:r>
    </w:p>
    <w:p w14:paraId="2F9732B9"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замечание;</w:t>
      </w:r>
    </w:p>
    <w:p w14:paraId="5681B255"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выговор;</w:t>
      </w:r>
    </w:p>
    <w:p w14:paraId="48A33986"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увольнение. </w:t>
      </w:r>
    </w:p>
    <w:p w14:paraId="38E2B0EE"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p>
    <w:p w14:paraId="6BAA7FD6"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xml:space="preserve">7.3. За каждое нарушение трудовой дисциплины может быть применено только одно дисциплинарное взыскание. </w:t>
      </w:r>
    </w:p>
    <w:p w14:paraId="06F72BBB" w14:textId="77777777" w:rsidR="00773B9F" w:rsidRPr="00773B9F" w:rsidRDefault="00773B9F" w:rsidP="00773B9F">
      <w:pPr>
        <w:spacing w:after="0" w:line="240" w:lineRule="auto"/>
        <w:jc w:val="both"/>
        <w:rPr>
          <w:rFonts w:ascii="Times New Roman" w:eastAsia="Arial Unicode MS" w:hAnsi="Times New Roman" w:cs="Times New Roman"/>
          <w:b/>
          <w:sz w:val="24"/>
          <w:szCs w:val="24"/>
        </w:rPr>
      </w:pPr>
    </w:p>
    <w:p w14:paraId="5355697E"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7.4.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 Премирование работника в период действия дисциплинарного взыскания не осуществляется. </w:t>
      </w:r>
    </w:p>
    <w:p w14:paraId="0EBCE855" w14:textId="77777777" w:rsidR="00773B9F" w:rsidRPr="00773B9F" w:rsidRDefault="00773B9F" w:rsidP="00773B9F">
      <w:pPr>
        <w:spacing w:after="0" w:line="240" w:lineRule="auto"/>
        <w:jc w:val="both"/>
        <w:rPr>
          <w:rFonts w:ascii="Times New Roman" w:eastAsia="Times New Roman" w:hAnsi="Times New Roman" w:cs="Times New Roman"/>
          <w:b/>
          <w:color w:val="00B0F0"/>
          <w:sz w:val="24"/>
          <w:szCs w:val="24"/>
        </w:rPr>
      </w:pPr>
    </w:p>
    <w:p w14:paraId="0029CB6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7.5. В случае совершения работником дисциплинарного проступка, работодатель затребует у работника письменное объяснение по существу проступка и обстоятельств, его повлекших.  Такое объяснение работник обязан представить в течение двух рабочих дней. Если объяснение не было представлено в установленный срок, то составляется соответствующий акт с целью фиксации факта непредоставления (отказа в предоставлении) объяснения. </w:t>
      </w:r>
    </w:p>
    <w:p w14:paraId="5E6C6BE1"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00738B8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7.6. Непредоставление письменного объяснения по существу совершенного проступка не является препятствием для применения дисциплинарного взыскания. </w:t>
      </w:r>
    </w:p>
    <w:p w14:paraId="6BBD8F4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622E04E2"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7.7. Дисциплинарное взыскание применяется не позднее одного месяца с момента обнаружения проступка, не считая времени пребывания работника в отпуске или времени временной нетрудоспособности работника.</w:t>
      </w:r>
    </w:p>
    <w:p w14:paraId="1A7E4E1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7A87533F"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7.8. При этом дисциплинарное взыскание не может быть применено позднее шести месяцев со дня совершения проступка, за исключением случаев, прямо предусмотренных трудовым законодательством. </w:t>
      </w:r>
    </w:p>
    <w:p w14:paraId="3491983D"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508A3BD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7.9. Приказ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(отпуск, болезнь, прогул и т.д.). Отказ работника от ознакомления с приказом (либо </w:t>
      </w:r>
      <w:r w:rsidRPr="00773B9F">
        <w:rPr>
          <w:rFonts w:ascii="Times New Roman" w:eastAsia="Times New Roman" w:hAnsi="Times New Roman" w:cs="Times New Roman"/>
          <w:sz w:val="24"/>
          <w:szCs w:val="24"/>
        </w:rPr>
        <w:lastRenderedPageBreak/>
        <w:t>отказ от росписи об ознакомлении) фиксируется соответствующим актом и не является основанием для отмены взыскания.</w:t>
      </w:r>
    </w:p>
    <w:p w14:paraId="6226A59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7FAB365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7.10. Дисциплинарное взыскание действует в течение 1 года с момента издания приказа о применении взыскания. Взыскание может быть снято до истечения года главным врачом Учреждения по собственной инициативе, а также по ходатайству непосредственного руководителя или коллектива, если подвергнутый взысканию не совершил новый проступок и проявил себя как добросовестный работник. Просьба о досрочном снятии взыскания рассматривается не позднее 15 календарных дней со дня ее поступления. </w:t>
      </w:r>
    </w:p>
    <w:p w14:paraId="6650B96A"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41E603A1"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xml:space="preserve">7.11. Дисциплинарное взыскание может быть обжаловано в порядке, установленном законодательством. Подача жалобы не приостанавливает действия наложенного дисциплинарного взыскания. </w:t>
      </w:r>
    </w:p>
    <w:p w14:paraId="30261573" w14:textId="77777777" w:rsidR="00773B9F" w:rsidRPr="00773B9F" w:rsidRDefault="00773B9F" w:rsidP="00773B9F">
      <w:pPr>
        <w:spacing w:after="0" w:line="240" w:lineRule="auto"/>
        <w:jc w:val="both"/>
        <w:rPr>
          <w:rFonts w:ascii="Times New Roman" w:eastAsia="Times New Roman" w:hAnsi="Times New Roman" w:cs="Times New Roman"/>
          <w:b/>
          <w:sz w:val="24"/>
          <w:szCs w:val="24"/>
        </w:rPr>
      </w:pPr>
    </w:p>
    <w:p w14:paraId="4011AE13"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7.12. В течение действия дисциплинарного взыскания меры поощрения к работнику не применяются.</w:t>
      </w:r>
    </w:p>
    <w:p w14:paraId="014FEBD1" w14:textId="77777777" w:rsidR="00773B9F" w:rsidRPr="00773B9F" w:rsidRDefault="00773B9F" w:rsidP="00773B9F">
      <w:pPr>
        <w:spacing w:after="0" w:line="240" w:lineRule="auto"/>
        <w:jc w:val="both"/>
        <w:rPr>
          <w:rFonts w:ascii="Times New Roman" w:eastAsia="Arial Unicode MS" w:hAnsi="Times New Roman" w:cs="Times New Roman"/>
          <w:b/>
          <w:sz w:val="24"/>
          <w:szCs w:val="24"/>
        </w:rPr>
      </w:pPr>
    </w:p>
    <w:p w14:paraId="72166D64"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7.13. Работник обязан не разглашать служебную информацию, персональные данные граждан, сведения, составляющие врачебную тайну, а также иную конфиденциальную информацию или охраняемую законом тайну, ставшую ему известной в силу выполнения своих служебных обязанностей.</w:t>
      </w:r>
    </w:p>
    <w:p w14:paraId="616F8592"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К таковым в частности относятся:</w:t>
      </w:r>
    </w:p>
    <w:p w14:paraId="0E641B2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персональные данные работников и членов их семей, сведения о заработной плате и иных доходах работников;</w:t>
      </w:r>
    </w:p>
    <w:p w14:paraId="3172EE07"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 персональные данные и медицинские сведения в отношении лиц, обратившихся за оказанием медицинской помощи:</w:t>
      </w:r>
    </w:p>
    <w:p w14:paraId="21225F3B"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результаты финансово-хозяйственной деятельности Учреждения;</w:t>
      </w:r>
    </w:p>
    <w:p w14:paraId="3EAC285C"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 содержание договоров, контрактов, иных документов, связанных с финансово-хозяйственной деятельностью Учреждения и документов финансовой и бухгалтерской отчетности.</w:t>
      </w:r>
    </w:p>
    <w:p w14:paraId="6D9527A9"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За разглашение служебных сведений, сведений, содержащих врачебную тайну, персональных данных граждан и иной информации, доступ к которой ограничен или запрещен, работник привлекается к ответственности в соответствии с действующим законодательством.</w:t>
      </w:r>
    </w:p>
    <w:p w14:paraId="0E1F8139" w14:textId="77777777" w:rsidR="00773B9F" w:rsidRPr="00773B9F" w:rsidRDefault="00773B9F" w:rsidP="00773B9F">
      <w:pPr>
        <w:spacing w:after="0" w:line="240" w:lineRule="auto"/>
        <w:jc w:val="both"/>
        <w:rPr>
          <w:rFonts w:ascii="Times New Roman" w:eastAsia="Arial Unicode MS" w:hAnsi="Times New Roman" w:cs="Times New Roman"/>
          <w:sz w:val="24"/>
          <w:szCs w:val="24"/>
        </w:rPr>
      </w:pPr>
      <w:r w:rsidRPr="00773B9F">
        <w:rPr>
          <w:rFonts w:ascii="Times New Roman" w:eastAsia="Arial Unicode MS" w:hAnsi="Times New Roman" w:cs="Times New Roman"/>
          <w:sz w:val="24"/>
          <w:szCs w:val="24"/>
        </w:rPr>
        <w:t>Не являются разглашением случаи размещения такой информации и сведений в открытом доступе или предоставления их соответствующим уполномоченным органам и лицам, если такое размещение и (или) предоставление предусмотрено законодательством, а на Учреждение в целом и конкретного работника в частности в силу его служебных функций, возложена обязанность осуществлять такое размещение, предоставление и т.д.</w:t>
      </w:r>
    </w:p>
    <w:p w14:paraId="69AD20E0" w14:textId="77777777" w:rsidR="00773B9F" w:rsidRPr="00773B9F" w:rsidRDefault="00773B9F" w:rsidP="00773B9F">
      <w:pPr>
        <w:spacing w:after="0" w:line="240" w:lineRule="auto"/>
        <w:jc w:val="both"/>
        <w:rPr>
          <w:rFonts w:ascii="Calibri" w:eastAsia="Arial Unicode MS" w:hAnsi="Calibri" w:cs="Arial"/>
          <w:sz w:val="24"/>
          <w:szCs w:val="24"/>
        </w:rPr>
      </w:pPr>
    </w:p>
    <w:p w14:paraId="31D321EB" w14:textId="77777777" w:rsidR="00773B9F" w:rsidRPr="00773B9F" w:rsidRDefault="00773B9F" w:rsidP="00773B9F">
      <w:pPr>
        <w:spacing w:after="0" w:line="240" w:lineRule="auto"/>
        <w:jc w:val="both"/>
        <w:outlineLvl w:val="0"/>
        <w:rPr>
          <w:rFonts w:ascii="Calibri" w:eastAsia="Arial Unicode MS" w:hAnsi="Calibri" w:cs="Arial"/>
          <w:b/>
          <w:bCs/>
          <w:i/>
          <w:sz w:val="24"/>
          <w:szCs w:val="24"/>
        </w:rPr>
      </w:pPr>
    </w:p>
    <w:p w14:paraId="0BC90778"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r w:rsidRPr="00773B9F">
        <w:rPr>
          <w:rFonts w:ascii="Times New Roman" w:eastAsia="Arial Unicode MS" w:hAnsi="Times New Roman" w:cs="Times New Roman"/>
          <w:b/>
          <w:bCs/>
          <w:sz w:val="24"/>
          <w:szCs w:val="24"/>
        </w:rPr>
        <w:t xml:space="preserve">       </w:t>
      </w:r>
      <w:r w:rsidRPr="00773B9F">
        <w:rPr>
          <w:rFonts w:ascii="Times New Roman" w:eastAsia="Arial Unicode MS" w:hAnsi="Times New Roman" w:cs="Times New Roman"/>
          <w:b/>
          <w:bCs/>
          <w:sz w:val="24"/>
          <w:szCs w:val="24"/>
          <w:lang w:val="en-US"/>
        </w:rPr>
        <w:t>VIII</w:t>
      </w:r>
      <w:r w:rsidRPr="00773B9F">
        <w:rPr>
          <w:rFonts w:ascii="Times New Roman" w:eastAsia="Arial Unicode MS" w:hAnsi="Times New Roman" w:cs="Times New Roman"/>
          <w:b/>
          <w:bCs/>
          <w:sz w:val="24"/>
          <w:szCs w:val="24"/>
        </w:rPr>
        <w:t>.  Охрана труда</w:t>
      </w:r>
    </w:p>
    <w:p w14:paraId="3A304AEE"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69B7591C"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8.1. Работодатель обеспечивает безопасные условия труда, разрабатывает и реализует мероприятия по улучшению условий труда, по охране труда.</w:t>
      </w:r>
    </w:p>
    <w:p w14:paraId="39E28068"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8.2. Работодатель обеспечивает надлежащее техническое оборудование рабочих мест и создает на них условия работы, соответствующие правилам по охране труда.</w:t>
      </w:r>
    </w:p>
    <w:p w14:paraId="4164EB93"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8.3. Работодатель обеспечивает работников спецодеждой и защитными средствами</w:t>
      </w:r>
      <w:r w:rsidRPr="00773B9F">
        <w:rPr>
          <w:rFonts w:ascii="Times New Roman" w:eastAsia="Times New Roman" w:hAnsi="Times New Roman" w:cs="Times New Roman"/>
          <w:color w:val="00B050"/>
          <w:sz w:val="24"/>
          <w:szCs w:val="24"/>
        </w:rPr>
        <w:t xml:space="preserve"> </w:t>
      </w:r>
      <w:r w:rsidRPr="00773B9F">
        <w:rPr>
          <w:rFonts w:ascii="Times New Roman" w:eastAsia="Times New Roman" w:hAnsi="Times New Roman" w:cs="Times New Roman"/>
          <w:sz w:val="24"/>
          <w:szCs w:val="24"/>
        </w:rPr>
        <w:t>в соответствии с установленными нормами обеспечения (выдачи).</w:t>
      </w:r>
    </w:p>
    <w:p w14:paraId="57AE3F6B"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8.4. Работодатель разрабатывает инструкции по охране труда, проводит обучение, инструктаж сотрудников и осуществляет контроль за выполнением сотрудниками норм и правил охраны труда.</w:t>
      </w:r>
    </w:p>
    <w:p w14:paraId="52C3BD9E"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lastRenderedPageBreak/>
        <w:t>8.5. Работники выполняют требования по охране труда и технике безопасности, должностных и иных инструкций.</w:t>
      </w:r>
    </w:p>
    <w:p w14:paraId="3A4E36C2"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r w:rsidRPr="00773B9F">
        <w:rPr>
          <w:rFonts w:ascii="Times New Roman" w:eastAsia="Times New Roman" w:hAnsi="Times New Roman" w:cs="Times New Roman"/>
          <w:sz w:val="24"/>
          <w:szCs w:val="24"/>
        </w:rPr>
        <w:t>8.6. Работники обязаны содержать оборудование, инструменты и инвентарь в исправном состоянии, обеспечивая за ними надлежащий уход.</w:t>
      </w:r>
    </w:p>
    <w:p w14:paraId="65977A94"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7F467241"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4C9A166F"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4E5B6CAD"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24650636"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52AC0588"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2C5D09ED" w14:textId="77777777" w:rsidR="00773B9F" w:rsidRPr="00773B9F" w:rsidRDefault="00773B9F" w:rsidP="00773B9F">
      <w:pPr>
        <w:spacing w:after="0" w:line="240" w:lineRule="auto"/>
        <w:jc w:val="both"/>
        <w:outlineLvl w:val="0"/>
        <w:rPr>
          <w:rFonts w:ascii="Times New Roman" w:eastAsia="Arial Unicode MS" w:hAnsi="Times New Roman" w:cs="Times New Roman"/>
          <w:b/>
          <w:bCs/>
          <w:sz w:val="24"/>
          <w:szCs w:val="24"/>
        </w:rPr>
      </w:pPr>
    </w:p>
    <w:p w14:paraId="53F3AEF5" w14:textId="77777777" w:rsidR="00773B9F" w:rsidRPr="00773B9F" w:rsidRDefault="00773B9F" w:rsidP="00592A9D">
      <w:pPr>
        <w:spacing w:after="0" w:line="240" w:lineRule="auto"/>
        <w:jc w:val="right"/>
        <w:rPr>
          <w:rFonts w:ascii="Times New Roman" w:eastAsia="Times New Roman" w:hAnsi="Times New Roman" w:cs="Times New Roman"/>
        </w:rPr>
      </w:pPr>
      <w:r w:rsidRPr="00773B9F">
        <w:rPr>
          <w:rFonts w:ascii="Times New Roman" w:eastAsia="Times New Roman" w:hAnsi="Times New Roman" w:cs="Times New Roman"/>
        </w:rPr>
        <w:t xml:space="preserve">Приложение № 1 </w:t>
      </w:r>
    </w:p>
    <w:p w14:paraId="35A040DF" w14:textId="50EB0514" w:rsidR="00592A9D" w:rsidRDefault="00592A9D" w:rsidP="00592A9D">
      <w:pPr>
        <w:spacing w:after="0"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773B9F" w:rsidRPr="00773B9F">
        <w:rPr>
          <w:rFonts w:ascii="Times New Roman" w:eastAsia="Times New Roman" w:hAnsi="Times New Roman" w:cs="Times New Roman"/>
        </w:rPr>
        <w:t xml:space="preserve">к Правилам внутреннего трудового распорядка СПб </w:t>
      </w:r>
      <w:r>
        <w:rPr>
          <w:rFonts w:ascii="Times New Roman" w:eastAsia="Times New Roman" w:hAnsi="Times New Roman" w:cs="Times New Roman"/>
        </w:rPr>
        <w:t xml:space="preserve">  </w:t>
      </w:r>
    </w:p>
    <w:p w14:paraId="7C29F4B2" w14:textId="1FE1A358" w:rsidR="00773B9F" w:rsidRPr="00773B9F" w:rsidRDefault="00592A9D" w:rsidP="00592A9D">
      <w:pPr>
        <w:spacing w:after="0" w:line="240" w:lineRule="auto"/>
        <w:ind w:left="3540"/>
        <w:jc w:val="both"/>
        <w:rPr>
          <w:rFonts w:ascii="Arial" w:eastAsia="Times New Roman" w:hAnsi="Arial" w:cs="Arial"/>
        </w:rPr>
      </w:pPr>
      <w:r>
        <w:rPr>
          <w:rFonts w:ascii="Times New Roman" w:eastAsia="Times New Roman" w:hAnsi="Times New Roman" w:cs="Times New Roman"/>
        </w:rPr>
        <w:t xml:space="preserve">    </w:t>
      </w:r>
      <w:r w:rsidR="00773B9F" w:rsidRPr="00773B9F">
        <w:rPr>
          <w:rFonts w:ascii="Times New Roman" w:eastAsia="Times New Roman" w:hAnsi="Times New Roman" w:cs="Times New Roman"/>
        </w:rPr>
        <w:t>ГБУЗ «ССМП Петродворцового района Санкт-Петербурга»</w:t>
      </w:r>
    </w:p>
    <w:p w14:paraId="709D567C" w14:textId="77777777" w:rsidR="00773B9F" w:rsidRPr="00773B9F" w:rsidRDefault="00773B9F" w:rsidP="00773B9F">
      <w:pPr>
        <w:spacing w:after="0" w:line="240" w:lineRule="auto"/>
        <w:jc w:val="both"/>
        <w:rPr>
          <w:rFonts w:ascii="Arial" w:eastAsia="Times New Roman" w:hAnsi="Arial" w:cs="Arial"/>
          <w:sz w:val="24"/>
          <w:szCs w:val="24"/>
        </w:rPr>
      </w:pPr>
    </w:p>
    <w:p w14:paraId="5F0BBCC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6055B6CB" w14:textId="77777777" w:rsidR="00773B9F" w:rsidRPr="00773B9F" w:rsidRDefault="00773B9F" w:rsidP="00773B9F">
      <w:pPr>
        <w:spacing w:after="0" w:line="240" w:lineRule="auto"/>
        <w:jc w:val="center"/>
        <w:rPr>
          <w:rFonts w:ascii="Times New Roman" w:eastAsia="Times New Roman" w:hAnsi="Times New Roman" w:cs="Times New Roman"/>
          <w:b/>
          <w:sz w:val="24"/>
          <w:szCs w:val="24"/>
        </w:rPr>
      </w:pPr>
      <w:r w:rsidRPr="00773B9F">
        <w:rPr>
          <w:rFonts w:ascii="Times New Roman" w:eastAsia="Times New Roman" w:hAnsi="Times New Roman" w:cs="Times New Roman"/>
          <w:b/>
          <w:sz w:val="24"/>
          <w:szCs w:val="24"/>
        </w:rPr>
        <w:t>ПЕРЕЧЕНЬ</w:t>
      </w:r>
    </w:p>
    <w:p w14:paraId="535272CB" w14:textId="77777777" w:rsidR="00773B9F" w:rsidRPr="00773B9F" w:rsidRDefault="00773B9F" w:rsidP="00773B9F">
      <w:pPr>
        <w:spacing w:after="0" w:line="240" w:lineRule="auto"/>
        <w:jc w:val="center"/>
        <w:rPr>
          <w:rFonts w:ascii="Times New Roman" w:eastAsia="Times New Roman" w:hAnsi="Times New Roman" w:cs="Times New Roman"/>
          <w:b/>
          <w:sz w:val="24"/>
          <w:szCs w:val="24"/>
        </w:rPr>
      </w:pPr>
      <w:r w:rsidRPr="00773B9F">
        <w:rPr>
          <w:rFonts w:ascii="Times New Roman" w:eastAsia="Times New Roman" w:hAnsi="Times New Roman" w:cs="Times New Roman"/>
          <w:b/>
          <w:sz w:val="24"/>
          <w:szCs w:val="24"/>
        </w:rPr>
        <w:t xml:space="preserve">должностей </w:t>
      </w:r>
      <w:r w:rsidRPr="00773B9F">
        <w:rPr>
          <w:rFonts w:ascii="Times New Roman" w:eastAsia="Times New Roman" w:hAnsi="Times New Roman" w:cs="Times New Roman"/>
          <w:b/>
          <w:bCs/>
          <w:sz w:val="24"/>
          <w:szCs w:val="24"/>
        </w:rPr>
        <w:t>работников</w:t>
      </w:r>
      <w:r w:rsidRPr="00773B9F">
        <w:rPr>
          <w:rFonts w:ascii="Times New Roman" w:eastAsia="Times New Roman" w:hAnsi="Times New Roman" w:cs="Times New Roman"/>
          <w:b/>
          <w:sz w:val="24"/>
          <w:szCs w:val="24"/>
        </w:rPr>
        <w:t xml:space="preserve">, которым производятся </w:t>
      </w:r>
    </w:p>
    <w:p w14:paraId="1D0AC8EA" w14:textId="77777777" w:rsidR="00773B9F" w:rsidRPr="00773B9F" w:rsidRDefault="00773B9F" w:rsidP="00773B9F">
      <w:pPr>
        <w:spacing w:after="0" w:line="240" w:lineRule="auto"/>
        <w:jc w:val="center"/>
        <w:rPr>
          <w:rFonts w:ascii="Times New Roman" w:eastAsia="Times New Roman" w:hAnsi="Times New Roman" w:cs="Times New Roman"/>
          <w:b/>
          <w:sz w:val="24"/>
          <w:szCs w:val="24"/>
        </w:rPr>
      </w:pPr>
      <w:r w:rsidRPr="00773B9F">
        <w:rPr>
          <w:rFonts w:ascii="Times New Roman" w:eastAsia="Times New Roman" w:hAnsi="Times New Roman" w:cs="Times New Roman"/>
          <w:b/>
          <w:sz w:val="24"/>
          <w:szCs w:val="24"/>
        </w:rPr>
        <w:t>доплаты за работу в ночное время</w:t>
      </w:r>
    </w:p>
    <w:p w14:paraId="41CA7374" w14:textId="77777777" w:rsidR="00773B9F" w:rsidRPr="00773B9F" w:rsidRDefault="00773B9F" w:rsidP="00773B9F">
      <w:pPr>
        <w:spacing w:after="120" w:line="480" w:lineRule="auto"/>
        <w:rPr>
          <w:rFonts w:ascii="Times New Roman" w:eastAsia="Times New Roman" w:hAnsi="Times New Roman" w:cs="Times New Roman"/>
          <w:b/>
          <w:sz w:val="24"/>
          <w:szCs w:val="24"/>
        </w:rPr>
      </w:pPr>
    </w:p>
    <w:tbl>
      <w:tblPr>
        <w:tblStyle w:val="11"/>
        <w:tblW w:w="0" w:type="auto"/>
        <w:tblLook w:val="04A0" w:firstRow="1" w:lastRow="0" w:firstColumn="1" w:lastColumn="0" w:noHBand="0" w:noVBand="1"/>
      </w:tblPr>
      <w:tblGrid>
        <w:gridCol w:w="668"/>
        <w:gridCol w:w="6193"/>
        <w:gridCol w:w="2484"/>
      </w:tblGrid>
      <w:tr w:rsidR="00773B9F" w:rsidRPr="00773B9F" w14:paraId="72DBC219" w14:textId="77777777" w:rsidTr="009A7B50">
        <w:tc>
          <w:tcPr>
            <w:tcW w:w="668" w:type="dxa"/>
            <w:vAlign w:val="center"/>
          </w:tcPr>
          <w:p w14:paraId="0EBBF6B2" w14:textId="77777777" w:rsidR="00773B9F" w:rsidRPr="00773B9F" w:rsidRDefault="00773B9F" w:rsidP="00773B9F">
            <w:pPr>
              <w:spacing w:after="120" w:line="480" w:lineRule="auto"/>
              <w:jc w:val="center"/>
              <w:rPr>
                <w:rFonts w:ascii="Times New Roman" w:eastAsia="Times New Roman" w:hAnsi="Times New Roman" w:cs="Times New Roman"/>
                <w:b/>
              </w:rPr>
            </w:pPr>
            <w:r w:rsidRPr="00773B9F">
              <w:rPr>
                <w:rFonts w:ascii="Times New Roman" w:eastAsia="Times New Roman" w:hAnsi="Times New Roman" w:cs="Times New Roman"/>
                <w:b/>
              </w:rPr>
              <w:t>№ п/п</w:t>
            </w:r>
          </w:p>
        </w:tc>
        <w:tc>
          <w:tcPr>
            <w:tcW w:w="6193" w:type="dxa"/>
            <w:vAlign w:val="center"/>
          </w:tcPr>
          <w:p w14:paraId="5BF3BE10" w14:textId="77777777" w:rsidR="00773B9F" w:rsidRPr="00773B9F" w:rsidRDefault="00773B9F" w:rsidP="00773B9F">
            <w:pPr>
              <w:spacing w:after="120" w:line="480" w:lineRule="auto"/>
              <w:jc w:val="center"/>
              <w:rPr>
                <w:rFonts w:ascii="Times New Roman" w:eastAsia="Times New Roman" w:hAnsi="Times New Roman" w:cs="Times New Roman"/>
                <w:b/>
              </w:rPr>
            </w:pPr>
            <w:r w:rsidRPr="00773B9F">
              <w:rPr>
                <w:rFonts w:ascii="Times New Roman" w:eastAsia="Times New Roman" w:hAnsi="Times New Roman" w:cs="Times New Roman"/>
                <w:b/>
              </w:rPr>
              <w:t>Наименование должности</w:t>
            </w:r>
          </w:p>
        </w:tc>
        <w:tc>
          <w:tcPr>
            <w:tcW w:w="2484" w:type="dxa"/>
            <w:vAlign w:val="center"/>
          </w:tcPr>
          <w:p w14:paraId="30CF5CE1" w14:textId="77777777" w:rsidR="00773B9F" w:rsidRPr="00773B9F" w:rsidRDefault="00773B9F" w:rsidP="00773B9F">
            <w:pPr>
              <w:spacing w:after="120"/>
              <w:jc w:val="center"/>
              <w:rPr>
                <w:rFonts w:ascii="Times New Roman" w:eastAsia="Times New Roman" w:hAnsi="Times New Roman" w:cs="Times New Roman"/>
                <w:b/>
              </w:rPr>
            </w:pPr>
            <w:r w:rsidRPr="00773B9F">
              <w:rPr>
                <w:rFonts w:ascii="Times New Roman" w:eastAsia="Times New Roman" w:hAnsi="Times New Roman" w:cs="Times New Roman"/>
                <w:b/>
              </w:rPr>
              <w:t xml:space="preserve">Размер доплаты за работу в ночное время </w:t>
            </w:r>
          </w:p>
          <w:p w14:paraId="1E2B0140" w14:textId="77777777" w:rsidR="00773B9F" w:rsidRPr="00773B9F" w:rsidRDefault="00773B9F" w:rsidP="00773B9F">
            <w:pPr>
              <w:spacing w:after="120"/>
              <w:jc w:val="center"/>
              <w:rPr>
                <w:rFonts w:ascii="Times New Roman" w:eastAsia="Times New Roman" w:hAnsi="Times New Roman" w:cs="Times New Roman"/>
                <w:b/>
              </w:rPr>
            </w:pPr>
            <w:r w:rsidRPr="00773B9F">
              <w:rPr>
                <w:rFonts w:ascii="Times New Roman" w:eastAsia="Times New Roman" w:hAnsi="Times New Roman" w:cs="Times New Roman"/>
                <w:b/>
              </w:rPr>
              <w:t>(% должностного оклада)</w:t>
            </w:r>
          </w:p>
        </w:tc>
      </w:tr>
      <w:tr w:rsidR="00773B9F" w:rsidRPr="00773B9F" w14:paraId="041BE918" w14:textId="77777777" w:rsidTr="009A7B50">
        <w:tc>
          <w:tcPr>
            <w:tcW w:w="668" w:type="dxa"/>
          </w:tcPr>
          <w:p w14:paraId="73B22EB7"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1.</w:t>
            </w:r>
          </w:p>
        </w:tc>
        <w:tc>
          <w:tcPr>
            <w:tcW w:w="6193" w:type="dxa"/>
          </w:tcPr>
          <w:p w14:paraId="15B72994" w14:textId="77777777" w:rsidR="00773B9F" w:rsidRPr="00773B9F" w:rsidRDefault="00773B9F" w:rsidP="00773B9F">
            <w:pPr>
              <w:spacing w:after="120" w:line="360" w:lineRule="auto"/>
              <w:rPr>
                <w:rFonts w:ascii="Times New Roman" w:eastAsia="Times New Roman" w:hAnsi="Times New Roman" w:cs="Times New Roman"/>
                <w:b/>
              </w:rPr>
            </w:pPr>
            <w:r w:rsidRPr="00773B9F">
              <w:rPr>
                <w:rFonts w:ascii="Times New Roman" w:eastAsia="Times New Roman" w:hAnsi="Times New Roman" w:cs="Times New Roman"/>
              </w:rPr>
              <w:t>Старший врач скорой медицинской помощи</w:t>
            </w:r>
          </w:p>
        </w:tc>
        <w:tc>
          <w:tcPr>
            <w:tcW w:w="2484" w:type="dxa"/>
            <w:vAlign w:val="center"/>
          </w:tcPr>
          <w:p w14:paraId="2EC2D96D"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40</w:t>
            </w:r>
          </w:p>
        </w:tc>
      </w:tr>
      <w:tr w:rsidR="00773B9F" w:rsidRPr="00773B9F" w14:paraId="13A9EC74" w14:textId="77777777" w:rsidTr="009A7B50">
        <w:tc>
          <w:tcPr>
            <w:tcW w:w="668" w:type="dxa"/>
          </w:tcPr>
          <w:p w14:paraId="3DC9DD90"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2.</w:t>
            </w:r>
          </w:p>
        </w:tc>
        <w:tc>
          <w:tcPr>
            <w:tcW w:w="6193" w:type="dxa"/>
          </w:tcPr>
          <w:p w14:paraId="0445BEB9" w14:textId="77777777" w:rsidR="00773B9F" w:rsidRPr="00773B9F" w:rsidRDefault="00773B9F" w:rsidP="00773B9F">
            <w:pPr>
              <w:spacing w:line="360" w:lineRule="auto"/>
              <w:rPr>
                <w:rFonts w:ascii="Times New Roman" w:eastAsia="Times New Roman" w:hAnsi="Times New Roman" w:cs="Times New Roman"/>
                <w:b/>
              </w:rPr>
            </w:pPr>
            <w:r w:rsidRPr="00773B9F">
              <w:rPr>
                <w:rFonts w:ascii="Times New Roman" w:eastAsia="Times New Roman" w:hAnsi="Times New Roman" w:cs="Times New Roman"/>
              </w:rPr>
              <w:t>Врач скорой медицинской помощи</w:t>
            </w:r>
          </w:p>
        </w:tc>
        <w:tc>
          <w:tcPr>
            <w:tcW w:w="2484" w:type="dxa"/>
            <w:vAlign w:val="center"/>
          </w:tcPr>
          <w:p w14:paraId="02B277C8"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80</w:t>
            </w:r>
          </w:p>
        </w:tc>
      </w:tr>
      <w:tr w:rsidR="00773B9F" w:rsidRPr="00773B9F" w14:paraId="445846F5" w14:textId="77777777" w:rsidTr="009A7B50">
        <w:tc>
          <w:tcPr>
            <w:tcW w:w="668" w:type="dxa"/>
          </w:tcPr>
          <w:p w14:paraId="78E0EBD7"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3.</w:t>
            </w:r>
          </w:p>
        </w:tc>
        <w:tc>
          <w:tcPr>
            <w:tcW w:w="6193" w:type="dxa"/>
          </w:tcPr>
          <w:p w14:paraId="67C495CF" w14:textId="77777777" w:rsidR="00773B9F" w:rsidRPr="00773B9F" w:rsidRDefault="00773B9F" w:rsidP="00773B9F">
            <w:pPr>
              <w:spacing w:after="120" w:line="360" w:lineRule="auto"/>
              <w:rPr>
                <w:rFonts w:ascii="Times New Roman" w:eastAsia="Times New Roman" w:hAnsi="Times New Roman" w:cs="Times New Roman"/>
                <w:b/>
              </w:rPr>
            </w:pPr>
            <w:r w:rsidRPr="00773B9F">
              <w:rPr>
                <w:rFonts w:ascii="Times New Roman" w:eastAsia="Times New Roman" w:hAnsi="Times New Roman" w:cs="Times New Roman"/>
              </w:rPr>
              <w:t>Врач анестезиолог-реаниматолог</w:t>
            </w:r>
          </w:p>
        </w:tc>
        <w:tc>
          <w:tcPr>
            <w:tcW w:w="2484" w:type="dxa"/>
            <w:vAlign w:val="center"/>
          </w:tcPr>
          <w:p w14:paraId="7BB40607"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80</w:t>
            </w:r>
          </w:p>
        </w:tc>
      </w:tr>
      <w:tr w:rsidR="00773B9F" w:rsidRPr="00773B9F" w14:paraId="4A60DF2F" w14:textId="77777777" w:rsidTr="009A7B50">
        <w:tc>
          <w:tcPr>
            <w:tcW w:w="668" w:type="dxa"/>
          </w:tcPr>
          <w:p w14:paraId="09A70E22"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4.</w:t>
            </w:r>
          </w:p>
        </w:tc>
        <w:tc>
          <w:tcPr>
            <w:tcW w:w="6193" w:type="dxa"/>
          </w:tcPr>
          <w:p w14:paraId="68D5DBC2" w14:textId="77777777" w:rsidR="00773B9F" w:rsidRPr="00773B9F" w:rsidRDefault="00773B9F" w:rsidP="00773B9F">
            <w:pPr>
              <w:spacing w:after="120" w:line="360" w:lineRule="auto"/>
              <w:rPr>
                <w:rFonts w:ascii="Times New Roman" w:eastAsia="Times New Roman" w:hAnsi="Times New Roman" w:cs="Times New Roman"/>
                <w:b/>
              </w:rPr>
            </w:pPr>
            <w:r w:rsidRPr="00773B9F">
              <w:rPr>
                <w:rFonts w:ascii="Times New Roman" w:eastAsia="Times New Roman" w:hAnsi="Times New Roman" w:cs="Times New Roman"/>
              </w:rPr>
              <w:t xml:space="preserve">Медицинская сестра-анестезист </w:t>
            </w:r>
          </w:p>
        </w:tc>
        <w:tc>
          <w:tcPr>
            <w:tcW w:w="2484" w:type="dxa"/>
            <w:vAlign w:val="center"/>
          </w:tcPr>
          <w:p w14:paraId="6F5C7E29"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80</w:t>
            </w:r>
          </w:p>
        </w:tc>
      </w:tr>
      <w:tr w:rsidR="00773B9F" w:rsidRPr="00773B9F" w14:paraId="01C594F1" w14:textId="77777777" w:rsidTr="009A7B50">
        <w:tc>
          <w:tcPr>
            <w:tcW w:w="668" w:type="dxa"/>
          </w:tcPr>
          <w:p w14:paraId="015EE452"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5.</w:t>
            </w:r>
          </w:p>
        </w:tc>
        <w:tc>
          <w:tcPr>
            <w:tcW w:w="6193" w:type="dxa"/>
          </w:tcPr>
          <w:p w14:paraId="3069D3E3" w14:textId="77777777" w:rsidR="00773B9F" w:rsidRPr="00773B9F" w:rsidRDefault="00773B9F" w:rsidP="00773B9F">
            <w:pPr>
              <w:spacing w:after="120" w:line="360" w:lineRule="auto"/>
              <w:rPr>
                <w:rFonts w:ascii="Times New Roman" w:eastAsia="Times New Roman" w:hAnsi="Times New Roman" w:cs="Times New Roman"/>
                <w:b/>
              </w:rPr>
            </w:pPr>
            <w:r w:rsidRPr="00773B9F">
              <w:rPr>
                <w:rFonts w:ascii="Times New Roman" w:eastAsia="Times New Roman" w:hAnsi="Times New Roman" w:cs="Times New Roman"/>
              </w:rPr>
              <w:t xml:space="preserve">Фельдшер скорой медицинской помощи </w:t>
            </w:r>
          </w:p>
        </w:tc>
        <w:tc>
          <w:tcPr>
            <w:tcW w:w="2484" w:type="dxa"/>
            <w:vAlign w:val="center"/>
          </w:tcPr>
          <w:p w14:paraId="66F28AD9" w14:textId="77777777" w:rsidR="00773B9F" w:rsidRPr="00773B9F" w:rsidRDefault="00773B9F" w:rsidP="00773B9F">
            <w:pPr>
              <w:spacing w:after="120" w:line="360" w:lineRule="auto"/>
              <w:jc w:val="center"/>
              <w:rPr>
                <w:rFonts w:ascii="Times New Roman" w:eastAsia="Times New Roman" w:hAnsi="Times New Roman" w:cs="Times New Roman"/>
              </w:rPr>
            </w:pPr>
            <w:r w:rsidRPr="00773B9F">
              <w:rPr>
                <w:rFonts w:ascii="Times New Roman" w:eastAsia="Times New Roman" w:hAnsi="Times New Roman" w:cs="Times New Roman"/>
              </w:rPr>
              <w:t>80</w:t>
            </w:r>
          </w:p>
        </w:tc>
      </w:tr>
      <w:tr w:rsidR="00773B9F" w:rsidRPr="00773B9F" w14:paraId="67CB870D" w14:textId="77777777" w:rsidTr="009A7B50">
        <w:tc>
          <w:tcPr>
            <w:tcW w:w="668" w:type="dxa"/>
          </w:tcPr>
          <w:p w14:paraId="13EFA524" w14:textId="77777777" w:rsidR="00773B9F" w:rsidRPr="00773B9F" w:rsidRDefault="00773B9F" w:rsidP="00773B9F">
            <w:pPr>
              <w:jc w:val="center"/>
              <w:rPr>
                <w:rFonts w:ascii="Times New Roman" w:eastAsia="Times New Roman" w:hAnsi="Times New Roman" w:cs="Times New Roman"/>
              </w:rPr>
            </w:pPr>
            <w:r w:rsidRPr="00773B9F">
              <w:rPr>
                <w:rFonts w:ascii="Times New Roman" w:eastAsia="Times New Roman" w:hAnsi="Times New Roman" w:cs="Times New Roman"/>
              </w:rPr>
              <w:t>6.</w:t>
            </w:r>
          </w:p>
        </w:tc>
        <w:tc>
          <w:tcPr>
            <w:tcW w:w="6193" w:type="dxa"/>
          </w:tcPr>
          <w:p w14:paraId="6B9F0369" w14:textId="77777777" w:rsidR="00773B9F" w:rsidRPr="00773B9F" w:rsidRDefault="00773B9F" w:rsidP="00773B9F">
            <w:pPr>
              <w:rPr>
                <w:rFonts w:ascii="Times New Roman" w:eastAsia="Times New Roman" w:hAnsi="Times New Roman" w:cs="Times New Roman"/>
              </w:rPr>
            </w:pPr>
            <w:r w:rsidRPr="00773B9F">
              <w:rPr>
                <w:rFonts w:ascii="Times New Roman" w:eastAsia="Times New Roman" w:hAnsi="Times New Roman" w:cs="Times New Roman"/>
              </w:rPr>
              <w:t>Фельдшер по приему вызовов скорой медицинской помощи и передаче их выездным бригадам скорой медицинской помощи</w:t>
            </w:r>
          </w:p>
          <w:p w14:paraId="4E52BFDD" w14:textId="77777777" w:rsidR="00773B9F" w:rsidRPr="00773B9F" w:rsidRDefault="00773B9F" w:rsidP="00773B9F">
            <w:pPr>
              <w:rPr>
                <w:rFonts w:ascii="Times New Roman" w:eastAsia="Times New Roman" w:hAnsi="Times New Roman" w:cs="Times New Roman"/>
                <w:b/>
              </w:rPr>
            </w:pPr>
          </w:p>
        </w:tc>
        <w:tc>
          <w:tcPr>
            <w:tcW w:w="2484" w:type="dxa"/>
            <w:vAlign w:val="center"/>
          </w:tcPr>
          <w:p w14:paraId="579770B4" w14:textId="77777777" w:rsidR="00773B9F" w:rsidRPr="00773B9F" w:rsidRDefault="00773B9F" w:rsidP="00773B9F">
            <w:pPr>
              <w:jc w:val="center"/>
              <w:rPr>
                <w:rFonts w:ascii="Times New Roman" w:eastAsia="Times New Roman" w:hAnsi="Times New Roman" w:cs="Times New Roman"/>
              </w:rPr>
            </w:pPr>
            <w:r w:rsidRPr="00773B9F">
              <w:rPr>
                <w:rFonts w:ascii="Times New Roman" w:eastAsia="Times New Roman" w:hAnsi="Times New Roman" w:cs="Times New Roman"/>
              </w:rPr>
              <w:t>80</w:t>
            </w:r>
          </w:p>
        </w:tc>
      </w:tr>
      <w:tr w:rsidR="00773B9F" w:rsidRPr="00773B9F" w14:paraId="6021D0A0" w14:textId="77777777" w:rsidTr="009A7B50">
        <w:tc>
          <w:tcPr>
            <w:tcW w:w="668" w:type="dxa"/>
          </w:tcPr>
          <w:p w14:paraId="0608D984" w14:textId="77777777" w:rsidR="00773B9F" w:rsidRPr="00773B9F" w:rsidRDefault="00773B9F" w:rsidP="00773B9F">
            <w:pPr>
              <w:jc w:val="center"/>
              <w:rPr>
                <w:rFonts w:ascii="Times New Roman" w:eastAsia="Times New Roman" w:hAnsi="Times New Roman" w:cs="Times New Roman"/>
              </w:rPr>
            </w:pPr>
            <w:r w:rsidRPr="00773B9F">
              <w:rPr>
                <w:rFonts w:ascii="Times New Roman" w:eastAsia="Times New Roman" w:hAnsi="Times New Roman" w:cs="Times New Roman"/>
              </w:rPr>
              <w:t>7.</w:t>
            </w:r>
          </w:p>
          <w:p w14:paraId="1C8D3DA0" w14:textId="77777777" w:rsidR="00773B9F" w:rsidRPr="00773B9F" w:rsidRDefault="00773B9F" w:rsidP="00773B9F">
            <w:pPr>
              <w:jc w:val="center"/>
              <w:rPr>
                <w:rFonts w:ascii="Times New Roman" w:eastAsia="Times New Roman" w:hAnsi="Times New Roman" w:cs="Times New Roman"/>
              </w:rPr>
            </w:pPr>
          </w:p>
        </w:tc>
        <w:tc>
          <w:tcPr>
            <w:tcW w:w="6193" w:type="dxa"/>
          </w:tcPr>
          <w:p w14:paraId="7181DE17" w14:textId="77777777" w:rsidR="00773B9F" w:rsidRPr="00773B9F" w:rsidRDefault="00773B9F" w:rsidP="00773B9F">
            <w:pPr>
              <w:rPr>
                <w:rFonts w:ascii="Times New Roman" w:eastAsia="Times New Roman" w:hAnsi="Times New Roman" w:cs="Times New Roman"/>
              </w:rPr>
            </w:pPr>
            <w:r w:rsidRPr="00773B9F">
              <w:rPr>
                <w:rFonts w:ascii="Times New Roman" w:eastAsia="Times New Roman" w:hAnsi="Times New Roman" w:cs="Times New Roman"/>
              </w:rPr>
              <w:t>Медицинская сестра по приему вызовов скорой медицинской помощи и передаче их выездным бригадам скорой медицинской помощи</w:t>
            </w:r>
          </w:p>
          <w:p w14:paraId="1E3216B0" w14:textId="77777777" w:rsidR="00773B9F" w:rsidRPr="00773B9F" w:rsidRDefault="00773B9F" w:rsidP="00773B9F">
            <w:pPr>
              <w:rPr>
                <w:rFonts w:ascii="Times New Roman" w:eastAsia="Times New Roman" w:hAnsi="Times New Roman" w:cs="Times New Roman"/>
              </w:rPr>
            </w:pPr>
          </w:p>
        </w:tc>
        <w:tc>
          <w:tcPr>
            <w:tcW w:w="2484" w:type="dxa"/>
            <w:vAlign w:val="center"/>
          </w:tcPr>
          <w:p w14:paraId="029D1B02" w14:textId="77777777" w:rsidR="00773B9F" w:rsidRPr="00773B9F" w:rsidRDefault="00773B9F" w:rsidP="00773B9F">
            <w:pPr>
              <w:jc w:val="center"/>
              <w:rPr>
                <w:rFonts w:ascii="Times New Roman" w:eastAsia="Times New Roman" w:hAnsi="Times New Roman" w:cs="Times New Roman"/>
              </w:rPr>
            </w:pPr>
            <w:r w:rsidRPr="00773B9F">
              <w:rPr>
                <w:rFonts w:ascii="Times New Roman" w:eastAsia="Times New Roman" w:hAnsi="Times New Roman" w:cs="Times New Roman"/>
              </w:rPr>
              <w:t>80</w:t>
            </w:r>
          </w:p>
        </w:tc>
      </w:tr>
      <w:tr w:rsidR="000B1CDD" w:rsidRPr="00773B9F" w14:paraId="08E516B5" w14:textId="77777777" w:rsidTr="009A7B50">
        <w:tc>
          <w:tcPr>
            <w:tcW w:w="668" w:type="dxa"/>
          </w:tcPr>
          <w:p w14:paraId="3E07D979" w14:textId="6A828484" w:rsidR="000B1CDD" w:rsidRPr="00773B9F" w:rsidRDefault="000B1CDD" w:rsidP="00773B9F">
            <w:pPr>
              <w:jc w:val="center"/>
              <w:rPr>
                <w:rFonts w:ascii="Times New Roman" w:eastAsia="Times New Roman" w:hAnsi="Times New Roman" w:cs="Times New Roman"/>
              </w:rPr>
            </w:pPr>
            <w:r>
              <w:rPr>
                <w:rFonts w:ascii="Times New Roman" w:eastAsia="Times New Roman" w:hAnsi="Times New Roman" w:cs="Times New Roman"/>
              </w:rPr>
              <w:t>8.</w:t>
            </w:r>
          </w:p>
        </w:tc>
        <w:tc>
          <w:tcPr>
            <w:tcW w:w="6193" w:type="dxa"/>
          </w:tcPr>
          <w:p w14:paraId="4E2ED524" w14:textId="1AC1AEDB" w:rsidR="000B1CDD" w:rsidRPr="00773B9F" w:rsidRDefault="000B1CDD" w:rsidP="00773B9F">
            <w:pPr>
              <w:rPr>
                <w:rFonts w:ascii="Times New Roman" w:eastAsia="Times New Roman" w:hAnsi="Times New Roman" w:cs="Times New Roman"/>
              </w:rPr>
            </w:pPr>
            <w:r>
              <w:rPr>
                <w:rFonts w:ascii="Times New Roman" w:eastAsia="Times New Roman" w:hAnsi="Times New Roman" w:cs="Times New Roman"/>
              </w:rPr>
              <w:t>Медицинская сестра</w:t>
            </w:r>
          </w:p>
        </w:tc>
        <w:tc>
          <w:tcPr>
            <w:tcW w:w="2484" w:type="dxa"/>
            <w:vAlign w:val="center"/>
          </w:tcPr>
          <w:p w14:paraId="75B3AC47" w14:textId="10E816E6" w:rsidR="000B1CDD" w:rsidRPr="00773B9F" w:rsidRDefault="000B1CDD" w:rsidP="00773B9F">
            <w:pPr>
              <w:jc w:val="center"/>
              <w:rPr>
                <w:rFonts w:ascii="Times New Roman" w:eastAsia="Times New Roman" w:hAnsi="Times New Roman" w:cs="Times New Roman"/>
              </w:rPr>
            </w:pPr>
            <w:r>
              <w:rPr>
                <w:rFonts w:ascii="Times New Roman" w:eastAsia="Times New Roman" w:hAnsi="Times New Roman" w:cs="Times New Roman"/>
              </w:rPr>
              <w:t>80</w:t>
            </w:r>
          </w:p>
        </w:tc>
      </w:tr>
    </w:tbl>
    <w:p w14:paraId="0C4D6D1C" w14:textId="77777777" w:rsidR="00773B9F" w:rsidRPr="00773B9F" w:rsidRDefault="00773B9F" w:rsidP="00773B9F">
      <w:pPr>
        <w:spacing w:after="0" w:line="240" w:lineRule="auto"/>
        <w:jc w:val="center"/>
        <w:rPr>
          <w:rFonts w:ascii="Times New Roman" w:eastAsia="Times New Roman" w:hAnsi="Times New Roman" w:cs="Times New Roman"/>
          <w:b/>
          <w:sz w:val="24"/>
          <w:szCs w:val="24"/>
        </w:rPr>
      </w:pPr>
    </w:p>
    <w:p w14:paraId="115F93A1" w14:textId="77777777" w:rsidR="00773B9F" w:rsidRPr="00773B9F" w:rsidRDefault="00773B9F" w:rsidP="00773B9F">
      <w:pPr>
        <w:spacing w:after="0" w:line="240" w:lineRule="auto"/>
        <w:rPr>
          <w:rFonts w:ascii="Times New Roman" w:eastAsia="Times New Roman" w:hAnsi="Times New Roman" w:cs="Times New Roman"/>
          <w:sz w:val="24"/>
          <w:szCs w:val="24"/>
        </w:rPr>
      </w:pPr>
    </w:p>
    <w:p w14:paraId="1AAF53C5" w14:textId="77777777" w:rsidR="00773B9F" w:rsidRPr="00773B9F" w:rsidRDefault="00773B9F" w:rsidP="00773B9F">
      <w:pPr>
        <w:spacing w:after="0" w:line="240" w:lineRule="auto"/>
        <w:jc w:val="both"/>
        <w:rPr>
          <w:rFonts w:ascii="Times New Roman" w:eastAsia="Times New Roman" w:hAnsi="Times New Roman" w:cs="Times New Roman"/>
          <w:sz w:val="24"/>
          <w:szCs w:val="24"/>
        </w:rPr>
      </w:pPr>
    </w:p>
    <w:p w14:paraId="3F78008B" w14:textId="1338810A" w:rsidR="00773B9F" w:rsidRDefault="00773B9F" w:rsidP="003A487E">
      <w:pPr>
        <w:pStyle w:val="a3"/>
        <w:contextualSpacing/>
        <w:jc w:val="both"/>
      </w:pPr>
    </w:p>
    <w:p w14:paraId="79BB0AA3" w14:textId="1793FD4A" w:rsidR="00773B9F" w:rsidRDefault="00773B9F" w:rsidP="003A487E">
      <w:pPr>
        <w:pStyle w:val="a3"/>
        <w:contextualSpacing/>
        <w:jc w:val="both"/>
      </w:pPr>
    </w:p>
    <w:p w14:paraId="2368ACEB" w14:textId="01BE6D38" w:rsidR="00773B9F" w:rsidRDefault="00773B9F" w:rsidP="003A487E">
      <w:pPr>
        <w:pStyle w:val="a3"/>
        <w:contextualSpacing/>
        <w:jc w:val="both"/>
      </w:pPr>
    </w:p>
    <w:p w14:paraId="0170B984" w14:textId="5C89AAF6" w:rsidR="00773B9F" w:rsidRDefault="00773B9F" w:rsidP="003A487E">
      <w:pPr>
        <w:pStyle w:val="a3"/>
        <w:contextualSpacing/>
        <w:jc w:val="both"/>
      </w:pPr>
    </w:p>
    <w:p w14:paraId="28707E13" w14:textId="7EA1560C" w:rsidR="00773B9F" w:rsidRDefault="00773B9F" w:rsidP="003A487E">
      <w:pPr>
        <w:pStyle w:val="a3"/>
        <w:contextualSpacing/>
        <w:jc w:val="both"/>
      </w:pPr>
    </w:p>
    <w:p w14:paraId="0E6EFE94" w14:textId="53291CC0" w:rsidR="00773B9F" w:rsidRDefault="00773B9F" w:rsidP="003A487E">
      <w:pPr>
        <w:pStyle w:val="a3"/>
        <w:contextualSpacing/>
        <w:jc w:val="both"/>
      </w:pPr>
    </w:p>
    <w:p w14:paraId="6B40D94C" w14:textId="31DD39DD" w:rsidR="00773B9F" w:rsidRDefault="00773B9F" w:rsidP="003A487E">
      <w:pPr>
        <w:pStyle w:val="a3"/>
        <w:contextualSpacing/>
        <w:jc w:val="both"/>
      </w:pPr>
    </w:p>
    <w:p w14:paraId="45A31B8F" w14:textId="67A676B1" w:rsidR="00592A9D" w:rsidRDefault="00592A9D" w:rsidP="00592A9D">
      <w:pPr>
        <w:spacing w:after="0"/>
        <w:jc w:val="right"/>
        <w:rPr>
          <w:rFonts w:ascii="Times New Roman" w:eastAsia="Calibri" w:hAnsi="Times New Roman" w:cs="Times New Roman"/>
          <w:sz w:val="24"/>
          <w:szCs w:val="24"/>
          <w:lang w:eastAsia="en-US"/>
        </w:rPr>
      </w:pPr>
      <w:r w:rsidRPr="00592A9D">
        <w:rPr>
          <w:rFonts w:ascii="Times New Roman" w:eastAsia="Calibri" w:hAnsi="Times New Roman" w:cs="Times New Roman"/>
          <w:sz w:val="24"/>
          <w:szCs w:val="24"/>
          <w:lang w:eastAsia="en-US"/>
        </w:rPr>
        <w:t>Приложение № 2</w:t>
      </w:r>
    </w:p>
    <w:p w14:paraId="782465A0" w14:textId="77777777" w:rsidR="00592A9D" w:rsidRPr="00592A9D" w:rsidRDefault="00592A9D" w:rsidP="00592A9D">
      <w:pPr>
        <w:spacing w:after="0"/>
        <w:jc w:val="right"/>
        <w:rPr>
          <w:rFonts w:ascii="Times New Roman" w:eastAsia="Calibri" w:hAnsi="Times New Roman" w:cs="Times New Roman"/>
          <w:sz w:val="24"/>
          <w:szCs w:val="24"/>
          <w:lang w:eastAsia="en-US"/>
        </w:rPr>
      </w:pPr>
    </w:p>
    <w:p w14:paraId="5DD3BE36" w14:textId="77777777" w:rsidR="00592A9D" w:rsidRDefault="00592A9D" w:rsidP="00592A9D">
      <w:pPr>
        <w:spacing w:after="0"/>
        <w:ind w:left="3540" w:firstLine="708"/>
        <w:rPr>
          <w:rFonts w:ascii="Times New Roman" w:eastAsia="Calibri" w:hAnsi="Times New Roman" w:cs="Times New Roman"/>
          <w:sz w:val="24"/>
          <w:szCs w:val="24"/>
          <w:lang w:eastAsia="en-US"/>
        </w:rPr>
      </w:pPr>
      <w:r w:rsidRPr="00592A9D">
        <w:rPr>
          <w:rFonts w:ascii="Times New Roman" w:eastAsia="Calibri" w:hAnsi="Times New Roman" w:cs="Times New Roman"/>
          <w:sz w:val="24"/>
          <w:szCs w:val="24"/>
          <w:lang w:eastAsia="en-US"/>
        </w:rPr>
        <w:t xml:space="preserve">к Коллективному договору СПб ГБУЗ «ССМП </w:t>
      </w:r>
      <w:r>
        <w:rPr>
          <w:rFonts w:ascii="Times New Roman" w:eastAsia="Calibri" w:hAnsi="Times New Roman" w:cs="Times New Roman"/>
          <w:sz w:val="24"/>
          <w:szCs w:val="24"/>
          <w:lang w:eastAsia="en-US"/>
        </w:rPr>
        <w:t xml:space="preserve">   </w:t>
      </w:r>
    </w:p>
    <w:p w14:paraId="5137E058" w14:textId="77777777" w:rsidR="00592A9D" w:rsidRDefault="00592A9D" w:rsidP="00592A9D">
      <w:pPr>
        <w:spacing w:after="0"/>
        <w:ind w:left="3540" w:firstLine="708"/>
        <w:rPr>
          <w:rFonts w:ascii="Times New Roman" w:eastAsia="Calibri" w:hAnsi="Times New Roman" w:cs="Times New Roman"/>
          <w:sz w:val="24"/>
          <w:szCs w:val="24"/>
          <w:lang w:eastAsia="en-US"/>
        </w:rPr>
      </w:pPr>
      <w:r w:rsidRPr="00592A9D">
        <w:rPr>
          <w:rFonts w:ascii="Times New Roman" w:eastAsia="Calibri" w:hAnsi="Times New Roman" w:cs="Times New Roman"/>
          <w:sz w:val="24"/>
          <w:szCs w:val="24"/>
          <w:lang w:eastAsia="en-US"/>
        </w:rPr>
        <w:t xml:space="preserve">Петродворцового района Санкт-Петербурга» </w:t>
      </w:r>
    </w:p>
    <w:p w14:paraId="49C37995" w14:textId="1F350CC7" w:rsidR="00592A9D" w:rsidRPr="00592A9D" w:rsidRDefault="00592A9D" w:rsidP="00592A9D">
      <w:pPr>
        <w:spacing w:after="0"/>
        <w:ind w:left="3540" w:firstLine="708"/>
        <w:rPr>
          <w:rFonts w:ascii="Times New Roman" w:eastAsia="Calibri" w:hAnsi="Times New Roman" w:cs="Times New Roman"/>
          <w:sz w:val="24"/>
          <w:szCs w:val="24"/>
          <w:lang w:eastAsia="en-US"/>
        </w:rPr>
      </w:pPr>
      <w:r w:rsidRPr="00592A9D">
        <w:rPr>
          <w:rFonts w:ascii="Times New Roman" w:eastAsia="Calibri" w:hAnsi="Times New Roman" w:cs="Times New Roman"/>
          <w:sz w:val="24"/>
          <w:szCs w:val="24"/>
          <w:lang w:eastAsia="en-US"/>
        </w:rPr>
        <w:t>на 2026-2028 гг.</w:t>
      </w:r>
    </w:p>
    <w:p w14:paraId="6B1C194D" w14:textId="77777777" w:rsidR="00592A9D" w:rsidRPr="00592A9D" w:rsidRDefault="00592A9D" w:rsidP="00592A9D">
      <w:pPr>
        <w:spacing w:after="0"/>
        <w:rPr>
          <w:rFonts w:ascii="Times New Roman" w:eastAsia="Calibri" w:hAnsi="Times New Roman" w:cs="Times New Roman"/>
          <w:sz w:val="24"/>
          <w:szCs w:val="24"/>
          <w:lang w:eastAsia="en-US"/>
        </w:rPr>
      </w:pPr>
    </w:p>
    <w:p w14:paraId="30038673" w14:textId="77777777" w:rsidR="00592A9D" w:rsidRPr="00592A9D" w:rsidRDefault="00592A9D" w:rsidP="00592A9D">
      <w:pPr>
        <w:rPr>
          <w:rFonts w:ascii="Times New Roman" w:eastAsia="Calibri" w:hAnsi="Times New Roman" w:cs="Times New Roman"/>
          <w:sz w:val="24"/>
          <w:szCs w:val="24"/>
          <w:lang w:eastAsia="en-US"/>
        </w:rPr>
      </w:pPr>
    </w:p>
    <w:p w14:paraId="1249BDC6" w14:textId="77777777" w:rsidR="00592A9D" w:rsidRPr="00592A9D" w:rsidRDefault="00592A9D" w:rsidP="00592A9D">
      <w:pPr>
        <w:widowControl w:val="0"/>
        <w:autoSpaceDE w:val="0"/>
        <w:autoSpaceDN w:val="0"/>
        <w:spacing w:after="0" w:line="240" w:lineRule="auto"/>
        <w:jc w:val="both"/>
        <w:outlineLvl w:val="0"/>
        <w:rPr>
          <w:rFonts w:ascii="Calibri" w:eastAsia="Times New Roman" w:hAnsi="Calibri" w:cs="Arial"/>
          <w:sz w:val="24"/>
          <w:szCs w:val="24"/>
        </w:rPr>
      </w:pPr>
    </w:p>
    <w:p w14:paraId="32022029" w14:textId="77777777" w:rsidR="00592A9D" w:rsidRPr="00592A9D" w:rsidRDefault="00592A9D" w:rsidP="00592A9D">
      <w:pPr>
        <w:widowControl w:val="0"/>
        <w:autoSpaceDE w:val="0"/>
        <w:autoSpaceDN w:val="0"/>
        <w:spacing w:after="0" w:line="240" w:lineRule="auto"/>
        <w:jc w:val="both"/>
        <w:outlineLvl w:val="0"/>
        <w:rPr>
          <w:rFonts w:ascii="Calibri" w:eastAsia="Times New Roman" w:hAnsi="Calibri" w:cs="Arial"/>
          <w:sz w:val="24"/>
          <w:szCs w:val="24"/>
        </w:rPr>
      </w:pPr>
    </w:p>
    <w:p w14:paraId="16988676" w14:textId="77777777" w:rsidR="00592A9D" w:rsidRPr="00592A9D" w:rsidRDefault="00592A9D" w:rsidP="00592A9D">
      <w:pPr>
        <w:widowControl w:val="0"/>
        <w:autoSpaceDE w:val="0"/>
        <w:autoSpaceDN w:val="0"/>
        <w:spacing w:after="0" w:line="240" w:lineRule="auto"/>
        <w:jc w:val="both"/>
        <w:outlineLvl w:val="0"/>
        <w:rPr>
          <w:rFonts w:ascii="Calibri" w:eastAsia="Times New Roman" w:hAnsi="Calibri" w:cs="Arial"/>
          <w:sz w:val="24"/>
          <w:szCs w:val="24"/>
        </w:rPr>
      </w:pPr>
    </w:p>
    <w:p w14:paraId="746B0DDE" w14:textId="77777777" w:rsidR="00592A9D" w:rsidRPr="00592A9D" w:rsidRDefault="00592A9D" w:rsidP="00592A9D">
      <w:pPr>
        <w:widowControl w:val="0"/>
        <w:autoSpaceDE w:val="0"/>
        <w:autoSpaceDN w:val="0"/>
        <w:spacing w:after="0" w:line="240" w:lineRule="auto"/>
        <w:jc w:val="both"/>
        <w:rPr>
          <w:rFonts w:ascii="Calibri" w:eastAsia="Times New Roman" w:hAnsi="Calibri" w:cs="Arial"/>
          <w:sz w:val="24"/>
          <w:szCs w:val="24"/>
        </w:rPr>
      </w:pPr>
    </w:p>
    <w:p w14:paraId="49FFF5E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b/>
          <w:bCs/>
          <w:sz w:val="24"/>
          <w:szCs w:val="24"/>
        </w:rPr>
      </w:pPr>
      <w:bookmarkStart w:id="1" w:name="P31"/>
      <w:bookmarkEnd w:id="1"/>
      <w:r w:rsidRPr="00592A9D">
        <w:rPr>
          <w:rFonts w:ascii="Times New Roman" w:eastAsia="Times New Roman" w:hAnsi="Times New Roman" w:cs="Times New Roman"/>
          <w:b/>
          <w:bCs/>
          <w:sz w:val="24"/>
          <w:szCs w:val="24"/>
        </w:rPr>
        <w:t>ПОЛОЖЕНИЕ</w:t>
      </w:r>
    </w:p>
    <w:p w14:paraId="7B89B3A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b/>
          <w:bCs/>
          <w:sz w:val="24"/>
          <w:szCs w:val="24"/>
        </w:rPr>
      </w:pPr>
      <w:r w:rsidRPr="00592A9D">
        <w:rPr>
          <w:rFonts w:ascii="Times New Roman" w:eastAsia="Times New Roman" w:hAnsi="Times New Roman" w:cs="Times New Roman"/>
          <w:b/>
          <w:bCs/>
          <w:sz w:val="24"/>
          <w:szCs w:val="24"/>
        </w:rPr>
        <w:t xml:space="preserve">О ПОРЯДКЕ ОПЛАТЫ ТРУДА </w:t>
      </w:r>
    </w:p>
    <w:p w14:paraId="6CBDD67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b/>
          <w:bCs/>
          <w:sz w:val="24"/>
          <w:szCs w:val="24"/>
        </w:rPr>
      </w:pPr>
      <w:r w:rsidRPr="00592A9D">
        <w:rPr>
          <w:rFonts w:ascii="Times New Roman" w:eastAsia="Times New Roman" w:hAnsi="Times New Roman" w:cs="Times New Roman"/>
          <w:b/>
          <w:bCs/>
          <w:sz w:val="24"/>
          <w:szCs w:val="24"/>
        </w:rPr>
        <w:t>в Санкт-Петербургском государственном бюджетном учреждении здравоохранения  «Станция скорой медицинской помощи Петродворцового района Санкт-Петербурга»</w:t>
      </w:r>
    </w:p>
    <w:p w14:paraId="49DAB54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b/>
          <w:bCs/>
          <w:sz w:val="24"/>
          <w:szCs w:val="24"/>
        </w:rPr>
      </w:pPr>
    </w:p>
    <w:p w14:paraId="666866D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b/>
          <w:bCs/>
          <w:sz w:val="24"/>
          <w:szCs w:val="24"/>
        </w:rPr>
      </w:pPr>
    </w:p>
    <w:p w14:paraId="4E3E12FB" w14:textId="77777777"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 Общие положения</w:t>
      </w:r>
    </w:p>
    <w:p w14:paraId="3E6B0EF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C29BCC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 Настоящее Положение о порядке оплаты труда в Санкт-Петербургском государственном бюджетном учреждении здравоохранения «Станция скорой медицинской помощи Петродворцового района Санкт-Петербурга» (СПб ГБУЗ «ССМП Петродворцового района Санкт-Петербурга») (далее - Положение) распространяется на всех лиц, состоящих в трудовых отношениях с Учреждением, и определяет порядок оплаты труда работников Учреждения.</w:t>
      </w:r>
    </w:p>
    <w:p w14:paraId="583CB83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 Положение разработано на основании:</w:t>
      </w:r>
    </w:p>
    <w:p w14:paraId="2C75366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w:t>
      </w:r>
      <w:hyperlink r:id="rId21" w:history="1">
        <w:r w:rsidRPr="00592A9D">
          <w:rPr>
            <w:rFonts w:ascii="Times New Roman" w:eastAsia="Times New Roman" w:hAnsi="Times New Roman" w:cs="Times New Roman"/>
            <w:sz w:val="24"/>
            <w:szCs w:val="24"/>
          </w:rPr>
          <w:t>Закона</w:t>
        </w:r>
      </w:hyperlink>
      <w:r w:rsidRPr="00592A9D">
        <w:rPr>
          <w:rFonts w:ascii="Times New Roman" w:eastAsia="Times New Roman" w:hAnsi="Times New Roman" w:cs="Times New Roman"/>
          <w:sz w:val="24"/>
          <w:szCs w:val="24"/>
        </w:rPr>
        <w:t xml:space="preserve"> Санкт-Петербурга от 05.10.2005 N 531-74 "О системах оплаты труда работников государственных учреждений Санкт-Петербурга" (далее - Закон Санкт-Петербурга N 531-74),</w:t>
      </w:r>
    </w:p>
    <w:p w14:paraId="27B6093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w:t>
      </w:r>
      <w:hyperlink r:id="rId22" w:history="1">
        <w:r w:rsidRPr="00592A9D">
          <w:rPr>
            <w:rFonts w:ascii="Times New Roman" w:eastAsia="Times New Roman" w:hAnsi="Times New Roman" w:cs="Times New Roman"/>
            <w:sz w:val="24"/>
            <w:szCs w:val="24"/>
          </w:rPr>
          <w:t>постановления</w:t>
        </w:r>
      </w:hyperlink>
      <w:r w:rsidRPr="00592A9D">
        <w:rPr>
          <w:rFonts w:ascii="Times New Roman" w:eastAsia="Times New Roman" w:hAnsi="Times New Roman" w:cs="Times New Roman"/>
          <w:sz w:val="24"/>
          <w:szCs w:val="24"/>
        </w:rPr>
        <w:t xml:space="preserve"> Правительства Санкт-Петербурга от 01.11.2005 N 1673 "О системе оплаты труда работников государственных учреждений здравоохранения Санкт-Петербурга" (далее - постановление Правительства Санкт-Петербурга N 1673),</w:t>
      </w:r>
    </w:p>
    <w:p w14:paraId="0D8CEC2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распоряжения Комитета по здравоохранению Санкт-Петербурга от 26.08.2016 № 332-р «Об утверждении Положения о порядке оплаты труда работников государственных учреждений здравоохранения Санкт-Петербурга» (далее – распоряжение Комитета по здравоохранению Санкт-Петербурга № 332-р). </w:t>
      </w:r>
    </w:p>
    <w:p w14:paraId="724C9E8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0C86FBE" w14:textId="6F25718D"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 Порядок и условия формирования должностных окладов руководителей, специалистов и служащих</w:t>
      </w:r>
    </w:p>
    <w:p w14:paraId="6473B4C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5EAF2AF"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2.1.1. Оплата труда руководителей, специалистов и служащих Учреждения производится на основе должностных окладов в соответствии со </w:t>
      </w:r>
      <w:hyperlink r:id="rId23" w:history="1">
        <w:r w:rsidRPr="00592A9D">
          <w:rPr>
            <w:rFonts w:ascii="Times New Roman" w:eastAsia="Times New Roman" w:hAnsi="Times New Roman" w:cs="Times New Roman"/>
            <w:sz w:val="24"/>
            <w:szCs w:val="24"/>
          </w:rPr>
          <w:t>Схемой</w:t>
        </w:r>
      </w:hyperlink>
      <w:r w:rsidRPr="00592A9D">
        <w:rPr>
          <w:rFonts w:ascii="Times New Roman" w:eastAsia="Times New Roman" w:hAnsi="Times New Roman" w:cs="Times New Roman"/>
          <w:sz w:val="24"/>
          <w:szCs w:val="24"/>
        </w:rPr>
        <w:t xml:space="preserve"> расчета должностных окладов руководителей, специалистов и служащих государственных учреждений здравоохранения Санкт-Петербурга (далее - Схема расчета), предусмотренной постановлением Правительства Санкт-Петербурга от 01.11.2005 N 1673.</w:t>
      </w:r>
    </w:p>
    <w:p w14:paraId="616D0CD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2.1.2. Размер должностного оклада руководителя, специалиста и служащего Учреждения  определяется путем суммирования базового оклада и произведений базового оклада на повышающие коэффициенты к базовому окладу.</w:t>
      </w:r>
    </w:p>
    <w:p w14:paraId="2F92C28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2.1.3. Повышающие коэффициенты к базовому окладу устанавливаются исходя из стажа </w:t>
      </w:r>
      <w:r w:rsidRPr="00592A9D">
        <w:rPr>
          <w:rFonts w:ascii="Times New Roman" w:eastAsia="Times New Roman" w:hAnsi="Times New Roman" w:cs="Times New Roman"/>
          <w:sz w:val="24"/>
          <w:szCs w:val="24"/>
        </w:rPr>
        <w:lastRenderedPageBreak/>
        <w:t>работы (коэффициент стажа работы), условий труда, типов, видов учреждений и их структурных подразделений (коэффициент специфики работы), квалификации (коэффициент квалификации), масштаба и сложности руководства учреждением (коэффициент масштаба управления) и должности, занимаемой в системе управления учреждением (коэффициент уровня управления).</w:t>
      </w:r>
    </w:p>
    <w:p w14:paraId="2C3DFC9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2.1.4.  Размеры повышающих коэффициентов для определения величины должностных окладов руководителей, специалистов и служащих Учреждения устанавливаются действующим законодательством и отражены в настоящем Положении.</w:t>
      </w:r>
    </w:p>
    <w:p w14:paraId="610F887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BF22640"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2.2.1. Коэффициент стажа работы (К1) устанавливается для специалистов и служащих согласно таблице 1.</w:t>
      </w:r>
    </w:p>
    <w:p w14:paraId="03B23ED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822876A"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1</w:t>
      </w:r>
    </w:p>
    <w:p w14:paraId="0FB1D34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СТАЖА РАБОТЫ (К1)</w:t>
      </w:r>
    </w:p>
    <w:p w14:paraId="34027E7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984"/>
        <w:gridCol w:w="1757"/>
      </w:tblGrid>
      <w:tr w:rsidR="00592A9D" w:rsidRPr="00592A9D" w14:paraId="0532A108" w14:textId="77777777" w:rsidTr="009A7B50">
        <w:tc>
          <w:tcPr>
            <w:tcW w:w="3288" w:type="dxa"/>
            <w:vMerge w:val="restart"/>
          </w:tcPr>
          <w:p w14:paraId="5EB98B5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Группы</w:t>
            </w:r>
          </w:p>
        </w:tc>
        <w:tc>
          <w:tcPr>
            <w:tcW w:w="3741" w:type="dxa"/>
            <w:gridSpan w:val="2"/>
          </w:tcPr>
          <w:p w14:paraId="0F24789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Подгруппы</w:t>
            </w:r>
          </w:p>
        </w:tc>
      </w:tr>
      <w:tr w:rsidR="00592A9D" w:rsidRPr="00592A9D" w14:paraId="03B00C42" w14:textId="77777777" w:rsidTr="009A7B50">
        <w:tc>
          <w:tcPr>
            <w:tcW w:w="3288" w:type="dxa"/>
            <w:vMerge/>
          </w:tcPr>
          <w:p w14:paraId="02586C87" w14:textId="77777777" w:rsidR="00592A9D" w:rsidRPr="00592A9D" w:rsidRDefault="00592A9D" w:rsidP="00592A9D">
            <w:pPr>
              <w:rPr>
                <w:rFonts w:ascii="Times New Roman" w:eastAsia="Calibri" w:hAnsi="Times New Roman" w:cs="Times New Roman"/>
                <w:sz w:val="24"/>
                <w:szCs w:val="24"/>
                <w:lang w:eastAsia="en-US"/>
              </w:rPr>
            </w:pPr>
          </w:p>
        </w:tc>
        <w:tc>
          <w:tcPr>
            <w:tcW w:w="1984" w:type="dxa"/>
          </w:tcPr>
          <w:p w14:paraId="1548288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1757" w:type="dxa"/>
          </w:tcPr>
          <w:p w14:paraId="0C46657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r>
      <w:tr w:rsidR="00592A9D" w:rsidRPr="00592A9D" w14:paraId="6D364158" w14:textId="77777777" w:rsidTr="009A7B50">
        <w:tc>
          <w:tcPr>
            <w:tcW w:w="3288" w:type="dxa"/>
          </w:tcPr>
          <w:p w14:paraId="13D2FB06"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Стаж до 2 лет</w:t>
            </w:r>
          </w:p>
        </w:tc>
        <w:tc>
          <w:tcPr>
            <w:tcW w:w="1984" w:type="dxa"/>
          </w:tcPr>
          <w:p w14:paraId="1FF4CDC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0,15</w:t>
            </w:r>
          </w:p>
        </w:tc>
        <w:tc>
          <w:tcPr>
            <w:tcW w:w="1757" w:type="dxa"/>
          </w:tcPr>
          <w:p w14:paraId="0D861DE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0,15</w:t>
            </w:r>
          </w:p>
        </w:tc>
      </w:tr>
      <w:tr w:rsidR="00592A9D" w:rsidRPr="00592A9D" w14:paraId="7E8E2B27" w14:textId="77777777" w:rsidTr="009A7B50">
        <w:tc>
          <w:tcPr>
            <w:tcW w:w="3288" w:type="dxa"/>
          </w:tcPr>
          <w:p w14:paraId="5575B4A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Стаж от 2 до 5 лет</w:t>
            </w:r>
          </w:p>
        </w:tc>
        <w:tc>
          <w:tcPr>
            <w:tcW w:w="1984" w:type="dxa"/>
          </w:tcPr>
          <w:p w14:paraId="1FA0ECF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0,38</w:t>
            </w:r>
          </w:p>
        </w:tc>
        <w:tc>
          <w:tcPr>
            <w:tcW w:w="1757" w:type="dxa"/>
          </w:tcPr>
          <w:p w14:paraId="7BAEDE2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0,27</w:t>
            </w:r>
          </w:p>
        </w:tc>
      </w:tr>
      <w:tr w:rsidR="00592A9D" w:rsidRPr="00592A9D" w14:paraId="69776E40" w14:textId="77777777" w:rsidTr="009A7B50">
        <w:tc>
          <w:tcPr>
            <w:tcW w:w="3288" w:type="dxa"/>
          </w:tcPr>
          <w:p w14:paraId="2F1A6A0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Стаж от 5 до 10 лет</w:t>
            </w:r>
          </w:p>
        </w:tc>
        <w:tc>
          <w:tcPr>
            <w:tcW w:w="1984" w:type="dxa"/>
          </w:tcPr>
          <w:p w14:paraId="2362A04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0,43</w:t>
            </w:r>
          </w:p>
        </w:tc>
        <w:tc>
          <w:tcPr>
            <w:tcW w:w="1757" w:type="dxa"/>
          </w:tcPr>
          <w:p w14:paraId="19ABA8C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0,31</w:t>
            </w:r>
          </w:p>
        </w:tc>
      </w:tr>
      <w:tr w:rsidR="00592A9D" w:rsidRPr="00592A9D" w14:paraId="12A0CD0B" w14:textId="77777777" w:rsidTr="009A7B50">
        <w:tc>
          <w:tcPr>
            <w:tcW w:w="3288" w:type="dxa"/>
          </w:tcPr>
          <w:p w14:paraId="25CD8CC8"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Стаж от 10 до 20 лет</w:t>
            </w:r>
          </w:p>
        </w:tc>
        <w:tc>
          <w:tcPr>
            <w:tcW w:w="1984" w:type="dxa"/>
          </w:tcPr>
          <w:p w14:paraId="599E8DF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0,45</w:t>
            </w:r>
          </w:p>
        </w:tc>
        <w:tc>
          <w:tcPr>
            <w:tcW w:w="1757" w:type="dxa"/>
          </w:tcPr>
          <w:p w14:paraId="32B987F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0,33</w:t>
            </w:r>
          </w:p>
        </w:tc>
      </w:tr>
      <w:tr w:rsidR="00592A9D" w:rsidRPr="00592A9D" w14:paraId="0CE67F9E" w14:textId="77777777" w:rsidTr="009A7B50">
        <w:tc>
          <w:tcPr>
            <w:tcW w:w="3288" w:type="dxa"/>
          </w:tcPr>
          <w:p w14:paraId="3DE6E41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Стаж 20 и более лет</w:t>
            </w:r>
          </w:p>
        </w:tc>
        <w:tc>
          <w:tcPr>
            <w:tcW w:w="1984" w:type="dxa"/>
          </w:tcPr>
          <w:p w14:paraId="5DC8BF3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0,50</w:t>
            </w:r>
          </w:p>
        </w:tc>
        <w:tc>
          <w:tcPr>
            <w:tcW w:w="1757" w:type="dxa"/>
          </w:tcPr>
          <w:p w14:paraId="795D572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0,35</w:t>
            </w:r>
          </w:p>
        </w:tc>
      </w:tr>
    </w:tbl>
    <w:p w14:paraId="01BA864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BBDF5E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 соответствии с подгруппой 1 устанавливаются коэффициенты стажа работы для следующих категорий работников:</w:t>
      </w:r>
    </w:p>
    <w:p w14:paraId="718FB44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врачи, провизоры;</w:t>
      </w:r>
    </w:p>
    <w:p w14:paraId="3102EC7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специалисты с немедицинским образованием.</w:t>
      </w:r>
    </w:p>
    <w:p w14:paraId="58367CC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 соответствии с подгруппой 2 устанавливаются коэффициенты стажа работы для следующих категорий работников:</w:t>
      </w:r>
    </w:p>
    <w:p w14:paraId="3D5CC4B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средний медицинский и фармацевтический персонал;</w:t>
      </w:r>
    </w:p>
    <w:p w14:paraId="2AF2863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служащие.</w:t>
      </w:r>
    </w:p>
    <w:p w14:paraId="351352C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15C817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2.2.2. Порядок исчисления стажа работы в Учреждении для определения размера повышающих коэффициентов к базовому окладу (коэффициент стажа работы) устанавливается в соответствии с </w:t>
      </w:r>
      <w:hyperlink w:anchor="P421" w:history="1">
        <w:r w:rsidRPr="00592A9D">
          <w:rPr>
            <w:rFonts w:ascii="Times New Roman" w:eastAsia="Times New Roman" w:hAnsi="Times New Roman" w:cs="Times New Roman"/>
            <w:sz w:val="24"/>
            <w:szCs w:val="24"/>
          </w:rPr>
          <w:t>Порядком</w:t>
        </w:r>
      </w:hyperlink>
      <w:r w:rsidRPr="00592A9D">
        <w:rPr>
          <w:rFonts w:ascii="Times New Roman" w:eastAsia="Times New Roman" w:hAnsi="Times New Roman" w:cs="Times New Roman"/>
          <w:sz w:val="24"/>
          <w:szCs w:val="24"/>
        </w:rPr>
        <w:t xml:space="preserve"> исчисления стажа работы в учреждениях здравоохранения для определения размера повышающих коэффициентов к базовому окладу согласно приложению 1 к настоящему Положению.</w:t>
      </w:r>
    </w:p>
    <w:p w14:paraId="6F9D417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F812309" w14:textId="4645509B" w:rsidR="00592A9D" w:rsidRPr="00592A9D" w:rsidRDefault="00592A9D" w:rsidP="00A35A89">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A35A89">
        <w:rPr>
          <w:rFonts w:ascii="Times New Roman" w:eastAsia="Times New Roman" w:hAnsi="Times New Roman" w:cs="Times New Roman"/>
          <w:sz w:val="24"/>
          <w:szCs w:val="24"/>
        </w:rPr>
        <w:t xml:space="preserve">2.3.1. </w:t>
      </w:r>
      <w:r w:rsidR="00A35A89" w:rsidRPr="00A35A89">
        <w:rPr>
          <w:rFonts w:ascii="Times New Roman" w:hAnsi="Times New Roman" w:cs="Times New Roman"/>
          <w:sz w:val="24"/>
          <w:szCs w:val="24"/>
        </w:rPr>
        <w:t>Коэффициенты специфики работы  (К2) включают в себя коэффициенты, отражающие опасные для здоровья и тяжелые условия труда и прочие условия, определяющие коэффициент специфики.</w:t>
      </w:r>
      <w:r w:rsidR="00A35A89">
        <w:rPr>
          <w:rFonts w:ascii="Times New Roman" w:hAnsi="Times New Roman" w:cs="Times New Roman"/>
          <w:sz w:val="24"/>
          <w:szCs w:val="24"/>
        </w:rPr>
        <w:t xml:space="preserve">  </w:t>
      </w:r>
      <w:r w:rsidRPr="00A35A89">
        <w:rPr>
          <w:rFonts w:ascii="Times New Roman" w:eastAsia="Times New Roman" w:hAnsi="Times New Roman" w:cs="Times New Roman"/>
          <w:sz w:val="24"/>
          <w:szCs w:val="24"/>
        </w:rPr>
        <w:t>При установлении коэффициента специфики</w:t>
      </w:r>
      <w:r w:rsidRPr="00592A9D">
        <w:rPr>
          <w:rFonts w:ascii="Times New Roman" w:eastAsia="Times New Roman" w:hAnsi="Times New Roman" w:cs="Times New Roman"/>
          <w:sz w:val="24"/>
          <w:szCs w:val="24"/>
        </w:rPr>
        <w:t xml:space="preserve"> работы следует руководствоваться результатами специальной оценки условий труда, произведенной в соответствии  с Федеральным законом "О специальной оценке условий труда" № 426-ФЗ.</w:t>
      </w:r>
    </w:p>
    <w:p w14:paraId="0829CCB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2.3.2. Коэффициенты специфики работы для различных категорий работников определяются согласно Приложению 2 к настоящему Положению в соответствии с «Положением о порядке оплаты труда работников государственных учреждений здравоохранения Санкт-</w:t>
      </w:r>
      <w:r w:rsidRPr="00592A9D">
        <w:rPr>
          <w:rFonts w:ascii="Times New Roman" w:eastAsia="Times New Roman" w:hAnsi="Times New Roman" w:cs="Times New Roman"/>
          <w:sz w:val="24"/>
          <w:szCs w:val="24"/>
        </w:rPr>
        <w:lastRenderedPageBreak/>
        <w:t>Петербурга».</w:t>
      </w:r>
    </w:p>
    <w:p w14:paraId="46A0388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2.3.3. Если для конкретной категории работников коэффициент специфики работы установлен сразу и за "опасные для здоровья и тяжелые условия труда" и за "прочие условия, определяющие коэффициент специфики работы", то коэффициенты суммируются (независимо от того, к какому типу относится данный коэффициент).</w:t>
      </w:r>
    </w:p>
    <w:p w14:paraId="0BA5E3B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2.3.4. Если для конкретной категории работников установлены несколько коэффициентов специфики работы за "прочие условия, определяющие коэффициент специфики работы", то коэффициенты суммируются (независимо от того, к какому типу относится данный коэффициент - к одному и тому же или к разным).</w:t>
      </w:r>
    </w:p>
    <w:p w14:paraId="761DDEA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2.3.5. Абсолютный размер каждого повышения исчисляется от базового оклада без учета повышения по другому основанию.</w:t>
      </w:r>
    </w:p>
    <w:p w14:paraId="72F3EAE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287CDAE"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2.4.1.  Коэффициент квалификации (К3) применяется для исчисления должностных окладов работников, которым присваивается квалификационная категория по итогам аттестации, работникам, имеющим ученую степень, ведомственный знак отличия в труде, а также лицам, которым присвоены почетные звания Российской Федерации или СССР, при условии их соответствия занимаемой должности.</w:t>
      </w:r>
    </w:p>
    <w:p w14:paraId="7EEA486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2.4.2. Коэффициент квалификации устанавливается путем суммирования коэффициента за квалификационную категорию с коэффициентом за ученую степень, коэффициентом за почетное звание Российской Федерации, СССР или коэффициентом за ведомственный знак  отличия в труде.</w:t>
      </w:r>
    </w:p>
    <w:p w14:paraId="7CE7859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Работникам, имеющим два и более почетных звания Российской Федерации (СССР), коэффициент квалификации определяется исходя из одного почетного звания Российской Федерации (СССР) по выбору работника.</w:t>
      </w:r>
    </w:p>
    <w:p w14:paraId="58FD798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2.4.3. Коэффициенты квалификации установлены в таблице 2.</w:t>
      </w:r>
    </w:p>
    <w:p w14:paraId="0F2C116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8A367D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FD38663"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2</w:t>
      </w:r>
    </w:p>
    <w:p w14:paraId="10D7514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КОЭФФИЦИЕНТЫ КВАЛИФИКАЦИИ</w:t>
      </w:r>
    </w:p>
    <w:p w14:paraId="2F566F1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808"/>
      </w:tblGrid>
      <w:tr w:rsidR="00592A9D" w:rsidRPr="00592A9D" w14:paraId="24B94742" w14:textId="77777777" w:rsidTr="009A7B50">
        <w:tc>
          <w:tcPr>
            <w:tcW w:w="5386" w:type="dxa"/>
          </w:tcPr>
          <w:p w14:paraId="21F135E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За наличие квалификационной категории:</w:t>
            </w:r>
          </w:p>
        </w:tc>
        <w:tc>
          <w:tcPr>
            <w:tcW w:w="3808" w:type="dxa"/>
          </w:tcPr>
          <w:p w14:paraId="3DACAEC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1F53A34C" w14:textId="77777777" w:rsidTr="009A7B50">
        <w:tc>
          <w:tcPr>
            <w:tcW w:w="5386" w:type="dxa"/>
          </w:tcPr>
          <w:p w14:paraId="72EF6F56"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Высшая категория</w:t>
            </w:r>
          </w:p>
        </w:tc>
        <w:tc>
          <w:tcPr>
            <w:tcW w:w="3808" w:type="dxa"/>
          </w:tcPr>
          <w:p w14:paraId="668F379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0,33</w:t>
            </w:r>
          </w:p>
        </w:tc>
      </w:tr>
      <w:tr w:rsidR="00592A9D" w:rsidRPr="00592A9D" w14:paraId="1B6CDEB6" w14:textId="77777777" w:rsidTr="009A7B50">
        <w:tc>
          <w:tcPr>
            <w:tcW w:w="5386" w:type="dxa"/>
          </w:tcPr>
          <w:p w14:paraId="66AC6A7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Ведущая категория</w:t>
            </w:r>
          </w:p>
        </w:tc>
        <w:tc>
          <w:tcPr>
            <w:tcW w:w="3808" w:type="dxa"/>
          </w:tcPr>
          <w:p w14:paraId="7F7DE2A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0,30</w:t>
            </w:r>
          </w:p>
        </w:tc>
      </w:tr>
      <w:tr w:rsidR="00592A9D" w:rsidRPr="00592A9D" w14:paraId="4C9174EA" w14:textId="77777777" w:rsidTr="009A7B50">
        <w:tc>
          <w:tcPr>
            <w:tcW w:w="5386" w:type="dxa"/>
          </w:tcPr>
          <w:p w14:paraId="3AA8AEE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Первая категория</w:t>
            </w:r>
          </w:p>
        </w:tc>
        <w:tc>
          <w:tcPr>
            <w:tcW w:w="3808" w:type="dxa"/>
          </w:tcPr>
          <w:p w14:paraId="7449C18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0,20</w:t>
            </w:r>
          </w:p>
        </w:tc>
      </w:tr>
      <w:tr w:rsidR="00592A9D" w:rsidRPr="00592A9D" w14:paraId="31BF0F88" w14:textId="77777777" w:rsidTr="009A7B50">
        <w:tc>
          <w:tcPr>
            <w:tcW w:w="5386" w:type="dxa"/>
          </w:tcPr>
          <w:p w14:paraId="033F030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Вторая категория</w:t>
            </w:r>
          </w:p>
        </w:tc>
        <w:tc>
          <w:tcPr>
            <w:tcW w:w="3808" w:type="dxa"/>
          </w:tcPr>
          <w:p w14:paraId="236340F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0,10</w:t>
            </w:r>
          </w:p>
        </w:tc>
      </w:tr>
      <w:tr w:rsidR="00592A9D" w:rsidRPr="00592A9D" w14:paraId="6D75C11D" w14:textId="77777777" w:rsidTr="009A7B50">
        <w:tc>
          <w:tcPr>
            <w:tcW w:w="5386" w:type="dxa"/>
          </w:tcPr>
          <w:p w14:paraId="09C3A4C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За ученую степень:</w:t>
            </w:r>
          </w:p>
        </w:tc>
        <w:tc>
          <w:tcPr>
            <w:tcW w:w="3808" w:type="dxa"/>
          </w:tcPr>
          <w:p w14:paraId="319648D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66FD5ADB" w14:textId="77777777" w:rsidTr="009A7B50">
        <w:tc>
          <w:tcPr>
            <w:tcW w:w="5386" w:type="dxa"/>
          </w:tcPr>
          <w:p w14:paraId="597E6148"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Доктор наук</w:t>
            </w:r>
          </w:p>
        </w:tc>
        <w:tc>
          <w:tcPr>
            <w:tcW w:w="3808" w:type="dxa"/>
          </w:tcPr>
          <w:p w14:paraId="6066E8C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0,40</w:t>
            </w:r>
          </w:p>
        </w:tc>
      </w:tr>
      <w:tr w:rsidR="00592A9D" w:rsidRPr="00592A9D" w14:paraId="71901641" w14:textId="77777777" w:rsidTr="009A7B50">
        <w:tc>
          <w:tcPr>
            <w:tcW w:w="5386" w:type="dxa"/>
          </w:tcPr>
          <w:p w14:paraId="20937CB8"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Кандидат наук</w:t>
            </w:r>
          </w:p>
        </w:tc>
        <w:tc>
          <w:tcPr>
            <w:tcW w:w="3808" w:type="dxa"/>
          </w:tcPr>
          <w:p w14:paraId="55246DA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0,35</w:t>
            </w:r>
          </w:p>
        </w:tc>
      </w:tr>
      <w:tr w:rsidR="00592A9D" w:rsidRPr="00592A9D" w14:paraId="56B35311" w14:textId="77777777" w:rsidTr="009A7B50">
        <w:tc>
          <w:tcPr>
            <w:tcW w:w="5386" w:type="dxa"/>
          </w:tcPr>
          <w:p w14:paraId="3FB2B35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За почетные звания:</w:t>
            </w:r>
          </w:p>
        </w:tc>
        <w:tc>
          <w:tcPr>
            <w:tcW w:w="3808" w:type="dxa"/>
          </w:tcPr>
          <w:p w14:paraId="4597415C"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68ED77CD" w14:textId="77777777" w:rsidTr="009A7B50">
        <w:tc>
          <w:tcPr>
            <w:tcW w:w="5386" w:type="dxa"/>
          </w:tcPr>
          <w:p w14:paraId="38869B8D"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Почетные звания Российской Федерации, СССР</w:t>
            </w:r>
          </w:p>
        </w:tc>
        <w:tc>
          <w:tcPr>
            <w:tcW w:w="3808" w:type="dxa"/>
          </w:tcPr>
          <w:p w14:paraId="1F0A4B0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3BB225A2" w14:textId="77777777" w:rsidTr="009A7B50">
        <w:tc>
          <w:tcPr>
            <w:tcW w:w="5386" w:type="dxa"/>
          </w:tcPr>
          <w:p w14:paraId="7919E40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"Народный..."</w:t>
            </w:r>
          </w:p>
        </w:tc>
        <w:tc>
          <w:tcPr>
            <w:tcW w:w="3808" w:type="dxa"/>
          </w:tcPr>
          <w:p w14:paraId="714D408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0,40</w:t>
            </w:r>
          </w:p>
        </w:tc>
      </w:tr>
      <w:tr w:rsidR="00592A9D" w:rsidRPr="00592A9D" w14:paraId="6C01B2CF" w14:textId="77777777" w:rsidTr="009A7B50">
        <w:tc>
          <w:tcPr>
            <w:tcW w:w="5386" w:type="dxa"/>
          </w:tcPr>
          <w:p w14:paraId="3C5A8B8C"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"Заслуженный..."</w:t>
            </w:r>
          </w:p>
        </w:tc>
        <w:tc>
          <w:tcPr>
            <w:tcW w:w="3808" w:type="dxa"/>
          </w:tcPr>
          <w:p w14:paraId="78A84F9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0,35</w:t>
            </w:r>
          </w:p>
        </w:tc>
      </w:tr>
      <w:tr w:rsidR="00592A9D" w:rsidRPr="00592A9D" w14:paraId="7508AD4C" w14:textId="77777777" w:rsidTr="009A7B50">
        <w:tc>
          <w:tcPr>
            <w:tcW w:w="5386" w:type="dxa"/>
          </w:tcPr>
          <w:p w14:paraId="1835AB8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Ведомственный знак отличия в труде:</w:t>
            </w:r>
          </w:p>
        </w:tc>
        <w:tc>
          <w:tcPr>
            <w:tcW w:w="3808" w:type="dxa"/>
          </w:tcPr>
          <w:p w14:paraId="5E015AE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64BF1B77" w14:textId="77777777" w:rsidTr="009A7B50">
        <w:tc>
          <w:tcPr>
            <w:tcW w:w="5386" w:type="dxa"/>
          </w:tcPr>
          <w:p w14:paraId="68ED3FF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"Отличник здравоохранения"</w:t>
            </w:r>
          </w:p>
        </w:tc>
        <w:tc>
          <w:tcPr>
            <w:tcW w:w="3808" w:type="dxa"/>
          </w:tcPr>
          <w:p w14:paraId="70BB83E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0,15</w:t>
            </w:r>
          </w:p>
        </w:tc>
      </w:tr>
    </w:tbl>
    <w:p w14:paraId="128D7E1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92A4A36"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p>
    <w:p w14:paraId="466DD302"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2.5.1. Коэффициент масштаба управления (К4) - объемный показатель деятельности Учреждения, который оценивает масштаб и сложность руководства Учреждением.</w:t>
      </w:r>
    </w:p>
    <w:p w14:paraId="7E44C1F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2.5.2. Коэффициент масштаба управления определяется в зависимости от отнесения учреждений здравоохранения к соответствующей группе по оплате труда руководителей. </w:t>
      </w:r>
    </w:p>
    <w:p w14:paraId="2ED1796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СПб ГБУЗ «ССМП Петродворцового района Санкт-Петербурга»  относится к </w:t>
      </w:r>
      <w:r w:rsidRPr="00592A9D">
        <w:rPr>
          <w:rFonts w:ascii="Times New Roman" w:eastAsia="Times New Roman" w:hAnsi="Times New Roman" w:cs="Times New Roman"/>
          <w:sz w:val="24"/>
          <w:szCs w:val="24"/>
          <w:lang w:val="en-US"/>
        </w:rPr>
        <w:t>IV</w:t>
      </w:r>
      <w:r w:rsidRPr="00592A9D">
        <w:rPr>
          <w:rFonts w:ascii="Times New Roman" w:eastAsia="Times New Roman" w:hAnsi="Times New Roman" w:cs="Times New Roman"/>
          <w:sz w:val="24"/>
          <w:szCs w:val="24"/>
        </w:rPr>
        <w:t xml:space="preserve"> группе по оплате труда руководителя.</w:t>
      </w:r>
    </w:p>
    <w:p w14:paraId="352AE3B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96FD7E0"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3</w:t>
      </w:r>
    </w:p>
    <w:p w14:paraId="62B97CC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0F48DF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 w:name="P149"/>
      <w:bookmarkEnd w:id="2"/>
      <w:r w:rsidRPr="00592A9D">
        <w:rPr>
          <w:rFonts w:ascii="Times New Roman" w:eastAsia="Times New Roman" w:hAnsi="Times New Roman" w:cs="Times New Roman"/>
          <w:sz w:val="24"/>
          <w:szCs w:val="24"/>
        </w:rPr>
        <w:t>КОЭФФИЦИЕНТЫ МАСШТАБА УПРАВЛЕНИЯ</w:t>
      </w:r>
    </w:p>
    <w:p w14:paraId="40F66AD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 соответствии с Положением о порядке оплаты труда работников государственных учреждений здравоохранения Санкт-Петербурга</w:t>
      </w:r>
      <w:r w:rsidRPr="00592A9D">
        <w:rPr>
          <w:rFonts w:ascii="Arial" w:eastAsia="Times New Roman" w:hAnsi="Arial" w:cs="Arial"/>
          <w:sz w:val="20"/>
          <w:szCs w:val="20"/>
          <w:shd w:val="clear" w:color="auto" w:fill="ECF2F7"/>
        </w:rPr>
        <w:t> </w:t>
      </w:r>
    </w:p>
    <w:p w14:paraId="486D592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701"/>
        <w:gridCol w:w="1701"/>
        <w:gridCol w:w="3298"/>
      </w:tblGrid>
      <w:tr w:rsidR="00592A9D" w:rsidRPr="00592A9D" w14:paraId="6F6F896D" w14:textId="77777777" w:rsidTr="009A7B50">
        <w:tc>
          <w:tcPr>
            <w:tcW w:w="2494" w:type="dxa"/>
            <w:vMerge w:val="restart"/>
          </w:tcPr>
          <w:p w14:paraId="26010D9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Группы по оплате труда руководителей</w:t>
            </w:r>
          </w:p>
        </w:tc>
        <w:tc>
          <w:tcPr>
            <w:tcW w:w="6700" w:type="dxa"/>
            <w:gridSpan w:val="3"/>
            <w:vAlign w:val="bottom"/>
          </w:tcPr>
          <w:p w14:paraId="117277E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масштаба управления</w:t>
            </w:r>
          </w:p>
        </w:tc>
      </w:tr>
      <w:tr w:rsidR="00592A9D" w:rsidRPr="00592A9D" w14:paraId="57B901C3" w14:textId="77777777" w:rsidTr="009A7B50">
        <w:tc>
          <w:tcPr>
            <w:tcW w:w="2494" w:type="dxa"/>
            <w:vMerge/>
          </w:tcPr>
          <w:p w14:paraId="24F7FBA2" w14:textId="77777777" w:rsidR="00592A9D" w:rsidRPr="00592A9D" w:rsidRDefault="00592A9D" w:rsidP="00592A9D">
            <w:pPr>
              <w:rPr>
                <w:rFonts w:ascii="Times New Roman" w:eastAsia="Calibri" w:hAnsi="Times New Roman" w:cs="Times New Roman"/>
                <w:sz w:val="24"/>
                <w:szCs w:val="24"/>
                <w:lang w:eastAsia="en-US"/>
              </w:rPr>
            </w:pPr>
          </w:p>
        </w:tc>
        <w:tc>
          <w:tcPr>
            <w:tcW w:w="1701" w:type="dxa"/>
            <w:vAlign w:val="bottom"/>
          </w:tcPr>
          <w:p w14:paraId="587D320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1-й уровень управления</w:t>
            </w:r>
          </w:p>
        </w:tc>
        <w:tc>
          <w:tcPr>
            <w:tcW w:w="1701" w:type="dxa"/>
            <w:vAlign w:val="bottom"/>
          </w:tcPr>
          <w:p w14:paraId="55F4BE2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2-й уровень управления</w:t>
            </w:r>
          </w:p>
        </w:tc>
        <w:tc>
          <w:tcPr>
            <w:tcW w:w="3298" w:type="dxa"/>
            <w:vAlign w:val="bottom"/>
          </w:tcPr>
          <w:p w14:paraId="2930FF2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3-й уровень управления</w:t>
            </w:r>
          </w:p>
        </w:tc>
      </w:tr>
      <w:tr w:rsidR="00592A9D" w:rsidRPr="00592A9D" w14:paraId="207C7674" w14:textId="77777777" w:rsidTr="009A7B50">
        <w:tc>
          <w:tcPr>
            <w:tcW w:w="2494" w:type="dxa"/>
            <w:vAlign w:val="center"/>
          </w:tcPr>
          <w:p w14:paraId="6F856F1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IV</w:t>
            </w:r>
          </w:p>
        </w:tc>
        <w:tc>
          <w:tcPr>
            <w:tcW w:w="1701" w:type="dxa"/>
            <w:vAlign w:val="center"/>
          </w:tcPr>
          <w:p w14:paraId="6D0338E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w:t>
            </w:r>
          </w:p>
        </w:tc>
        <w:tc>
          <w:tcPr>
            <w:tcW w:w="1701" w:type="dxa"/>
            <w:vAlign w:val="center"/>
          </w:tcPr>
          <w:p w14:paraId="2FAB638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w:t>
            </w:r>
          </w:p>
        </w:tc>
        <w:tc>
          <w:tcPr>
            <w:tcW w:w="3298" w:type="dxa"/>
            <w:vAlign w:val="center"/>
          </w:tcPr>
          <w:p w14:paraId="5D15983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w:t>
            </w:r>
          </w:p>
        </w:tc>
      </w:tr>
    </w:tbl>
    <w:p w14:paraId="61D9142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color w:val="4F81BD"/>
          <w:sz w:val="24"/>
          <w:szCs w:val="24"/>
        </w:rPr>
      </w:pPr>
    </w:p>
    <w:p w14:paraId="5FE64DF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148FE7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85765B1"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2.6.1.  Коэффициент уровня управления (К5)</w:t>
      </w:r>
    </w:p>
    <w:p w14:paraId="1BE4E2D6"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p>
    <w:p w14:paraId="36DEF3A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Коэффициент уровня управления оценивает уровень управления - должность, занимаемую руководителем в системе управления Учреждением. </w:t>
      </w:r>
    </w:p>
    <w:p w14:paraId="2236F5B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17D13F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2.6.2. Для этой цели выделяются в Учреждении три уровня управления с подуровнями и коэффициентами согласно таблице 4.</w:t>
      </w:r>
    </w:p>
    <w:p w14:paraId="2674DF0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 должностям руководителей относятся:</w:t>
      </w:r>
    </w:p>
    <w:p w14:paraId="6C9DBF2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 Руководитель Учреждения:</w:t>
      </w:r>
    </w:p>
    <w:p w14:paraId="7ABB154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главный врач.</w:t>
      </w:r>
    </w:p>
    <w:p w14:paraId="762D3EF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 Заместители:</w:t>
      </w:r>
    </w:p>
    <w:p w14:paraId="40D50CF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заместитель главного врача;</w:t>
      </w:r>
    </w:p>
    <w:p w14:paraId="485EBF4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главный бухгалтер</w:t>
      </w:r>
    </w:p>
    <w:p w14:paraId="75DD3AC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 Руководители структурных подразделений Учреждения (подстанций, отделов, кабинетов):</w:t>
      </w:r>
    </w:p>
    <w:p w14:paraId="43247CF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заведующий;</w:t>
      </w:r>
    </w:p>
    <w:p w14:paraId="69DA209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начальник.</w:t>
      </w:r>
    </w:p>
    <w:p w14:paraId="7021F28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Старшие: врач, фельдшер, старшая медицинская сестра - не относятся к категории руководителей, относятся к категории специалистов.</w:t>
      </w:r>
    </w:p>
    <w:p w14:paraId="61635BB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BC39BB5" w14:textId="0A822669"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E084B1C" w14:textId="5F363727" w:rsidR="00772A0C" w:rsidRDefault="00772A0C"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DEEC609" w14:textId="77777777" w:rsidR="00772A0C" w:rsidRPr="00592A9D" w:rsidRDefault="00772A0C"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509DA0D" w14:textId="11C8C996"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592A9D">
        <w:rPr>
          <w:rFonts w:ascii="Times New Roman" w:eastAsia="Times New Roman" w:hAnsi="Times New Roman" w:cs="Times New Roman"/>
          <w:sz w:val="24"/>
          <w:szCs w:val="24"/>
        </w:rPr>
        <w:t>аблица 4</w:t>
      </w:r>
    </w:p>
    <w:p w14:paraId="55FEEA8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F792E8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КОЭФФИЦИЕНТЫ УРОВНЯ УПРАВЛЕНИЯ В УЧРЕЖДЕНИИ</w:t>
      </w:r>
    </w:p>
    <w:p w14:paraId="56FA4B2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 соответствии с Положением о порядке оплаты труда работников государственных учреждений здравоохранения Санкт-Петербурга</w:t>
      </w:r>
      <w:r w:rsidRPr="00592A9D">
        <w:rPr>
          <w:rFonts w:ascii="Arial" w:eastAsia="Times New Roman" w:hAnsi="Arial" w:cs="Arial"/>
          <w:sz w:val="20"/>
          <w:szCs w:val="20"/>
          <w:shd w:val="clear" w:color="auto" w:fill="ECF2F7"/>
        </w:rPr>
        <w:t> </w:t>
      </w:r>
    </w:p>
    <w:p w14:paraId="5B210E4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p w14:paraId="1E2D72B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p w14:paraId="5097984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6123"/>
        <w:gridCol w:w="1701"/>
      </w:tblGrid>
      <w:tr w:rsidR="00592A9D" w:rsidRPr="00592A9D" w14:paraId="18B7DE0E" w14:textId="77777777" w:rsidTr="009A7B50">
        <w:tc>
          <w:tcPr>
            <w:tcW w:w="1757" w:type="dxa"/>
          </w:tcPr>
          <w:p w14:paraId="62BA7B1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Уровень</w:t>
            </w:r>
          </w:p>
        </w:tc>
        <w:tc>
          <w:tcPr>
            <w:tcW w:w="6123" w:type="dxa"/>
          </w:tcPr>
          <w:p w14:paraId="271024C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Подуровни</w:t>
            </w:r>
          </w:p>
        </w:tc>
        <w:tc>
          <w:tcPr>
            <w:tcW w:w="1701" w:type="dxa"/>
          </w:tcPr>
          <w:p w14:paraId="315EB0F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Значение коэффициента</w:t>
            </w:r>
          </w:p>
        </w:tc>
      </w:tr>
      <w:tr w:rsidR="00592A9D" w:rsidRPr="00592A9D" w14:paraId="1F91F613" w14:textId="77777777" w:rsidTr="009A7B50">
        <w:tc>
          <w:tcPr>
            <w:tcW w:w="1757" w:type="dxa"/>
          </w:tcPr>
          <w:p w14:paraId="60CE8F4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Уровень 1 - руководитель Учреждения</w:t>
            </w:r>
          </w:p>
        </w:tc>
        <w:tc>
          <w:tcPr>
            <w:tcW w:w="6123" w:type="dxa"/>
          </w:tcPr>
          <w:p w14:paraId="6F5ABE7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c>
          <w:tcPr>
            <w:tcW w:w="1701" w:type="dxa"/>
          </w:tcPr>
          <w:p w14:paraId="07493C1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0,80</w:t>
            </w:r>
          </w:p>
        </w:tc>
      </w:tr>
      <w:tr w:rsidR="00592A9D" w:rsidRPr="00592A9D" w14:paraId="24ADB8C5" w14:textId="77777777" w:rsidTr="009A7B50">
        <w:tc>
          <w:tcPr>
            <w:tcW w:w="1757" w:type="dxa"/>
            <w:vMerge w:val="restart"/>
          </w:tcPr>
          <w:p w14:paraId="3D99FC96"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Уровень 2 - заместители руководителей</w:t>
            </w:r>
          </w:p>
        </w:tc>
        <w:tc>
          <w:tcPr>
            <w:tcW w:w="6123" w:type="dxa"/>
            <w:tcBorders>
              <w:bottom w:val="nil"/>
            </w:tcBorders>
          </w:tcPr>
          <w:p w14:paraId="577BDD7C"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1-й подуровень:</w:t>
            </w:r>
          </w:p>
        </w:tc>
        <w:tc>
          <w:tcPr>
            <w:tcW w:w="1701" w:type="dxa"/>
            <w:tcBorders>
              <w:bottom w:val="nil"/>
            </w:tcBorders>
          </w:tcPr>
          <w:p w14:paraId="45ECB377"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60457AAD" w14:textId="77777777" w:rsidTr="009A7B50">
        <w:tblPrEx>
          <w:tblBorders>
            <w:insideH w:val="none" w:sz="0" w:space="0" w:color="auto"/>
          </w:tblBorders>
        </w:tblPrEx>
        <w:tc>
          <w:tcPr>
            <w:tcW w:w="1757" w:type="dxa"/>
            <w:vMerge/>
          </w:tcPr>
          <w:p w14:paraId="37961D8E" w14:textId="77777777" w:rsidR="00592A9D" w:rsidRPr="00592A9D" w:rsidRDefault="00592A9D" w:rsidP="00592A9D">
            <w:pPr>
              <w:rPr>
                <w:rFonts w:ascii="Times New Roman" w:eastAsia="Calibri" w:hAnsi="Times New Roman" w:cs="Times New Roman"/>
                <w:sz w:val="24"/>
                <w:szCs w:val="24"/>
                <w:lang w:eastAsia="en-US"/>
              </w:rPr>
            </w:pPr>
          </w:p>
        </w:tc>
        <w:tc>
          <w:tcPr>
            <w:tcW w:w="6123" w:type="dxa"/>
            <w:tcBorders>
              <w:top w:val="nil"/>
              <w:bottom w:val="nil"/>
            </w:tcBorders>
          </w:tcPr>
          <w:p w14:paraId="14F8AF1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заместитель руководителя Учреждения по медицинской части, главный бухгалтер, заместители руководителя Учреждения из числа немедицинского персонала </w:t>
            </w:r>
          </w:p>
        </w:tc>
        <w:tc>
          <w:tcPr>
            <w:tcW w:w="1701" w:type="dxa"/>
            <w:tcBorders>
              <w:top w:val="nil"/>
              <w:bottom w:val="nil"/>
            </w:tcBorders>
          </w:tcPr>
          <w:p w14:paraId="2361214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0,60</w:t>
            </w:r>
          </w:p>
        </w:tc>
      </w:tr>
      <w:tr w:rsidR="00592A9D" w:rsidRPr="00592A9D" w14:paraId="783BC677" w14:textId="77777777" w:rsidTr="009A7B50">
        <w:tblPrEx>
          <w:tblBorders>
            <w:insideH w:val="none" w:sz="0" w:space="0" w:color="auto"/>
          </w:tblBorders>
        </w:tblPrEx>
        <w:tc>
          <w:tcPr>
            <w:tcW w:w="1757" w:type="dxa"/>
            <w:vMerge/>
          </w:tcPr>
          <w:p w14:paraId="6480244C" w14:textId="77777777" w:rsidR="00592A9D" w:rsidRPr="00592A9D" w:rsidRDefault="00592A9D" w:rsidP="00592A9D">
            <w:pPr>
              <w:rPr>
                <w:rFonts w:ascii="Times New Roman" w:eastAsia="Calibri" w:hAnsi="Times New Roman" w:cs="Times New Roman"/>
                <w:sz w:val="24"/>
                <w:szCs w:val="24"/>
                <w:lang w:eastAsia="en-US"/>
              </w:rPr>
            </w:pPr>
          </w:p>
        </w:tc>
        <w:tc>
          <w:tcPr>
            <w:tcW w:w="6123" w:type="dxa"/>
            <w:tcBorders>
              <w:top w:val="nil"/>
            </w:tcBorders>
          </w:tcPr>
          <w:p w14:paraId="22FD759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другие заместители руководителя Учреждения из числа медицинского персонала, главные специалисты со средним профессиональным образованием: главная медицинская сестра</w:t>
            </w:r>
          </w:p>
        </w:tc>
        <w:tc>
          <w:tcPr>
            <w:tcW w:w="1701" w:type="dxa"/>
            <w:tcBorders>
              <w:top w:val="nil"/>
            </w:tcBorders>
          </w:tcPr>
          <w:p w14:paraId="7093FC1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0,50</w:t>
            </w:r>
          </w:p>
        </w:tc>
      </w:tr>
      <w:tr w:rsidR="00592A9D" w:rsidRPr="00592A9D" w14:paraId="66CB1558" w14:textId="77777777" w:rsidTr="009A7B50">
        <w:tc>
          <w:tcPr>
            <w:tcW w:w="1757" w:type="dxa"/>
            <w:vMerge/>
          </w:tcPr>
          <w:p w14:paraId="2839ACA8" w14:textId="77777777" w:rsidR="00592A9D" w:rsidRPr="00592A9D" w:rsidRDefault="00592A9D" w:rsidP="00592A9D">
            <w:pPr>
              <w:rPr>
                <w:rFonts w:ascii="Times New Roman" w:eastAsia="Calibri" w:hAnsi="Times New Roman" w:cs="Times New Roman"/>
                <w:sz w:val="24"/>
                <w:szCs w:val="24"/>
                <w:lang w:eastAsia="en-US"/>
              </w:rPr>
            </w:pPr>
          </w:p>
        </w:tc>
        <w:tc>
          <w:tcPr>
            <w:tcW w:w="6123" w:type="dxa"/>
          </w:tcPr>
          <w:p w14:paraId="47A1726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2-й подуровень:</w:t>
            </w:r>
          </w:p>
          <w:p w14:paraId="17AE132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заместитель главного бухгалтера; главные специалисты с высшим профессиональным образованием: главная медицинская сестра</w:t>
            </w:r>
          </w:p>
        </w:tc>
        <w:tc>
          <w:tcPr>
            <w:tcW w:w="1701" w:type="dxa"/>
          </w:tcPr>
          <w:p w14:paraId="0C20F10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w:t>
            </w:r>
          </w:p>
        </w:tc>
      </w:tr>
      <w:tr w:rsidR="00592A9D" w:rsidRPr="00592A9D" w14:paraId="51BBBF26" w14:textId="77777777" w:rsidTr="009A7B50">
        <w:tc>
          <w:tcPr>
            <w:tcW w:w="1757" w:type="dxa"/>
            <w:vMerge w:val="restart"/>
            <w:tcBorders>
              <w:bottom w:val="nil"/>
            </w:tcBorders>
          </w:tcPr>
          <w:p w14:paraId="17FECA9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Уровень 3 - руководители структурных подразделений</w:t>
            </w:r>
          </w:p>
        </w:tc>
        <w:tc>
          <w:tcPr>
            <w:tcW w:w="6123" w:type="dxa"/>
          </w:tcPr>
          <w:p w14:paraId="24AE620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1-й подуровень:</w:t>
            </w:r>
          </w:p>
          <w:p w14:paraId="50F3DE0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Врачи и провизоры – руководители подстанций, отделов,  кабинетов и др. при наличии в подразделении 7 и более должностей</w:t>
            </w:r>
          </w:p>
        </w:tc>
        <w:tc>
          <w:tcPr>
            <w:tcW w:w="1701" w:type="dxa"/>
          </w:tcPr>
          <w:p w14:paraId="369A1F9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0,60</w:t>
            </w:r>
          </w:p>
        </w:tc>
      </w:tr>
      <w:tr w:rsidR="00592A9D" w:rsidRPr="00592A9D" w14:paraId="08124D54" w14:textId="77777777" w:rsidTr="009A7B50">
        <w:tc>
          <w:tcPr>
            <w:tcW w:w="1757" w:type="dxa"/>
            <w:vMerge/>
            <w:tcBorders>
              <w:bottom w:val="nil"/>
            </w:tcBorders>
          </w:tcPr>
          <w:p w14:paraId="2AA0EAF9" w14:textId="77777777" w:rsidR="00592A9D" w:rsidRPr="00592A9D" w:rsidRDefault="00592A9D" w:rsidP="00592A9D">
            <w:pPr>
              <w:rPr>
                <w:rFonts w:ascii="Times New Roman" w:eastAsia="Calibri" w:hAnsi="Times New Roman" w:cs="Times New Roman"/>
                <w:sz w:val="24"/>
                <w:szCs w:val="24"/>
                <w:lang w:eastAsia="en-US"/>
              </w:rPr>
            </w:pPr>
          </w:p>
        </w:tc>
        <w:tc>
          <w:tcPr>
            <w:tcW w:w="6123" w:type="dxa"/>
          </w:tcPr>
          <w:p w14:paraId="7A6327F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2-й подуровень:</w:t>
            </w:r>
          </w:p>
          <w:p w14:paraId="490078C8"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Врачи и провизоры - руководители подстанций, отделов,  кабинетов и др. при наличии в подразделении до 7 должностей</w:t>
            </w:r>
          </w:p>
        </w:tc>
        <w:tc>
          <w:tcPr>
            <w:tcW w:w="1701" w:type="dxa"/>
          </w:tcPr>
          <w:p w14:paraId="322672E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0,50</w:t>
            </w:r>
          </w:p>
        </w:tc>
      </w:tr>
      <w:tr w:rsidR="00592A9D" w:rsidRPr="00592A9D" w14:paraId="2929BE56" w14:textId="77777777" w:rsidTr="009A7B50">
        <w:tc>
          <w:tcPr>
            <w:tcW w:w="1757" w:type="dxa"/>
            <w:vMerge/>
            <w:tcBorders>
              <w:bottom w:val="nil"/>
            </w:tcBorders>
          </w:tcPr>
          <w:p w14:paraId="412D4158" w14:textId="77777777" w:rsidR="00592A9D" w:rsidRPr="00592A9D" w:rsidRDefault="00592A9D" w:rsidP="00592A9D">
            <w:pPr>
              <w:rPr>
                <w:rFonts w:ascii="Times New Roman" w:eastAsia="Calibri" w:hAnsi="Times New Roman" w:cs="Times New Roman"/>
                <w:sz w:val="24"/>
                <w:szCs w:val="24"/>
                <w:lang w:eastAsia="en-US"/>
              </w:rPr>
            </w:pPr>
          </w:p>
        </w:tc>
        <w:tc>
          <w:tcPr>
            <w:tcW w:w="6123" w:type="dxa"/>
          </w:tcPr>
          <w:p w14:paraId="00309EC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3-й подуровень:</w:t>
            </w:r>
          </w:p>
          <w:p w14:paraId="644892B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Специалисты со средним профессиональным (медицинским или фармацевтическим) образованием, специалисты с немедицинским образованием (кроме  старшего фельдшера) при наличии в подразделении 7 и более должностей подчиненных им работников.</w:t>
            </w:r>
          </w:p>
        </w:tc>
        <w:tc>
          <w:tcPr>
            <w:tcW w:w="1701" w:type="dxa"/>
          </w:tcPr>
          <w:p w14:paraId="4F31161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0,50</w:t>
            </w:r>
          </w:p>
        </w:tc>
      </w:tr>
      <w:tr w:rsidR="00592A9D" w:rsidRPr="00592A9D" w14:paraId="46377647" w14:textId="77777777" w:rsidTr="009A7B50">
        <w:tc>
          <w:tcPr>
            <w:tcW w:w="1757" w:type="dxa"/>
            <w:tcBorders>
              <w:top w:val="nil"/>
            </w:tcBorders>
          </w:tcPr>
          <w:p w14:paraId="4177A96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c>
          <w:tcPr>
            <w:tcW w:w="6123" w:type="dxa"/>
          </w:tcPr>
          <w:p w14:paraId="26A9DAA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4-й подуровень:</w:t>
            </w:r>
          </w:p>
          <w:p w14:paraId="5D3658DD"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Специалисты со средним профессиональным (медицинским или фармацевтическим) образованием, специалисты с немедицинским образованием (кроме старшего фельдшера при наличии в подразделении до 7 должностей подчиненных им работников.</w:t>
            </w:r>
          </w:p>
        </w:tc>
        <w:tc>
          <w:tcPr>
            <w:tcW w:w="1701" w:type="dxa"/>
          </w:tcPr>
          <w:p w14:paraId="08FBFD7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0,40</w:t>
            </w:r>
          </w:p>
        </w:tc>
      </w:tr>
    </w:tbl>
    <w:p w14:paraId="58C1568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C21B05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375F88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FCB47F9" w14:textId="77777777"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 Оплата труда рабочих</w:t>
      </w:r>
    </w:p>
    <w:p w14:paraId="149516D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69AFC5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3.1. Тарифная сетка.</w:t>
      </w:r>
    </w:p>
    <w:p w14:paraId="72CF908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тарифной ставки (оклада) рабочих определяется путем умножения базовой единицы на тарифный коэффициент, указанный в таблице 5.</w:t>
      </w:r>
    </w:p>
    <w:p w14:paraId="1FE9C0E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59B0B0E" w14:textId="77777777" w:rsidR="00592A9D" w:rsidRPr="00592A9D" w:rsidRDefault="00592A9D" w:rsidP="00592A9D">
      <w:pPr>
        <w:widowControl w:val="0"/>
        <w:autoSpaceDE w:val="0"/>
        <w:autoSpaceDN w:val="0"/>
        <w:spacing w:after="0" w:line="240" w:lineRule="auto"/>
        <w:jc w:val="right"/>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5</w:t>
      </w:r>
    </w:p>
    <w:p w14:paraId="0803F27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ТАРИФНАЯ СЕТКА</w:t>
      </w:r>
    </w:p>
    <w:p w14:paraId="1A7901D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 ОПЛАТЕ ТРУДА РАБОЧИХ ГОСУДАРСТВЕННЫХ</w:t>
      </w:r>
    </w:p>
    <w:p w14:paraId="2F495E3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УЧРЕЖДЕНИЙ САНКТ-ПЕТЕРБУРГА</w:t>
      </w:r>
    </w:p>
    <w:p w14:paraId="2CAF4EA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794"/>
        <w:gridCol w:w="794"/>
        <w:gridCol w:w="794"/>
        <w:gridCol w:w="794"/>
        <w:gridCol w:w="794"/>
        <w:gridCol w:w="794"/>
        <w:gridCol w:w="794"/>
        <w:gridCol w:w="794"/>
      </w:tblGrid>
      <w:tr w:rsidR="00592A9D" w:rsidRPr="00592A9D" w14:paraId="060D305E" w14:textId="77777777" w:rsidTr="009A7B50">
        <w:tc>
          <w:tcPr>
            <w:tcW w:w="3231" w:type="dxa"/>
            <w:vAlign w:val="center"/>
          </w:tcPr>
          <w:p w14:paraId="5C690FC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Разряды оплаты труда</w:t>
            </w:r>
          </w:p>
        </w:tc>
        <w:tc>
          <w:tcPr>
            <w:tcW w:w="794" w:type="dxa"/>
            <w:vAlign w:val="bottom"/>
          </w:tcPr>
          <w:p w14:paraId="458ECDC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794" w:type="dxa"/>
            <w:vAlign w:val="bottom"/>
          </w:tcPr>
          <w:p w14:paraId="1278797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c>
          <w:tcPr>
            <w:tcW w:w="794" w:type="dxa"/>
            <w:vAlign w:val="center"/>
          </w:tcPr>
          <w:p w14:paraId="32D8E34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w:t>
            </w:r>
          </w:p>
        </w:tc>
        <w:tc>
          <w:tcPr>
            <w:tcW w:w="794" w:type="dxa"/>
            <w:vAlign w:val="center"/>
          </w:tcPr>
          <w:p w14:paraId="45952B0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w:t>
            </w:r>
          </w:p>
        </w:tc>
        <w:tc>
          <w:tcPr>
            <w:tcW w:w="794" w:type="dxa"/>
            <w:vAlign w:val="center"/>
          </w:tcPr>
          <w:p w14:paraId="06A1C4B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w:t>
            </w:r>
          </w:p>
        </w:tc>
        <w:tc>
          <w:tcPr>
            <w:tcW w:w="794" w:type="dxa"/>
            <w:vAlign w:val="bottom"/>
          </w:tcPr>
          <w:p w14:paraId="0704EB1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w:t>
            </w:r>
          </w:p>
        </w:tc>
        <w:tc>
          <w:tcPr>
            <w:tcW w:w="794" w:type="dxa"/>
            <w:vAlign w:val="center"/>
          </w:tcPr>
          <w:p w14:paraId="62BB8AD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7</w:t>
            </w:r>
          </w:p>
        </w:tc>
        <w:tc>
          <w:tcPr>
            <w:tcW w:w="794" w:type="dxa"/>
            <w:vAlign w:val="bottom"/>
          </w:tcPr>
          <w:p w14:paraId="4FC9A6B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8</w:t>
            </w:r>
          </w:p>
        </w:tc>
      </w:tr>
      <w:tr w:rsidR="00592A9D" w:rsidRPr="00592A9D" w14:paraId="6D836B2E" w14:textId="77777777" w:rsidTr="009A7B50">
        <w:tc>
          <w:tcPr>
            <w:tcW w:w="3231" w:type="dxa"/>
            <w:vAlign w:val="center"/>
          </w:tcPr>
          <w:p w14:paraId="43054BF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Тарифный коэффициент</w:t>
            </w:r>
          </w:p>
        </w:tc>
        <w:tc>
          <w:tcPr>
            <w:tcW w:w="794" w:type="dxa"/>
            <w:vAlign w:val="center"/>
          </w:tcPr>
          <w:p w14:paraId="3D40C11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1,28</w:t>
            </w:r>
          </w:p>
        </w:tc>
        <w:tc>
          <w:tcPr>
            <w:tcW w:w="794" w:type="dxa"/>
            <w:vAlign w:val="center"/>
          </w:tcPr>
          <w:p w14:paraId="783D42B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1,31</w:t>
            </w:r>
          </w:p>
        </w:tc>
        <w:tc>
          <w:tcPr>
            <w:tcW w:w="794" w:type="dxa"/>
            <w:vAlign w:val="center"/>
          </w:tcPr>
          <w:p w14:paraId="61351D6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1,34</w:t>
            </w:r>
          </w:p>
        </w:tc>
        <w:tc>
          <w:tcPr>
            <w:tcW w:w="794" w:type="dxa"/>
            <w:vAlign w:val="center"/>
          </w:tcPr>
          <w:p w14:paraId="4DB5D7C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1,37</w:t>
            </w:r>
          </w:p>
        </w:tc>
        <w:tc>
          <w:tcPr>
            <w:tcW w:w="794" w:type="dxa"/>
            <w:vAlign w:val="center"/>
          </w:tcPr>
          <w:p w14:paraId="5424B61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1,4</w:t>
            </w:r>
          </w:p>
        </w:tc>
        <w:tc>
          <w:tcPr>
            <w:tcW w:w="794" w:type="dxa"/>
            <w:vAlign w:val="center"/>
          </w:tcPr>
          <w:p w14:paraId="1F69F89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1,43</w:t>
            </w:r>
          </w:p>
        </w:tc>
        <w:tc>
          <w:tcPr>
            <w:tcW w:w="794" w:type="dxa"/>
            <w:vAlign w:val="center"/>
          </w:tcPr>
          <w:p w14:paraId="3F7315E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1,46</w:t>
            </w:r>
          </w:p>
        </w:tc>
        <w:tc>
          <w:tcPr>
            <w:tcW w:w="794" w:type="dxa"/>
            <w:vAlign w:val="center"/>
          </w:tcPr>
          <w:p w14:paraId="3D1BC5E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1,49</w:t>
            </w:r>
          </w:p>
        </w:tc>
      </w:tr>
    </w:tbl>
    <w:p w14:paraId="65B3BC1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B44C73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3.2. Размер тарифной ставки (оклада) рабочих Учреждения, занятых на работах с особыми условиями труда, определяется в повышенном размере.</w:t>
      </w:r>
    </w:p>
    <w:p w14:paraId="589AFCD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Размер тарифной ставки (оклада) рабочих Учреждения, занятых на работах с особыми условиями труда, определяется путем суммирования тарифной ставки (оклада) и произведений базовой единицы на повышающие коэффициенты, указанные в </w:t>
      </w:r>
      <w:hyperlink w:anchor="P1164" w:history="1">
        <w:r w:rsidRPr="00592A9D">
          <w:rPr>
            <w:rFonts w:ascii="Times New Roman" w:eastAsia="Times New Roman" w:hAnsi="Times New Roman" w:cs="Times New Roman"/>
            <w:sz w:val="24"/>
            <w:szCs w:val="24"/>
          </w:rPr>
          <w:t xml:space="preserve">приложении </w:t>
        </w:r>
      </w:hyperlink>
      <w:r w:rsidRPr="00592A9D">
        <w:rPr>
          <w:rFonts w:ascii="Times New Roman" w:eastAsia="Times New Roman" w:hAnsi="Times New Roman" w:cs="Times New Roman"/>
          <w:sz w:val="24"/>
          <w:szCs w:val="24"/>
        </w:rPr>
        <w:t>4 к настоящему Положению.</w:t>
      </w:r>
    </w:p>
    <w:p w14:paraId="4CE2B3F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3.3. Размер тарифной ставки (оклада) рабочих учреждений здравоохранения, имеющих почетные звания Российской Федерации, СССР или ведомственные знаки отличия в труде, определяется путем суммирования тарифной ставки (оклада) и произведений базовой единицы на повышающие коэффициенты, указанные в </w:t>
      </w:r>
      <w:hyperlink w:anchor="P268" w:history="1">
        <w:r w:rsidRPr="00592A9D">
          <w:rPr>
            <w:rFonts w:ascii="Times New Roman" w:eastAsia="Times New Roman" w:hAnsi="Times New Roman" w:cs="Times New Roman"/>
            <w:sz w:val="24"/>
            <w:szCs w:val="24"/>
          </w:rPr>
          <w:t>таблице 6</w:t>
        </w:r>
      </w:hyperlink>
      <w:r w:rsidRPr="00592A9D">
        <w:rPr>
          <w:rFonts w:ascii="Times New Roman" w:eastAsia="Times New Roman" w:hAnsi="Times New Roman" w:cs="Times New Roman"/>
          <w:sz w:val="24"/>
          <w:szCs w:val="24"/>
        </w:rPr>
        <w:t>. При этом в случае наличия у рабочего почетного звания Российской Федерации, СССР и ведомственного знака отличия в труде применяется один из коэффициентов квалификации.</w:t>
      </w:r>
    </w:p>
    <w:p w14:paraId="301F389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3.4. Профессии рабочих тарифицируются в соответствии с Единым тарифно-квалификационным справочником работ и профессий рабочих с 1-го по 6-й разряд тарифной сетки по оплате труда рабочих государственных учреждений Санкт-Петербурга.</w:t>
      </w:r>
    </w:p>
    <w:p w14:paraId="38C9D5B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2197CF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6DAF5C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912BC89" w14:textId="77777777" w:rsidR="00592A9D" w:rsidRPr="00592A9D" w:rsidRDefault="00592A9D" w:rsidP="00592A9D">
      <w:pPr>
        <w:widowControl w:val="0"/>
        <w:autoSpaceDE w:val="0"/>
        <w:autoSpaceDN w:val="0"/>
        <w:spacing w:after="0" w:line="240" w:lineRule="auto"/>
        <w:jc w:val="right"/>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6</w:t>
      </w:r>
    </w:p>
    <w:p w14:paraId="0ED7C24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64567A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 w:name="P268"/>
      <w:bookmarkEnd w:id="3"/>
      <w:r w:rsidRPr="00592A9D">
        <w:rPr>
          <w:rFonts w:ascii="Times New Roman" w:eastAsia="Times New Roman" w:hAnsi="Times New Roman" w:cs="Times New Roman"/>
          <w:sz w:val="24"/>
          <w:szCs w:val="24"/>
        </w:rPr>
        <w:t>ПОВЫШАЮЩИЕ КОЭФФИЦИЕНТЫ</w:t>
      </w:r>
    </w:p>
    <w:p w14:paraId="2FA6322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КВАЛИФИКАЦИИ ДЛЯ РАСЧЕТА СТАВОК (ОКЛАДОВ) РАБОЧИХ</w:t>
      </w:r>
    </w:p>
    <w:p w14:paraId="15DFF79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ГОСУДАРСТВЕННЫХ УЧРЕЖДЕНИЙ САНКТ-ПЕТЕРБУРГА ЗА НАЛИЧИЕ</w:t>
      </w:r>
    </w:p>
    <w:p w14:paraId="4C2B00E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ПОЧЕТНЫХ ЗВАНИЙ И ВЕДОМСТВЕННЫХ ЗНАКОВ ОТЛИЧИЯ В ТРУДЕ</w:t>
      </w:r>
    </w:p>
    <w:p w14:paraId="28CE609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2948"/>
      </w:tblGrid>
      <w:tr w:rsidR="00592A9D" w:rsidRPr="00592A9D" w14:paraId="418E53BC" w14:textId="77777777" w:rsidTr="009A7B50">
        <w:tc>
          <w:tcPr>
            <w:tcW w:w="5726" w:type="dxa"/>
          </w:tcPr>
          <w:p w14:paraId="105CE71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Основания для повышения</w:t>
            </w:r>
          </w:p>
        </w:tc>
        <w:tc>
          <w:tcPr>
            <w:tcW w:w="2948" w:type="dxa"/>
          </w:tcPr>
          <w:p w14:paraId="571AFDF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коэффициента</w:t>
            </w:r>
          </w:p>
        </w:tc>
      </w:tr>
      <w:tr w:rsidR="00592A9D" w:rsidRPr="00592A9D" w14:paraId="29086A77" w14:textId="77777777" w:rsidTr="009A7B50">
        <w:tc>
          <w:tcPr>
            <w:tcW w:w="5726" w:type="dxa"/>
          </w:tcPr>
          <w:p w14:paraId="0C2F2D1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Почетные звания Российской Федерации, СССР:</w:t>
            </w:r>
          </w:p>
        </w:tc>
        <w:tc>
          <w:tcPr>
            <w:tcW w:w="2948" w:type="dxa"/>
          </w:tcPr>
          <w:p w14:paraId="08E0898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tc>
      </w:tr>
      <w:tr w:rsidR="00592A9D" w:rsidRPr="00592A9D" w14:paraId="12922F81" w14:textId="77777777" w:rsidTr="009A7B50">
        <w:tc>
          <w:tcPr>
            <w:tcW w:w="5726" w:type="dxa"/>
          </w:tcPr>
          <w:p w14:paraId="42E9251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"Народный..."</w:t>
            </w:r>
          </w:p>
        </w:tc>
        <w:tc>
          <w:tcPr>
            <w:tcW w:w="2948" w:type="dxa"/>
          </w:tcPr>
          <w:p w14:paraId="054065E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0,40</w:t>
            </w:r>
          </w:p>
        </w:tc>
      </w:tr>
      <w:tr w:rsidR="00592A9D" w:rsidRPr="00592A9D" w14:paraId="3B99C9A4" w14:textId="77777777" w:rsidTr="009A7B50">
        <w:tc>
          <w:tcPr>
            <w:tcW w:w="5726" w:type="dxa"/>
          </w:tcPr>
          <w:p w14:paraId="0D35208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"Заслуженный..."</w:t>
            </w:r>
          </w:p>
        </w:tc>
        <w:tc>
          <w:tcPr>
            <w:tcW w:w="2948" w:type="dxa"/>
          </w:tcPr>
          <w:p w14:paraId="4A2D015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0,35</w:t>
            </w:r>
          </w:p>
        </w:tc>
      </w:tr>
      <w:tr w:rsidR="00592A9D" w:rsidRPr="00592A9D" w14:paraId="474C3118" w14:textId="77777777" w:rsidTr="009A7B50">
        <w:tc>
          <w:tcPr>
            <w:tcW w:w="5726" w:type="dxa"/>
          </w:tcPr>
          <w:p w14:paraId="15D95A4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Ведомственные знаки отличия в труде</w:t>
            </w:r>
          </w:p>
        </w:tc>
        <w:tc>
          <w:tcPr>
            <w:tcW w:w="2948" w:type="dxa"/>
          </w:tcPr>
          <w:p w14:paraId="4E69AE2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0,15</w:t>
            </w:r>
          </w:p>
        </w:tc>
      </w:tr>
    </w:tbl>
    <w:p w14:paraId="51042E66" w14:textId="77777777"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p>
    <w:p w14:paraId="2874E03D" w14:textId="77777777"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p>
    <w:p w14:paraId="26CB4E31" w14:textId="77777777"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 Выплаты компенсационного характера</w:t>
      </w:r>
    </w:p>
    <w:p w14:paraId="608372F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DDE13F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4.1. Размеры выплат компенсационного характера устанавливаются коллективным договором, соглашениями, локальными нормативными актами Учреждения в пределах фонда оплаты труда.</w:t>
      </w:r>
    </w:p>
    <w:p w14:paraId="3BAFF6D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89C89D6"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4.2. Выплаты за работу в условиях, отклоняющихся от нормальных, представляют собой совокупность денежных выплат к должностным окладам, тарифным ставкам (окладам) работников за дополнительные трудозатраты работника, которые связаны с условиями труда, особенностями трудовой деятельности и характером отдельных видов труда.</w:t>
      </w:r>
    </w:p>
    <w:p w14:paraId="5860D5B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При выполнении работ в условиях труда, отклоняющихся от нормальных (при выполнении работ различной квалификации, совмещении профессий (должностей), работы за пределами нормальной продолжительности рабочего времени, в ночное время, выходные и нерабочие праздничные дни и других), работнику производятся соответствующие выплаты, предусмотренные законодательством и локальными нормативными актами. Размеры выплат не могут быть ниже установленных законами и иными нормативными правовыми актами.</w:t>
      </w:r>
    </w:p>
    <w:p w14:paraId="15F4D5A8"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p>
    <w:p w14:paraId="6CB55CA1"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4.3. Выплата за работу в ночное время</w:t>
      </w:r>
    </w:p>
    <w:p w14:paraId="04AF7B1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B11B25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Работникам Учреждения выплата за работу в ночное время производится в размере 40 процентов часовой тарифной ставки (должностного оклада) за каждый час работы в ночное время:</w:t>
      </w:r>
    </w:p>
    <w:p w14:paraId="50F47C8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рабочим - из расчета часовой тарифной ставки (оклада);</w:t>
      </w:r>
    </w:p>
    <w:p w14:paraId="4E5AA36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медицинским, фармацевтическим работникам, другим специалистам и служащим - из расчета должностного оклада по занимаемой должности.</w:t>
      </w:r>
    </w:p>
    <w:p w14:paraId="063BAE7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Медицинскому персоналу, занятому оказанием экстренной и скорой медицинской помощи, выездному персоналу и фельдшерам (медсестрам) по приему вызовов и передаче их выездным бригадам станций (подстанций) скорой медицинской помощи выплата за работу в ночное время производится соответственно в размере не менее 80 процентов часовой тарифной ставки (должностного оклада). </w:t>
      </w:r>
    </w:p>
    <w:p w14:paraId="3AA1C5D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Ночным считается время с 22 часов до 6 часов.</w:t>
      </w:r>
    </w:p>
    <w:p w14:paraId="6B30313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2DD99FF"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4.4. Оплата труда в выходные и нерабочие праздничные дни</w:t>
      </w:r>
    </w:p>
    <w:p w14:paraId="7A69A55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1F84B4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в порядке и на условиях, предусмотренных Трудовым </w:t>
      </w:r>
      <w:hyperlink r:id="rId24" w:history="1">
        <w:r w:rsidRPr="00592A9D">
          <w:rPr>
            <w:rFonts w:ascii="Times New Roman" w:eastAsia="Times New Roman" w:hAnsi="Times New Roman" w:cs="Times New Roman"/>
            <w:sz w:val="24"/>
            <w:szCs w:val="24"/>
          </w:rPr>
          <w:t>кодексом</w:t>
        </w:r>
      </w:hyperlink>
      <w:r w:rsidRPr="00592A9D">
        <w:rPr>
          <w:rFonts w:ascii="Times New Roman" w:eastAsia="Times New Roman" w:hAnsi="Times New Roman" w:cs="Times New Roman"/>
          <w:sz w:val="24"/>
          <w:szCs w:val="24"/>
        </w:rPr>
        <w:t xml:space="preserve"> Российской Федерации (далее - ТК РФ).</w:t>
      </w:r>
    </w:p>
    <w:p w14:paraId="6D6BB7E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Оплата за работу в выходные или нерабочий праздничный день в установленном </w:t>
      </w:r>
      <w:hyperlink r:id="rId25" w:history="1">
        <w:r w:rsidRPr="00592A9D">
          <w:rPr>
            <w:rFonts w:ascii="Times New Roman" w:eastAsia="Times New Roman" w:hAnsi="Times New Roman" w:cs="Times New Roman"/>
            <w:sz w:val="24"/>
            <w:szCs w:val="24"/>
          </w:rPr>
          <w:t>ТК</w:t>
        </w:r>
      </w:hyperlink>
      <w:r w:rsidRPr="00592A9D">
        <w:rPr>
          <w:rFonts w:ascii="Times New Roman" w:eastAsia="Times New Roman" w:hAnsi="Times New Roman" w:cs="Times New Roman"/>
          <w:sz w:val="24"/>
          <w:szCs w:val="24"/>
        </w:rPr>
        <w:t xml:space="preserve"> РФ размере производится за фактически проработанные часы.</w:t>
      </w:r>
    </w:p>
    <w:p w14:paraId="587A269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Когда на праздничный день приходится часть рабочей смены, то в двойном размере оплачиваются часы, фактически проработанные в праздничный день.</w:t>
      </w:r>
    </w:p>
    <w:p w14:paraId="6126CEB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 согласия работника вместо денежной компенсации за работу в выходной или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14:paraId="28D4F8E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D5CA4A3"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4.5. Денежные выплаты к должностным окладам отдельных категорий специалистов, их перечень и размер, определяются законодательством Санкт-Петербурга, в частности  Законом Санкт-Петербурга от 05.10.2005 N 531-74 "О системах оплаты труда работников государственных учреждений Санкт-Петербурга" (</w:t>
      </w:r>
      <w:hyperlink r:id="rId26" w:history="1">
        <w:r w:rsidRPr="00592A9D">
          <w:rPr>
            <w:rFonts w:ascii="Times New Roman" w:eastAsia="Times New Roman" w:hAnsi="Times New Roman" w:cs="Times New Roman"/>
            <w:sz w:val="24"/>
            <w:szCs w:val="24"/>
          </w:rPr>
          <w:t>приложением 3</w:t>
        </w:r>
      </w:hyperlink>
      <w:r w:rsidRPr="00592A9D">
        <w:rPr>
          <w:rFonts w:ascii="Times New Roman" w:eastAsia="Times New Roman" w:hAnsi="Times New Roman" w:cs="Times New Roman"/>
          <w:sz w:val="24"/>
          <w:szCs w:val="24"/>
        </w:rPr>
        <w:t xml:space="preserve">) и представлены в </w:t>
      </w:r>
      <w:r w:rsidRPr="00592A9D">
        <w:rPr>
          <w:rFonts w:ascii="Times New Roman" w:eastAsia="Times New Roman" w:hAnsi="Times New Roman" w:cs="Times New Roman"/>
          <w:sz w:val="24"/>
          <w:szCs w:val="24"/>
        </w:rPr>
        <w:lastRenderedPageBreak/>
        <w:t>нижеследующей таблице 7.</w:t>
      </w:r>
    </w:p>
    <w:p w14:paraId="3624ACF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80CA94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8C77E1B"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7</w:t>
      </w:r>
    </w:p>
    <w:p w14:paraId="783DC62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4E8633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ДЕНЕЖНЫЕ ВЫПЛАТЫ</w:t>
      </w:r>
    </w:p>
    <w:p w14:paraId="12324D82"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 ДОЛЖНОСТНЫМ ОКЛАДАМ ОТДЕЛЬНЫХ КАТЕГОРИЙ СПЕЦИАЛИСТОВ</w:t>
      </w:r>
    </w:p>
    <w:p w14:paraId="2ED42DB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ГОСУДАРСТВЕННЫХ УЧРЕЖДЕНИЙ ЗДРАВООХРАНЕНИЯ САНКТ-ПЕТЕРБУРГА</w:t>
      </w:r>
    </w:p>
    <w:p w14:paraId="1CE9EBB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95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3685"/>
        <w:gridCol w:w="1191"/>
      </w:tblGrid>
      <w:tr w:rsidR="00592A9D" w:rsidRPr="00592A9D" w14:paraId="25CD3555" w14:textId="77777777" w:rsidTr="009A7B50">
        <w:tc>
          <w:tcPr>
            <w:tcW w:w="510" w:type="dxa"/>
          </w:tcPr>
          <w:p w14:paraId="5504B47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tc>
        <w:tc>
          <w:tcPr>
            <w:tcW w:w="4195" w:type="dxa"/>
          </w:tcPr>
          <w:p w14:paraId="308BB25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Наименование выплат</w:t>
            </w:r>
          </w:p>
        </w:tc>
        <w:tc>
          <w:tcPr>
            <w:tcW w:w="3685" w:type="dxa"/>
          </w:tcPr>
          <w:p w14:paraId="7A45722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Категория работников (получателей выплат)</w:t>
            </w:r>
          </w:p>
        </w:tc>
        <w:tc>
          <w:tcPr>
            <w:tcW w:w="1191" w:type="dxa"/>
          </w:tcPr>
          <w:p w14:paraId="5539CF2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выплат, руб.</w:t>
            </w:r>
          </w:p>
        </w:tc>
      </w:tr>
      <w:tr w:rsidR="00592A9D" w:rsidRPr="00592A9D" w14:paraId="29CD9B90" w14:textId="77777777" w:rsidTr="009A7B50">
        <w:tc>
          <w:tcPr>
            <w:tcW w:w="510" w:type="dxa"/>
          </w:tcPr>
          <w:p w14:paraId="4C83C4C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tc>
        <w:tc>
          <w:tcPr>
            <w:tcW w:w="4195" w:type="dxa"/>
          </w:tcPr>
          <w:p w14:paraId="7620403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c>
          <w:tcPr>
            <w:tcW w:w="3685" w:type="dxa"/>
          </w:tcPr>
          <w:p w14:paraId="4E4D1E0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w:t>
            </w:r>
          </w:p>
        </w:tc>
        <w:tc>
          <w:tcPr>
            <w:tcW w:w="1191" w:type="dxa"/>
          </w:tcPr>
          <w:p w14:paraId="7F84EEE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w:t>
            </w:r>
          </w:p>
        </w:tc>
      </w:tr>
      <w:tr w:rsidR="00592A9D" w:rsidRPr="00592A9D" w14:paraId="768483FA" w14:textId="77777777" w:rsidTr="009A7B50">
        <w:tc>
          <w:tcPr>
            <w:tcW w:w="510" w:type="dxa"/>
            <w:vMerge w:val="restart"/>
          </w:tcPr>
          <w:p w14:paraId="4FD5AB2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tc>
        <w:tc>
          <w:tcPr>
            <w:tcW w:w="4195" w:type="dxa"/>
            <w:vMerge w:val="restart"/>
          </w:tcPr>
          <w:p w14:paraId="531471E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Денежные выплаты медицинскому персоналу: врачам, фельдшерам (акушерам) и медицинским сестрам станций (отделений) скорой медицинской помощи</w:t>
            </w:r>
          </w:p>
        </w:tc>
        <w:tc>
          <w:tcPr>
            <w:tcW w:w="3685" w:type="dxa"/>
          </w:tcPr>
          <w:p w14:paraId="526195BC"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Врач</w:t>
            </w:r>
          </w:p>
        </w:tc>
        <w:tc>
          <w:tcPr>
            <w:tcW w:w="1191" w:type="dxa"/>
          </w:tcPr>
          <w:p w14:paraId="04BA34B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5000</w:t>
            </w:r>
          </w:p>
        </w:tc>
      </w:tr>
      <w:tr w:rsidR="00592A9D" w:rsidRPr="00592A9D" w14:paraId="2740C707" w14:textId="77777777" w:rsidTr="009A7B50">
        <w:tc>
          <w:tcPr>
            <w:tcW w:w="510" w:type="dxa"/>
            <w:vMerge/>
          </w:tcPr>
          <w:p w14:paraId="54C7FC90" w14:textId="77777777" w:rsidR="00592A9D" w:rsidRPr="00592A9D" w:rsidRDefault="00592A9D" w:rsidP="00592A9D">
            <w:pPr>
              <w:rPr>
                <w:rFonts w:ascii="Times New Roman" w:eastAsia="Calibri" w:hAnsi="Times New Roman" w:cs="Times New Roman"/>
                <w:sz w:val="24"/>
                <w:szCs w:val="24"/>
                <w:lang w:eastAsia="en-US"/>
              </w:rPr>
            </w:pPr>
          </w:p>
        </w:tc>
        <w:tc>
          <w:tcPr>
            <w:tcW w:w="4195" w:type="dxa"/>
            <w:vMerge/>
          </w:tcPr>
          <w:p w14:paraId="17310C23" w14:textId="77777777" w:rsidR="00592A9D" w:rsidRPr="00592A9D" w:rsidRDefault="00592A9D" w:rsidP="00592A9D">
            <w:pPr>
              <w:rPr>
                <w:rFonts w:ascii="Times New Roman" w:eastAsia="Calibri" w:hAnsi="Times New Roman" w:cs="Times New Roman"/>
                <w:sz w:val="24"/>
                <w:szCs w:val="24"/>
                <w:lang w:eastAsia="en-US"/>
              </w:rPr>
            </w:pPr>
          </w:p>
        </w:tc>
        <w:tc>
          <w:tcPr>
            <w:tcW w:w="3685" w:type="dxa"/>
          </w:tcPr>
          <w:p w14:paraId="4FAB5CCD"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Фельдшер (акушер)</w:t>
            </w:r>
          </w:p>
        </w:tc>
        <w:tc>
          <w:tcPr>
            <w:tcW w:w="1191" w:type="dxa"/>
          </w:tcPr>
          <w:p w14:paraId="7C14064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3500</w:t>
            </w:r>
          </w:p>
        </w:tc>
      </w:tr>
      <w:tr w:rsidR="00592A9D" w:rsidRPr="00592A9D" w14:paraId="3B1C4236" w14:textId="77777777" w:rsidTr="009A7B50">
        <w:tc>
          <w:tcPr>
            <w:tcW w:w="510" w:type="dxa"/>
            <w:vMerge/>
          </w:tcPr>
          <w:p w14:paraId="7B202218" w14:textId="77777777" w:rsidR="00592A9D" w:rsidRPr="00592A9D" w:rsidRDefault="00592A9D" w:rsidP="00592A9D">
            <w:pPr>
              <w:rPr>
                <w:rFonts w:ascii="Times New Roman" w:eastAsia="Calibri" w:hAnsi="Times New Roman" w:cs="Times New Roman"/>
                <w:sz w:val="24"/>
                <w:szCs w:val="24"/>
                <w:lang w:eastAsia="en-US"/>
              </w:rPr>
            </w:pPr>
          </w:p>
        </w:tc>
        <w:tc>
          <w:tcPr>
            <w:tcW w:w="4195" w:type="dxa"/>
            <w:vMerge/>
          </w:tcPr>
          <w:p w14:paraId="1AC8E8A9" w14:textId="77777777" w:rsidR="00592A9D" w:rsidRPr="00592A9D" w:rsidRDefault="00592A9D" w:rsidP="00592A9D">
            <w:pPr>
              <w:rPr>
                <w:rFonts w:ascii="Times New Roman" w:eastAsia="Calibri" w:hAnsi="Times New Roman" w:cs="Times New Roman"/>
                <w:sz w:val="24"/>
                <w:szCs w:val="24"/>
                <w:lang w:eastAsia="en-US"/>
              </w:rPr>
            </w:pPr>
          </w:p>
        </w:tc>
        <w:tc>
          <w:tcPr>
            <w:tcW w:w="3685" w:type="dxa"/>
          </w:tcPr>
          <w:p w14:paraId="28924B47"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Медицинская сестра</w:t>
            </w:r>
          </w:p>
        </w:tc>
        <w:tc>
          <w:tcPr>
            <w:tcW w:w="1191" w:type="dxa"/>
          </w:tcPr>
          <w:p w14:paraId="0F5E98E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2500</w:t>
            </w:r>
          </w:p>
        </w:tc>
      </w:tr>
    </w:tbl>
    <w:p w14:paraId="4624F43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2BA0A0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Данные выплаты производятся пропорционально отработанному времени (в т.ч. по совместительству).</w:t>
      </w:r>
    </w:p>
    <w:p w14:paraId="062031F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C28E49D" w14:textId="77777777" w:rsidR="00592A9D" w:rsidRPr="00592A9D" w:rsidRDefault="00592A9D" w:rsidP="00592A9D">
      <w:pPr>
        <w:widowControl w:val="0"/>
        <w:autoSpaceDE w:val="0"/>
        <w:autoSpaceDN w:val="0"/>
        <w:spacing w:after="0" w:line="240" w:lineRule="auto"/>
        <w:jc w:val="both"/>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4.6. В учреждении производятся дополнительные выплаты к должностным окладам отдельных категорий специалистов государственных учреждений здравоохранения Санкт-Петербурга - молодым специалистам.</w:t>
      </w:r>
    </w:p>
    <w:p w14:paraId="67D70A6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FB6706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4.6.1. Производятся ежемесячные выплаты к должностному окладу, ставке заработной платы, тарифной ставке (окладу) молодым специалистам, за исключением руководителей, отвечающим одновременно следующим требованиям:</w:t>
      </w:r>
    </w:p>
    <w:p w14:paraId="5501E8B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получили впервые высшее образование по имеющим государственную аккредитацию образовательным программам или среднее профессиональное образование по имеющим государственную аккредитацию образовательным программам подготовки специалистов среднего звена;</w:t>
      </w:r>
    </w:p>
    <w:p w14:paraId="454AA10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впервые приступили к работе в государственных учреждениях здравоохранения Санкт-Петербурга по специальности не позднее трех лет после получения документа установленного образца о соответствующем уровне образования;</w:t>
      </w:r>
    </w:p>
    <w:p w14:paraId="5B0F975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состоят в трудовых отношениях с Учреждением, являющимся их основным местом работы.</w:t>
      </w:r>
    </w:p>
    <w:p w14:paraId="002E386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8379A8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4.6.2. Выплаты молодым специалистам рассчитываются за фактически выполненный объем работы, но не более чем за ставку по основной должности.</w:t>
      </w:r>
    </w:p>
    <w:p w14:paraId="5830A46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D1F1C4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4.6.3. Выплаты молодым специалистам устанавливаются на 24 месяца со дня приема на работу в следующем размере (таблица 8).</w:t>
      </w:r>
    </w:p>
    <w:p w14:paraId="0D8DCFA7"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p>
    <w:p w14:paraId="11B669A9"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Таблица 8</w:t>
      </w:r>
    </w:p>
    <w:p w14:paraId="1E00334A" w14:textId="77777777" w:rsidR="00592A9D" w:rsidRPr="00592A9D" w:rsidRDefault="00592A9D" w:rsidP="00592A9D">
      <w:pPr>
        <w:widowControl w:val="0"/>
        <w:autoSpaceDE w:val="0"/>
        <w:autoSpaceDN w:val="0"/>
        <w:spacing w:after="0" w:line="240" w:lineRule="auto"/>
        <w:jc w:val="right"/>
        <w:outlineLvl w:val="3"/>
        <w:rPr>
          <w:rFonts w:ascii="Times New Roman" w:eastAsia="Times New Roman" w:hAnsi="Times New Roman" w:cs="Times New Roman"/>
          <w:sz w:val="24"/>
          <w:szCs w:val="24"/>
        </w:rPr>
      </w:pPr>
    </w:p>
    <w:p w14:paraId="08BC6EE2"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ДЕНЕЖНЫЕ ВЫПЛАТЫ</w:t>
      </w:r>
    </w:p>
    <w:p w14:paraId="3FF6952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 ДОЛЖНОСТНЫМ ОКЛАДАМ ОТДЕЛЬНЫХ КАТЕГОРИЙ СПЕЦИАЛИСТОВ</w:t>
      </w:r>
    </w:p>
    <w:p w14:paraId="71C4530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ГОСУДАРСТВЕННЫХ УЧРЕЖДЕНИЙ ЗДРАВООХРАНЕНИЯ САНКТ-ПЕТЕРБУРГА</w:t>
      </w:r>
    </w:p>
    <w:p w14:paraId="13B2224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5216"/>
        <w:gridCol w:w="1644"/>
      </w:tblGrid>
      <w:tr w:rsidR="00592A9D" w:rsidRPr="00592A9D" w14:paraId="4A56EA5E" w14:textId="77777777" w:rsidTr="009A7B50">
        <w:tc>
          <w:tcPr>
            <w:tcW w:w="510" w:type="dxa"/>
          </w:tcPr>
          <w:p w14:paraId="33DA365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N п/п</w:t>
            </w:r>
          </w:p>
        </w:tc>
        <w:tc>
          <w:tcPr>
            <w:tcW w:w="2211" w:type="dxa"/>
          </w:tcPr>
          <w:p w14:paraId="5563900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Наименование выплат</w:t>
            </w:r>
          </w:p>
        </w:tc>
        <w:tc>
          <w:tcPr>
            <w:tcW w:w="5216" w:type="dxa"/>
          </w:tcPr>
          <w:p w14:paraId="679A4AD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Категория работников (получателей выплат)</w:t>
            </w:r>
          </w:p>
        </w:tc>
        <w:tc>
          <w:tcPr>
            <w:tcW w:w="1644" w:type="dxa"/>
          </w:tcPr>
          <w:p w14:paraId="2537021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выплат, руб.</w:t>
            </w:r>
          </w:p>
        </w:tc>
      </w:tr>
      <w:tr w:rsidR="00592A9D" w:rsidRPr="00592A9D" w14:paraId="743C67B1" w14:textId="77777777" w:rsidTr="009A7B50">
        <w:tc>
          <w:tcPr>
            <w:tcW w:w="510" w:type="dxa"/>
          </w:tcPr>
          <w:p w14:paraId="0369E7B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2211" w:type="dxa"/>
          </w:tcPr>
          <w:p w14:paraId="10EB7A4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c>
          <w:tcPr>
            <w:tcW w:w="5216" w:type="dxa"/>
          </w:tcPr>
          <w:p w14:paraId="34BFAA8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w:t>
            </w:r>
          </w:p>
        </w:tc>
        <w:tc>
          <w:tcPr>
            <w:tcW w:w="1644" w:type="dxa"/>
          </w:tcPr>
          <w:p w14:paraId="37FCB1C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w:t>
            </w:r>
          </w:p>
        </w:tc>
      </w:tr>
      <w:tr w:rsidR="00592A9D" w:rsidRPr="00592A9D" w14:paraId="4BD29848" w14:textId="77777777" w:rsidTr="009A7B50">
        <w:tc>
          <w:tcPr>
            <w:tcW w:w="510" w:type="dxa"/>
            <w:vMerge w:val="restart"/>
          </w:tcPr>
          <w:p w14:paraId="4C62FA0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2211" w:type="dxa"/>
            <w:vMerge w:val="restart"/>
          </w:tcPr>
          <w:p w14:paraId="0C1F64D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Денежные выплаты молодым специалистам</w:t>
            </w:r>
          </w:p>
        </w:tc>
        <w:tc>
          <w:tcPr>
            <w:tcW w:w="5216" w:type="dxa"/>
          </w:tcPr>
          <w:p w14:paraId="2B6D6F9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Молодые специалисты, имеющие документ установленного образца о высшем образовании</w:t>
            </w:r>
          </w:p>
        </w:tc>
        <w:tc>
          <w:tcPr>
            <w:tcW w:w="1644" w:type="dxa"/>
          </w:tcPr>
          <w:p w14:paraId="205DDC2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5000</w:t>
            </w:r>
          </w:p>
        </w:tc>
      </w:tr>
      <w:tr w:rsidR="00592A9D" w:rsidRPr="00592A9D" w14:paraId="045BCCD0" w14:textId="77777777" w:rsidTr="009A7B50">
        <w:tc>
          <w:tcPr>
            <w:tcW w:w="510" w:type="dxa"/>
            <w:vMerge/>
          </w:tcPr>
          <w:p w14:paraId="6928E822" w14:textId="77777777" w:rsidR="00592A9D" w:rsidRPr="00592A9D" w:rsidRDefault="00592A9D" w:rsidP="00592A9D">
            <w:pPr>
              <w:rPr>
                <w:rFonts w:ascii="Times New Roman" w:eastAsia="Calibri" w:hAnsi="Times New Roman" w:cs="Times New Roman"/>
                <w:sz w:val="24"/>
                <w:szCs w:val="24"/>
                <w:lang w:eastAsia="en-US"/>
              </w:rPr>
            </w:pPr>
          </w:p>
        </w:tc>
        <w:tc>
          <w:tcPr>
            <w:tcW w:w="2211" w:type="dxa"/>
            <w:vMerge/>
          </w:tcPr>
          <w:p w14:paraId="615E425B" w14:textId="77777777" w:rsidR="00592A9D" w:rsidRPr="00592A9D" w:rsidRDefault="00592A9D" w:rsidP="00592A9D">
            <w:pPr>
              <w:rPr>
                <w:rFonts w:ascii="Times New Roman" w:eastAsia="Calibri" w:hAnsi="Times New Roman" w:cs="Times New Roman"/>
                <w:sz w:val="24"/>
                <w:szCs w:val="24"/>
                <w:lang w:eastAsia="en-US"/>
              </w:rPr>
            </w:pPr>
          </w:p>
        </w:tc>
        <w:tc>
          <w:tcPr>
            <w:tcW w:w="5216" w:type="dxa"/>
          </w:tcPr>
          <w:p w14:paraId="78248D5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Молодые специалисты, имеющие документ установленного образца о среднем профессиональном образовании по программам подготовки специалистов среднего звена</w:t>
            </w:r>
          </w:p>
        </w:tc>
        <w:tc>
          <w:tcPr>
            <w:tcW w:w="1644" w:type="dxa"/>
          </w:tcPr>
          <w:p w14:paraId="2D50806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4000</w:t>
            </w:r>
          </w:p>
        </w:tc>
      </w:tr>
    </w:tbl>
    <w:p w14:paraId="50CCFAAA" w14:textId="77777777" w:rsidR="00592A9D" w:rsidRPr="00592A9D" w:rsidRDefault="00592A9D" w:rsidP="00592A9D">
      <w:pPr>
        <w:tabs>
          <w:tab w:val="left" w:pos="2124"/>
        </w:tabs>
        <w:rPr>
          <w:rFonts w:ascii="Times New Roman" w:eastAsia="Calibri" w:hAnsi="Times New Roman" w:cs="Times New Roman"/>
          <w:sz w:val="24"/>
          <w:szCs w:val="24"/>
          <w:lang w:eastAsia="en-US"/>
        </w:rPr>
      </w:pPr>
    </w:p>
    <w:p w14:paraId="62B920F3" w14:textId="77777777" w:rsidR="00592A9D" w:rsidRPr="00592A9D" w:rsidRDefault="00592A9D" w:rsidP="00592A9D">
      <w:pPr>
        <w:tabs>
          <w:tab w:val="left" w:pos="2124"/>
        </w:tabs>
        <w:rPr>
          <w:rFonts w:ascii="Times New Roman" w:eastAsia="Calibri" w:hAnsi="Times New Roman" w:cs="Times New Roman"/>
          <w:sz w:val="24"/>
          <w:szCs w:val="24"/>
          <w:lang w:eastAsia="en-US"/>
        </w:rPr>
      </w:pPr>
      <w:r w:rsidRPr="00592A9D">
        <w:rPr>
          <w:rFonts w:ascii="Times New Roman" w:eastAsia="Calibri" w:hAnsi="Times New Roman" w:cs="Times New Roman"/>
          <w:sz w:val="24"/>
          <w:szCs w:val="24"/>
          <w:lang w:eastAsia="en-US"/>
        </w:rPr>
        <w:t xml:space="preserve">         </w:t>
      </w:r>
      <w:r w:rsidRPr="00592A9D">
        <w:rPr>
          <w:rFonts w:ascii="Times New Roman" w:eastAsia="Calibri" w:hAnsi="Times New Roman" w:cs="Times New Roman"/>
          <w:sz w:val="24"/>
          <w:szCs w:val="24"/>
          <w:lang w:eastAsia="en-US"/>
        </w:rPr>
        <w:tab/>
        <w:t>5. Выплаты стимулирующего характера</w:t>
      </w:r>
    </w:p>
    <w:p w14:paraId="7331F84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5.1. Перечень, размеры и порядок осуществления выплат стимулирующего характера устанавливаются решением главного врача, в соответствии с законодательством и локальными нормативными актами, а также показателями эффективности труда работников Учреждения.</w:t>
      </w:r>
    </w:p>
    <w:p w14:paraId="5F0E61C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5.2. Руководителю Учреждения выплаты устанавливаются решением вышестоящего органа управления.</w:t>
      </w:r>
    </w:p>
    <w:p w14:paraId="45CA131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44B4699" w14:textId="77777777" w:rsidR="00592A9D" w:rsidRPr="00592A9D" w:rsidRDefault="00592A9D" w:rsidP="00592A9D">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 Порядок проведения тарификации</w:t>
      </w:r>
    </w:p>
    <w:p w14:paraId="06E0555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736CAE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color w:val="FF0000"/>
          <w:sz w:val="24"/>
          <w:szCs w:val="24"/>
        </w:rPr>
      </w:pPr>
      <w:r w:rsidRPr="00592A9D">
        <w:rPr>
          <w:rFonts w:ascii="Times New Roman" w:eastAsia="Times New Roman" w:hAnsi="Times New Roman" w:cs="Times New Roman"/>
          <w:sz w:val="24"/>
          <w:szCs w:val="24"/>
        </w:rPr>
        <w:t>6.1. Для проведения работы по определению размеров должностных окладов медицинских специалистов, специалистов с немедицинским образованием и служащих, а также месячных окладов (тарифных ставок) рабочих в Учреждении приказом главного врача создается постоянно действующая тарификационная комиссия.</w:t>
      </w:r>
    </w:p>
    <w:p w14:paraId="3C124FF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6.2. Тарификационная комиссия руководствуется в своей работе действующими условиями оплаты труда соответствующих работников и другими нормативными актами. Результаты работы комиссии отражаются в тарификационных списках. Кроме того, при необходимости тарификационная комиссия может оформлять результаты своей работы протоколом или любыми другими документами.</w:t>
      </w:r>
    </w:p>
    <w:p w14:paraId="259286F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6.3. Порядок работы тарификационной комиссии (ответственный за непосредственное составление тарификационного списка, оформление, время заседания комиссии и т.д.) определяется председателем комиссии.</w:t>
      </w:r>
    </w:p>
    <w:p w14:paraId="0151134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Тарификационный список составляется ежегодно по состоянию на 1 января и заверяется всеми членами тарификационной комиссии.</w:t>
      </w:r>
    </w:p>
    <w:p w14:paraId="1E5CE78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6.4. Тарификация проводится по формам тарификационного списка по формам 1 и 2 в соответствии с приложением 3 к настоящему Положению.</w:t>
      </w:r>
    </w:p>
    <w:p w14:paraId="6D2A047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По тарификационному списку </w:t>
      </w:r>
      <w:hyperlink w:anchor="P1060" w:history="1">
        <w:r w:rsidRPr="00592A9D">
          <w:rPr>
            <w:rFonts w:ascii="Times New Roman" w:eastAsia="Times New Roman" w:hAnsi="Times New Roman" w:cs="Times New Roman"/>
            <w:sz w:val="24"/>
            <w:szCs w:val="24"/>
          </w:rPr>
          <w:t>формы</w:t>
        </w:r>
      </w:hyperlink>
      <w:r w:rsidRPr="00592A9D">
        <w:rPr>
          <w:rFonts w:ascii="Times New Roman" w:eastAsia="Times New Roman" w:hAnsi="Times New Roman" w:cs="Times New Roman"/>
          <w:sz w:val="24"/>
          <w:szCs w:val="24"/>
        </w:rPr>
        <w:t xml:space="preserve"> № 1 проводится тарификация руководителей, специалистов и служащих.</w:t>
      </w:r>
    </w:p>
    <w:p w14:paraId="7FFB702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По тарификационному списку </w:t>
      </w:r>
      <w:hyperlink w:anchor="P1060" w:history="1">
        <w:r w:rsidRPr="00592A9D">
          <w:rPr>
            <w:rFonts w:ascii="Times New Roman" w:eastAsia="Times New Roman" w:hAnsi="Times New Roman" w:cs="Times New Roman"/>
            <w:sz w:val="24"/>
            <w:szCs w:val="24"/>
          </w:rPr>
          <w:t>формы</w:t>
        </w:r>
      </w:hyperlink>
      <w:r w:rsidRPr="00592A9D">
        <w:rPr>
          <w:rFonts w:ascii="Times New Roman" w:eastAsia="Times New Roman" w:hAnsi="Times New Roman" w:cs="Times New Roman"/>
          <w:sz w:val="24"/>
          <w:szCs w:val="24"/>
        </w:rPr>
        <w:t xml:space="preserve"> № 2  проводится тарификация рабочих.</w:t>
      </w:r>
    </w:p>
    <w:p w14:paraId="6C0ACC6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Тарификационный список заполняется по категориям персонала по каждой должности (профессии) каждого структурного подразделения в последовательности, соответствующей структуре штатного расписания учреждения здравоохранения.</w:t>
      </w:r>
    </w:p>
    <w:p w14:paraId="755080D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6.5. Тарификация лиц, работающих по совместительству (внутреннему и внешнему) в Учреждении, проводится отдельными строками по каждой должности (профессии). Также отдельно проводится тарификация главного врача и его заместителей - врачей, выполняющих работу по своей врачебной специальности в соответствующих подразделениях.</w:t>
      </w:r>
    </w:p>
    <w:p w14:paraId="2C6B372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6.6. Вакантные должности (профессии рабочих) отражаются в тех структурных подразделениях, где они имеются.</w:t>
      </w:r>
    </w:p>
    <w:p w14:paraId="282EDF6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6.7. Исходные данные для установления должностного оклада (ставки) отдельных категорий работников вносятся в графу "Дополнительные сведения", а именно:</w:t>
      </w:r>
    </w:p>
    <w:p w14:paraId="293D5A4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количество штатных должностей врачей, среднего медицинского, фармацевтического и другого персонала, от числа которых в установленном порядке зависят коэффициенты масштаба и коэффициента уровня управления руководителей учреждений здравоохранения, их заместителей, руководителей структурных подразделений - врачей,  средних медицинских и фармацевтических работников;</w:t>
      </w:r>
    </w:p>
    <w:p w14:paraId="31BCD97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квалификационная категория и дата присвоения категории;</w:t>
      </w:r>
    </w:p>
    <w:p w14:paraId="34EF804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ученая степень;</w:t>
      </w:r>
    </w:p>
    <w:p w14:paraId="6317DEC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почетное звание;</w:t>
      </w:r>
    </w:p>
    <w:p w14:paraId="25CB709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номер приказа, в соответствии с которым оплата труда высококвалифицированным рабочим устанавливается исходя из 7-8-го разрядов тарифной сетки.</w:t>
      </w:r>
    </w:p>
    <w:p w14:paraId="08AAE59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F37779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7.  Источники финансирования затрат на оплату труда.</w:t>
      </w:r>
    </w:p>
    <w:p w14:paraId="2DF31D7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2BD462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7.1. Источниками финансирования  затрат на оплату труда работников Учреждения  являются:</w:t>
      </w:r>
    </w:p>
    <w:p w14:paraId="12381DC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средства обязательного медицинского страхования (ОМС)  в рамках произведенной  тарификации сотрудников Учреждения и расчета выплат компенсационного и стимулирующего характера;</w:t>
      </w:r>
    </w:p>
    <w:p w14:paraId="0DDC3C0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средства бюджета Санкт-Петербурга по целевой статье «Субсидии государственным учреждениям здравоохранения на оказание экстренной медицинской помощи иностранным гражданам и при заболеваниях, включенных в базовую программу ОМС, гражданам, не идентифицированным к не застрахованным в системе ОМС, в амбулаторных условиях» в рамках произведенной тарификации сотрудников Учреждения и расчета выплат компенсационного и стимулирующего характера;</w:t>
      </w:r>
    </w:p>
    <w:p w14:paraId="54F8C53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средства федерального бюджета и бюджета Санкт-Петербурга по целевым статьям, созданным для исполнения Постановлений Правительства РФ, устанавливающих выплаты стимулирующего характера.</w:t>
      </w:r>
    </w:p>
    <w:p w14:paraId="66B2D0E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5052CC5" w14:textId="77777777" w:rsidR="00592A9D" w:rsidRPr="00592A9D" w:rsidRDefault="00592A9D" w:rsidP="00592A9D">
      <w:pPr>
        <w:shd w:val="clear" w:color="auto" w:fill="FFFFFF"/>
        <w:spacing w:after="0" w:line="240" w:lineRule="auto"/>
        <w:jc w:val="both"/>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8. Предельный уровень соотношения среднемесячной заработной платы руководителя, его заместителей, главного бухгалтера и среднемесячной заработной платы работников Учреждения  определяется согласно таблице 9.  Учреждение относится к </w:t>
      </w:r>
      <w:r w:rsidRPr="00592A9D">
        <w:rPr>
          <w:rFonts w:ascii="Times New Roman" w:eastAsia="Times New Roman" w:hAnsi="Times New Roman" w:cs="Times New Roman"/>
          <w:sz w:val="24"/>
          <w:szCs w:val="24"/>
          <w:lang w:val="en-US"/>
        </w:rPr>
        <w:t>IV</w:t>
      </w:r>
      <w:r w:rsidRPr="00592A9D">
        <w:rPr>
          <w:rFonts w:ascii="Times New Roman" w:eastAsia="Times New Roman" w:hAnsi="Times New Roman" w:cs="Times New Roman"/>
          <w:sz w:val="24"/>
          <w:szCs w:val="24"/>
        </w:rPr>
        <w:t xml:space="preserve"> группе по оплате труда руководителя (приложение 5 к настоящему Положению, в соответствии с Положением о порядке оплаты труда работников государственных учреждений здравоохранения Санкт-Петербурга).</w:t>
      </w:r>
    </w:p>
    <w:p w14:paraId="4D20342E" w14:textId="77777777" w:rsidR="00592A9D" w:rsidRPr="00592A9D" w:rsidRDefault="00592A9D" w:rsidP="00592A9D">
      <w:pPr>
        <w:shd w:val="clear" w:color="auto" w:fill="FFFFFF"/>
        <w:spacing w:after="0" w:line="315" w:lineRule="atLeast"/>
        <w:jc w:val="right"/>
        <w:textAlignment w:val="baseline"/>
        <w:rPr>
          <w:rFonts w:ascii="Times New Roman" w:eastAsia="Times New Roman" w:hAnsi="Times New Roman" w:cs="Times New Roman"/>
          <w:spacing w:val="2"/>
          <w:sz w:val="24"/>
          <w:szCs w:val="24"/>
        </w:rPr>
      </w:pPr>
      <w:r w:rsidRPr="00592A9D">
        <w:rPr>
          <w:rFonts w:ascii="Times New Roman" w:eastAsia="Times New Roman" w:hAnsi="Times New Roman" w:cs="Times New Roman"/>
          <w:spacing w:val="2"/>
          <w:sz w:val="24"/>
          <w:szCs w:val="24"/>
        </w:rPr>
        <w:t>Таблица 9</w:t>
      </w:r>
    </w:p>
    <w:p w14:paraId="677EB68E" w14:textId="77777777" w:rsidR="00592A9D" w:rsidRPr="00592A9D" w:rsidRDefault="00592A9D" w:rsidP="00592A9D">
      <w:pPr>
        <w:shd w:val="clear" w:color="auto" w:fill="FFFFFF"/>
        <w:spacing w:after="0" w:line="315" w:lineRule="atLeast"/>
        <w:jc w:val="right"/>
        <w:textAlignment w:val="baseline"/>
        <w:rPr>
          <w:rFonts w:ascii="Times New Roman" w:eastAsia="Times New Roman" w:hAnsi="Times New Roman" w:cs="Times New Roman"/>
          <w:spacing w:val="2"/>
          <w:sz w:val="24"/>
          <w:szCs w:val="24"/>
        </w:rPr>
      </w:pPr>
    </w:p>
    <w:tbl>
      <w:tblPr>
        <w:tblW w:w="0" w:type="auto"/>
        <w:tblInd w:w="16" w:type="dxa"/>
        <w:tblCellMar>
          <w:left w:w="0" w:type="dxa"/>
          <w:right w:w="0" w:type="dxa"/>
        </w:tblCellMar>
        <w:tblLook w:val="04A0" w:firstRow="1" w:lastRow="0" w:firstColumn="1" w:lastColumn="0" w:noHBand="0" w:noVBand="1"/>
      </w:tblPr>
      <w:tblGrid>
        <w:gridCol w:w="795"/>
        <w:gridCol w:w="2872"/>
        <w:gridCol w:w="2731"/>
        <w:gridCol w:w="2932"/>
      </w:tblGrid>
      <w:tr w:rsidR="00592A9D" w:rsidRPr="00592A9D" w14:paraId="7BE83DDA" w14:textId="77777777" w:rsidTr="009A7B50">
        <w:trPr>
          <w:trHeight w:val="12"/>
        </w:trPr>
        <w:tc>
          <w:tcPr>
            <w:tcW w:w="795" w:type="dxa"/>
            <w:hideMark/>
          </w:tcPr>
          <w:p w14:paraId="032E4A5E" w14:textId="77777777" w:rsidR="00592A9D" w:rsidRPr="00592A9D" w:rsidRDefault="00592A9D" w:rsidP="00592A9D">
            <w:pPr>
              <w:spacing w:after="0" w:line="240" w:lineRule="auto"/>
              <w:rPr>
                <w:rFonts w:ascii="Times New Roman" w:eastAsia="Times New Roman" w:hAnsi="Times New Roman" w:cs="Times New Roman"/>
                <w:spacing w:val="2"/>
                <w:sz w:val="24"/>
                <w:szCs w:val="24"/>
              </w:rPr>
            </w:pPr>
          </w:p>
        </w:tc>
        <w:tc>
          <w:tcPr>
            <w:tcW w:w="2872" w:type="dxa"/>
            <w:hideMark/>
          </w:tcPr>
          <w:p w14:paraId="21E7B764" w14:textId="77777777" w:rsidR="00592A9D" w:rsidRPr="00592A9D" w:rsidRDefault="00592A9D" w:rsidP="00592A9D">
            <w:pPr>
              <w:spacing w:after="0" w:line="240" w:lineRule="auto"/>
              <w:rPr>
                <w:rFonts w:ascii="Times New Roman" w:eastAsia="Times New Roman" w:hAnsi="Times New Roman" w:cs="Times New Roman"/>
                <w:sz w:val="24"/>
                <w:szCs w:val="24"/>
              </w:rPr>
            </w:pPr>
          </w:p>
        </w:tc>
        <w:tc>
          <w:tcPr>
            <w:tcW w:w="2731" w:type="dxa"/>
            <w:hideMark/>
          </w:tcPr>
          <w:p w14:paraId="5173367F" w14:textId="77777777" w:rsidR="00592A9D" w:rsidRPr="00592A9D" w:rsidRDefault="00592A9D" w:rsidP="00592A9D">
            <w:pPr>
              <w:spacing w:after="0" w:line="240" w:lineRule="auto"/>
              <w:rPr>
                <w:rFonts w:ascii="Times New Roman" w:eastAsia="Times New Roman" w:hAnsi="Times New Roman" w:cs="Times New Roman"/>
                <w:sz w:val="24"/>
                <w:szCs w:val="24"/>
              </w:rPr>
            </w:pPr>
          </w:p>
        </w:tc>
        <w:tc>
          <w:tcPr>
            <w:tcW w:w="2932" w:type="dxa"/>
            <w:hideMark/>
          </w:tcPr>
          <w:p w14:paraId="4BFE7556" w14:textId="77777777" w:rsidR="00592A9D" w:rsidRPr="00592A9D" w:rsidRDefault="00592A9D" w:rsidP="00592A9D">
            <w:pPr>
              <w:spacing w:after="0" w:line="240" w:lineRule="auto"/>
              <w:rPr>
                <w:rFonts w:ascii="Times New Roman" w:eastAsia="Times New Roman" w:hAnsi="Times New Roman" w:cs="Times New Roman"/>
                <w:sz w:val="24"/>
                <w:szCs w:val="24"/>
              </w:rPr>
            </w:pPr>
          </w:p>
        </w:tc>
      </w:tr>
      <w:tr w:rsidR="00592A9D" w:rsidRPr="00592A9D" w14:paraId="525461EE" w14:textId="77777777" w:rsidTr="009A7B50">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99DDB1"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N п/п</w:t>
            </w:r>
          </w:p>
        </w:tc>
        <w:tc>
          <w:tcPr>
            <w:tcW w:w="28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DA8EC5"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Группа по оплате труда руководителей государственных учреждений здравоохранения Санкт-Петербурга</w:t>
            </w:r>
          </w:p>
        </w:tc>
        <w:tc>
          <w:tcPr>
            <w:tcW w:w="27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A3C946"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Предельный уровень соотношения среднемесячной заработной платы руководителей и работников</w:t>
            </w:r>
          </w:p>
        </w:tc>
        <w:tc>
          <w:tcPr>
            <w:tcW w:w="29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6D54A0"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Предельный уровень соотношения среднемесячной заработной платы заместителей руководителя, главных бухгалтеров и работников</w:t>
            </w:r>
          </w:p>
        </w:tc>
      </w:tr>
      <w:tr w:rsidR="00592A9D" w:rsidRPr="00592A9D" w14:paraId="24106B1A" w14:textId="77777777" w:rsidTr="009A7B50">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3DBF35"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28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DCFC43"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c>
          <w:tcPr>
            <w:tcW w:w="27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C69665"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w:t>
            </w:r>
          </w:p>
        </w:tc>
        <w:tc>
          <w:tcPr>
            <w:tcW w:w="29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846480"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w:t>
            </w:r>
          </w:p>
        </w:tc>
      </w:tr>
      <w:tr w:rsidR="00592A9D" w:rsidRPr="00592A9D" w14:paraId="31107847" w14:textId="77777777" w:rsidTr="009A7B50">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E98DCD"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p>
          <w:p w14:paraId="2EF1C4A5" w14:textId="77777777" w:rsidR="00592A9D" w:rsidRPr="00592A9D" w:rsidRDefault="00592A9D" w:rsidP="00592A9D">
            <w:pPr>
              <w:spacing w:after="0" w:line="315" w:lineRule="atLeast"/>
              <w:jc w:val="center"/>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1</w:t>
            </w:r>
          </w:p>
        </w:tc>
        <w:tc>
          <w:tcPr>
            <w:tcW w:w="28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11B93F" w14:textId="77777777" w:rsidR="00592A9D" w:rsidRPr="00592A9D" w:rsidRDefault="00592A9D" w:rsidP="00592A9D">
            <w:pPr>
              <w:spacing w:after="0" w:line="315" w:lineRule="atLeast"/>
              <w:textAlignment w:val="baseline"/>
              <w:rPr>
                <w:rFonts w:ascii="Times New Roman" w:eastAsia="Times New Roman" w:hAnsi="Times New Roman" w:cs="Times New Roman"/>
                <w:sz w:val="24"/>
                <w:szCs w:val="24"/>
              </w:rPr>
            </w:pPr>
          </w:p>
          <w:p w14:paraId="1EFC6E6B" w14:textId="77777777" w:rsidR="00592A9D" w:rsidRPr="00592A9D" w:rsidRDefault="00592A9D" w:rsidP="00592A9D">
            <w:pPr>
              <w:spacing w:after="0" w:line="315" w:lineRule="atLeast"/>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Группа 4</w:t>
            </w:r>
          </w:p>
        </w:tc>
        <w:tc>
          <w:tcPr>
            <w:tcW w:w="27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24D21E" w14:textId="77777777" w:rsidR="00592A9D" w:rsidRPr="00592A9D" w:rsidRDefault="00592A9D" w:rsidP="00592A9D">
            <w:pPr>
              <w:spacing w:after="0" w:line="315" w:lineRule="atLeast"/>
              <w:textAlignment w:val="baseline"/>
              <w:rPr>
                <w:rFonts w:ascii="Times New Roman" w:eastAsia="Times New Roman" w:hAnsi="Times New Roman" w:cs="Times New Roman"/>
                <w:sz w:val="24"/>
                <w:szCs w:val="24"/>
              </w:rPr>
            </w:pPr>
          </w:p>
          <w:p w14:paraId="009D9B2D" w14:textId="77777777" w:rsidR="00592A9D" w:rsidRPr="00592A9D" w:rsidRDefault="00592A9D" w:rsidP="00592A9D">
            <w:pPr>
              <w:spacing w:after="0" w:line="315" w:lineRule="atLeast"/>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В кратности 4,0</w:t>
            </w:r>
          </w:p>
        </w:tc>
        <w:tc>
          <w:tcPr>
            <w:tcW w:w="29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56AB65" w14:textId="77777777" w:rsidR="00592A9D" w:rsidRPr="00592A9D" w:rsidRDefault="00592A9D" w:rsidP="00592A9D">
            <w:pPr>
              <w:spacing w:after="0" w:line="315" w:lineRule="atLeast"/>
              <w:textAlignment w:val="baseline"/>
              <w:rPr>
                <w:rFonts w:ascii="Times New Roman" w:eastAsia="Times New Roman" w:hAnsi="Times New Roman" w:cs="Times New Roman"/>
                <w:sz w:val="24"/>
                <w:szCs w:val="24"/>
              </w:rPr>
            </w:pPr>
          </w:p>
          <w:p w14:paraId="4CFA1550" w14:textId="77777777" w:rsidR="00592A9D" w:rsidRPr="00592A9D" w:rsidRDefault="00592A9D" w:rsidP="00592A9D">
            <w:pPr>
              <w:spacing w:after="0" w:line="315" w:lineRule="atLeast"/>
              <w:textAlignment w:val="baseline"/>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В кратности 3,5</w:t>
            </w:r>
          </w:p>
        </w:tc>
      </w:tr>
    </w:tbl>
    <w:p w14:paraId="5C8E8147" w14:textId="31368D08" w:rsid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 xml:space="preserve">Приложение 1 </w:t>
      </w:r>
    </w:p>
    <w:p w14:paraId="14CD4B71" w14:textId="6F03012C"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Положению о порядке оплаты труда</w:t>
      </w:r>
    </w:p>
    <w:p w14:paraId="6202626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086BD1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4" w:name="P421"/>
      <w:bookmarkEnd w:id="4"/>
      <w:r w:rsidRPr="00592A9D">
        <w:rPr>
          <w:rFonts w:ascii="Times New Roman" w:eastAsia="Times New Roman" w:hAnsi="Times New Roman" w:cs="Times New Roman"/>
          <w:sz w:val="24"/>
          <w:szCs w:val="24"/>
        </w:rPr>
        <w:t>ПОРЯДОК</w:t>
      </w:r>
    </w:p>
    <w:p w14:paraId="1C1054B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ИСЧИСЛЕНИЯ СТАЖА РАБОТЫ В УЧРЕЖДЕНИИ </w:t>
      </w:r>
    </w:p>
    <w:p w14:paraId="398E25D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ДЛЯ ОПРЕДЕЛЕНИЯ РАЗМЕРА ПОВЫШАЮЩИХ КОЭФФИЦИЕНТОВ</w:t>
      </w:r>
    </w:p>
    <w:p w14:paraId="1D4EF95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 БАЗОВОМУ ОКЛАДУ</w:t>
      </w:r>
    </w:p>
    <w:p w14:paraId="79C0033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649922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bookmarkStart w:id="5" w:name="P426"/>
      <w:bookmarkEnd w:id="5"/>
      <w:r w:rsidRPr="00592A9D">
        <w:rPr>
          <w:rFonts w:ascii="Times New Roman" w:eastAsia="Times New Roman" w:hAnsi="Times New Roman" w:cs="Times New Roman"/>
          <w:sz w:val="24"/>
          <w:szCs w:val="24"/>
        </w:rPr>
        <w:t>1. В стаж засчитывается:</w:t>
      </w:r>
    </w:p>
    <w:p w14:paraId="5F77DAC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как по основной работе, так и работе по совместительству, на любых должностях, в том числе на должностях врачей и провизоров-интернов, врачей и провизоров-стажеров, в медицинских организациях независимо от формы собственности и ведомственной принадлежности, социальной защиты населения, Федеральной службы по надзору в сфере защиты прав потребителей и благополучия человека по г. Санкт-Петербургу и образования (независимо от перерывов в работе);</w:t>
      </w:r>
    </w:p>
    <w:p w14:paraId="1410AF2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пребывания в интернатуре на базе клинических кафедр высших медицинских образовательных учреждений;</w:t>
      </w:r>
    </w:p>
    <w:p w14:paraId="5F1C411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14:paraId="59FAB61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в централизованных бухгалтериях при органах и учреждениях здравоохранения;</w:t>
      </w:r>
    </w:p>
    <w:p w14:paraId="0229B32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т.ч. учреждений дополнительного медицинского образования, и научных организаций клинического профиля;</w:t>
      </w:r>
    </w:p>
    <w:p w14:paraId="14C9DA1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на должностях руководителей и врачей службы милосердия, медицинских сестер милосердия, в т.ч. старших и младших, обществ Красного Креста и его организаций;</w:t>
      </w:r>
    </w:p>
    <w:p w14:paraId="1EC0B42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14:paraId="61CBCFB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14:paraId="62ECD5B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w:t>
      </w:r>
    </w:p>
    <w:p w14:paraId="32CF510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в учреждениях здравоохранения и социальной защиты населения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w:t>
      </w:r>
    </w:p>
    <w:p w14:paraId="56635B7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в приемниках-распределителях МВД России для лиц, задержанных за бродяжничество и попрошайничество;</w:t>
      </w:r>
    </w:p>
    <w:p w14:paraId="3CB7F43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службы в Вооруженных силах СССР, органах внутренних дел и государственной безопасности СССР и пребывание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14:paraId="7820A69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При исчислении стажа работы учитываются номенклатуры учреждений и должностей, действующие в тот период, за который рассчитывается стаж.</w:t>
      </w:r>
    </w:p>
    <w:p w14:paraId="17A4BD9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2. В стаж также засчитывается (при условии, если нижеперечисленным периодам непосредственно предшествовала и за ними непосредственно следовала работа, включаемая в стаж в соответствии с </w:t>
      </w:r>
      <w:hyperlink w:anchor="P426" w:history="1">
        <w:r w:rsidRPr="00592A9D">
          <w:rPr>
            <w:rFonts w:ascii="Times New Roman" w:eastAsia="Times New Roman" w:hAnsi="Times New Roman" w:cs="Times New Roman"/>
            <w:sz w:val="24"/>
            <w:szCs w:val="24"/>
          </w:rPr>
          <w:t>п. 1</w:t>
        </w:r>
      </w:hyperlink>
      <w:r w:rsidRPr="00592A9D">
        <w:rPr>
          <w:rFonts w:ascii="Times New Roman" w:eastAsia="Times New Roman" w:hAnsi="Times New Roman" w:cs="Times New Roman"/>
          <w:sz w:val="24"/>
          <w:szCs w:val="24"/>
        </w:rPr>
        <w:t xml:space="preserve"> настоящего приложения):</w:t>
      </w:r>
    </w:p>
    <w:p w14:paraId="2608FFC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на выборных и штатных должностях в органах законодательной, исполнительной власти и профсоюзных органах;</w:t>
      </w:r>
    </w:p>
    <w:p w14:paraId="42492D3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14:paraId="0C57779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работы в учреждениях здравоохранения и социальной защиты населения стран СНГ, а также республик, входивших в состав СССР до 01.01.1992;</w:t>
      </w:r>
    </w:p>
    <w:p w14:paraId="1294681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время по уходу за ребенком до достижения им возраста 3 лет.</w:t>
      </w:r>
    </w:p>
    <w:p w14:paraId="626A6B6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7A77D4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F7ECAD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E395C9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9A22B0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D59966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0EB54E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F25861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D95647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73CE43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60C769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72E397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35ECC4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6CF1E3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2C7628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61B852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8CFCDD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717513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493B51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1966AA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287415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9E2A65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714E5A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7BADD0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6BF546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516BA7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3FCD53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58C018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723AFD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F1DF1D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AD2E4E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7A41CB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DEDF45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CC47ED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943870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EA0E25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D186E5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D4EAD3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E570E9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CD8606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D781A73" w14:textId="77777777"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Приложение 2 </w:t>
      </w:r>
    </w:p>
    <w:p w14:paraId="539B75C8" w14:textId="5E03B356"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к Положению о порядке оплаты труда</w:t>
      </w:r>
    </w:p>
    <w:p w14:paraId="0E0268DA" w14:textId="4F03E007"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2B65B0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D7D3BF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6" w:name="P456"/>
      <w:bookmarkEnd w:id="6"/>
    </w:p>
    <w:p w14:paraId="1871C16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ПЕРЕЧЕНЬ</w:t>
      </w:r>
    </w:p>
    <w:p w14:paraId="5F165ED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ПОДРАЗДЕЛЕНИЙ, КАТЕГОРИЙ РАБОТНИКОВ ДЛЯ УСТАНОВЛЕНИЯ КОЭФФИЦИЕНТА</w:t>
      </w:r>
    </w:p>
    <w:p w14:paraId="7842568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СПЕЦИФИКИ РАБОТЫ (К2)</w:t>
      </w:r>
    </w:p>
    <w:p w14:paraId="23FF01E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EDB9AC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92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5613"/>
      </w:tblGrid>
      <w:tr w:rsidR="00592A9D" w:rsidRPr="00592A9D" w14:paraId="52887562" w14:textId="77777777" w:rsidTr="009A7B50">
        <w:tc>
          <w:tcPr>
            <w:tcW w:w="9299" w:type="dxa"/>
            <w:gridSpan w:val="2"/>
          </w:tcPr>
          <w:p w14:paraId="29CDAD92" w14:textId="77777777" w:rsidR="00592A9D" w:rsidRPr="00592A9D" w:rsidRDefault="00592A9D" w:rsidP="00592A9D">
            <w:pPr>
              <w:widowControl w:val="0"/>
              <w:autoSpaceDE w:val="0"/>
              <w:autoSpaceDN w:val="0"/>
              <w:spacing w:after="0" w:line="240" w:lineRule="auto"/>
              <w:jc w:val="center"/>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 тип</w:t>
            </w:r>
          </w:p>
        </w:tc>
      </w:tr>
      <w:tr w:rsidR="00592A9D" w:rsidRPr="00592A9D" w14:paraId="567F6478" w14:textId="77777777" w:rsidTr="009A7B50">
        <w:tc>
          <w:tcPr>
            <w:tcW w:w="3686" w:type="dxa"/>
          </w:tcPr>
          <w:p w14:paraId="580C050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Учреждения, подразделения</w:t>
            </w:r>
          </w:p>
        </w:tc>
        <w:tc>
          <w:tcPr>
            <w:tcW w:w="5613" w:type="dxa"/>
          </w:tcPr>
          <w:p w14:paraId="602A6C0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Категории работников</w:t>
            </w:r>
          </w:p>
        </w:tc>
      </w:tr>
      <w:tr w:rsidR="00592A9D" w:rsidRPr="00592A9D" w14:paraId="1BBFB963" w14:textId="77777777" w:rsidTr="009A7B50">
        <w:tc>
          <w:tcPr>
            <w:tcW w:w="9299" w:type="dxa"/>
            <w:gridSpan w:val="2"/>
          </w:tcPr>
          <w:p w14:paraId="703E2935" w14:textId="77777777" w:rsidR="00592A9D" w:rsidRPr="00592A9D" w:rsidRDefault="00592A9D" w:rsidP="00592A9D">
            <w:pPr>
              <w:widowControl w:val="0"/>
              <w:autoSpaceDE w:val="0"/>
              <w:autoSpaceDN w:val="0"/>
              <w:spacing w:after="0" w:line="240" w:lineRule="auto"/>
              <w:jc w:val="center"/>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1.2. Прочие условия, определяющие коэффициент специфики</w:t>
            </w:r>
          </w:p>
        </w:tc>
      </w:tr>
      <w:tr w:rsidR="00592A9D" w:rsidRPr="00592A9D" w14:paraId="1005244B" w14:textId="77777777" w:rsidTr="009A7B50">
        <w:tc>
          <w:tcPr>
            <w:tcW w:w="3686" w:type="dxa"/>
          </w:tcPr>
          <w:p w14:paraId="2537CA6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bookmarkStart w:id="7" w:name="P490"/>
            <w:bookmarkStart w:id="8" w:name="P499"/>
            <w:bookmarkEnd w:id="7"/>
            <w:bookmarkEnd w:id="8"/>
            <w:r w:rsidRPr="00592A9D">
              <w:rPr>
                <w:rFonts w:ascii="Times New Roman" w:eastAsia="Times New Roman" w:hAnsi="Times New Roman" w:cs="Times New Roman"/>
                <w:sz w:val="24"/>
                <w:szCs w:val="24"/>
              </w:rPr>
              <w:t>1.2.5. Станции (отделения) скорой медицинской помощи</w:t>
            </w:r>
          </w:p>
        </w:tc>
        <w:tc>
          <w:tcPr>
            <w:tcW w:w="5613" w:type="dxa"/>
          </w:tcPr>
          <w:p w14:paraId="685DB207" w14:textId="77777777" w:rsidR="00592A9D" w:rsidRPr="00592A9D" w:rsidRDefault="00592A9D" w:rsidP="00592A9D">
            <w:pPr>
              <w:widowControl w:val="0"/>
              <w:autoSpaceDE w:val="0"/>
              <w:autoSpaceDN w:val="0"/>
              <w:spacing w:after="0" w:line="240" w:lineRule="auto"/>
              <w:ind w:right="56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Заведующий подстанцией (отделением) - врач скорой медицинской помощи - 1,50;</w:t>
            </w:r>
          </w:p>
          <w:p w14:paraId="6D83AF1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заместитель заведующего подстанцией (отделением) - врач скорой медицинской помощи - 1,40;</w:t>
            </w:r>
          </w:p>
          <w:p w14:paraId="6FE15C3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старший врач, старший фельдшер, старшая медицинская сестра - 1,00;</w:t>
            </w:r>
          </w:p>
          <w:p w14:paraId="339CDAF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врачи выездных бригад скорой медицинской помощи - 1,20;</w:t>
            </w:r>
          </w:p>
          <w:p w14:paraId="238A10B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средний медицинский персонал выездных бригад скорой медицинской помощи, фельдшеры по приему вызовов и передаче их выездной бригаде - 1,08;</w:t>
            </w:r>
          </w:p>
          <w:p w14:paraId="02B069D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медицинские сестры по приему вызовов и передаче их выездной бригаде - 0,88;</w:t>
            </w:r>
          </w:p>
          <w:p w14:paraId="44DA294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руководители (кроме заведующих подстанциями (отделениями) и их заместителей), специалисты из числа медицинского персонала (кроме старшего врача скорой медицинской помощи, старшего фельдшера, старшей медицинской сестры, персонала выездных бригад скорой медицинской помощи и среднего медицинского персонала по приему вызовов и передаче их выездной бригаде) и специалисты с немедицинским образованием - 0,45;</w:t>
            </w:r>
          </w:p>
          <w:p w14:paraId="006DD15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служащие - 0,27</w:t>
            </w:r>
          </w:p>
        </w:tc>
      </w:tr>
      <w:tr w:rsidR="00592A9D" w:rsidRPr="00592A9D" w14:paraId="792A484D" w14:textId="77777777" w:rsidTr="009A7B50">
        <w:tc>
          <w:tcPr>
            <w:tcW w:w="3686" w:type="dxa"/>
          </w:tcPr>
          <w:p w14:paraId="304E065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1.2.6. Все виды учреждений</w:t>
            </w:r>
          </w:p>
        </w:tc>
        <w:tc>
          <w:tcPr>
            <w:tcW w:w="5613" w:type="dxa"/>
          </w:tcPr>
          <w:p w14:paraId="3C57478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Старшие:</w:t>
            </w:r>
          </w:p>
          <w:p w14:paraId="7B602CD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фармацевты, фельдшеры, акушерки, медицинские сестры - 0,30-0,40;</w:t>
            </w:r>
          </w:p>
          <w:p w14:paraId="33A63DE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врачи станций (отделений) скорой медицинской помощи - 0,40;</w:t>
            </w:r>
          </w:p>
          <w:p w14:paraId="0BA2A1E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провизоры - 0,24</w:t>
            </w:r>
          </w:p>
        </w:tc>
      </w:tr>
    </w:tbl>
    <w:p w14:paraId="662497F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4E6275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C80C55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820"/>
      </w:tblGrid>
      <w:tr w:rsidR="00592A9D" w:rsidRPr="00592A9D" w14:paraId="4F7FBD7D" w14:textId="77777777" w:rsidTr="009A7B50">
        <w:tc>
          <w:tcPr>
            <w:tcW w:w="9349" w:type="dxa"/>
            <w:gridSpan w:val="2"/>
          </w:tcPr>
          <w:p w14:paraId="631FA166" w14:textId="77777777" w:rsidR="00592A9D" w:rsidRPr="00592A9D" w:rsidRDefault="00592A9D" w:rsidP="00592A9D">
            <w:pPr>
              <w:widowControl w:val="0"/>
              <w:autoSpaceDE w:val="0"/>
              <w:autoSpaceDN w:val="0"/>
              <w:spacing w:after="0" w:line="240" w:lineRule="auto"/>
              <w:jc w:val="center"/>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V тип</w:t>
            </w:r>
          </w:p>
        </w:tc>
      </w:tr>
      <w:tr w:rsidR="00592A9D" w:rsidRPr="00592A9D" w14:paraId="65958B7C" w14:textId="77777777" w:rsidTr="009A7B50">
        <w:tc>
          <w:tcPr>
            <w:tcW w:w="9349" w:type="dxa"/>
            <w:gridSpan w:val="2"/>
          </w:tcPr>
          <w:p w14:paraId="729552C7" w14:textId="77777777" w:rsidR="00592A9D" w:rsidRPr="00592A9D" w:rsidRDefault="00592A9D" w:rsidP="00592A9D">
            <w:pPr>
              <w:widowControl w:val="0"/>
              <w:autoSpaceDE w:val="0"/>
              <w:autoSpaceDN w:val="0"/>
              <w:spacing w:after="0" w:line="240" w:lineRule="auto"/>
              <w:jc w:val="center"/>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5.1. Опасные для здоровья и тяжелые условия труда</w:t>
            </w:r>
          </w:p>
        </w:tc>
      </w:tr>
      <w:tr w:rsidR="00592A9D" w:rsidRPr="00592A9D" w14:paraId="385E640E" w14:textId="77777777" w:rsidTr="009A7B50">
        <w:tc>
          <w:tcPr>
            <w:tcW w:w="4529" w:type="dxa"/>
          </w:tcPr>
          <w:p w14:paraId="3515032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Категории работников </w:t>
            </w:r>
            <w:hyperlink w:anchor="P765" w:history="1">
              <w:r w:rsidRPr="00592A9D">
                <w:rPr>
                  <w:rFonts w:ascii="Times New Roman" w:eastAsia="Times New Roman" w:hAnsi="Times New Roman" w:cs="Times New Roman"/>
                  <w:sz w:val="24"/>
                  <w:szCs w:val="24"/>
                </w:rPr>
                <w:t>&lt;*&gt;</w:t>
              </w:r>
            </w:hyperlink>
          </w:p>
        </w:tc>
        <w:tc>
          <w:tcPr>
            <w:tcW w:w="4820" w:type="dxa"/>
          </w:tcPr>
          <w:p w14:paraId="02274A6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Значение повышающего коэффициента</w:t>
            </w:r>
          </w:p>
        </w:tc>
      </w:tr>
      <w:tr w:rsidR="00592A9D" w:rsidRPr="00592A9D" w14:paraId="7A15E7F0" w14:textId="77777777" w:rsidTr="009A7B50">
        <w:trPr>
          <w:trHeight w:val="828"/>
        </w:trPr>
        <w:tc>
          <w:tcPr>
            <w:tcW w:w="4529" w:type="dxa"/>
          </w:tcPr>
          <w:p w14:paraId="183132A0"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Отделения (выездные бригады скорой медицинской помощи):</w:t>
            </w:r>
          </w:p>
          <w:p w14:paraId="326FDDD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анестезиологии-реанимации</w:t>
            </w:r>
          </w:p>
          <w:p w14:paraId="089D95E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работники, которым по результатам специальной оценки условий труда установлен класс вредности не менее 3,1 и не поименованные  в настоящем Положении в качестве отдельной категории  </w:t>
            </w:r>
          </w:p>
        </w:tc>
        <w:tc>
          <w:tcPr>
            <w:tcW w:w="4820" w:type="dxa"/>
          </w:tcPr>
          <w:p w14:paraId="208BDBB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p w14:paraId="3078C27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p w14:paraId="23C81D0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0,20</w:t>
            </w:r>
          </w:p>
          <w:p w14:paraId="4F0F57C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p w14:paraId="1AA8831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p w14:paraId="4DBA73A8"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p w14:paraId="04F3CD80"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p w14:paraId="181F565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p>
          <w:p w14:paraId="053FC284"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0,10</w:t>
            </w:r>
          </w:p>
        </w:tc>
      </w:tr>
      <w:tr w:rsidR="00592A9D" w:rsidRPr="00592A9D" w14:paraId="006051FF" w14:textId="77777777" w:rsidTr="009A7B50">
        <w:tc>
          <w:tcPr>
            <w:tcW w:w="4529" w:type="dxa"/>
          </w:tcPr>
          <w:p w14:paraId="356FE5E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Медицинский дезинфектор, дезинфектор</w:t>
            </w:r>
          </w:p>
        </w:tc>
        <w:tc>
          <w:tcPr>
            <w:tcW w:w="4820" w:type="dxa"/>
          </w:tcPr>
          <w:p w14:paraId="20D4021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0,20</w:t>
            </w:r>
          </w:p>
        </w:tc>
      </w:tr>
      <w:tr w:rsidR="00592A9D" w:rsidRPr="00592A9D" w14:paraId="61628916" w14:textId="77777777" w:rsidTr="009A7B50">
        <w:tc>
          <w:tcPr>
            <w:tcW w:w="9349" w:type="dxa"/>
            <w:gridSpan w:val="2"/>
          </w:tcPr>
          <w:p w14:paraId="0A3654DE" w14:textId="77777777" w:rsidR="00592A9D" w:rsidRPr="00592A9D" w:rsidRDefault="00592A9D" w:rsidP="00592A9D">
            <w:pPr>
              <w:widowControl w:val="0"/>
              <w:autoSpaceDE w:val="0"/>
              <w:autoSpaceDN w:val="0"/>
              <w:spacing w:after="0" w:line="240" w:lineRule="auto"/>
              <w:jc w:val="center"/>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5.2. Прочие условия, определяющие коэффициент специфики</w:t>
            </w:r>
          </w:p>
        </w:tc>
      </w:tr>
      <w:tr w:rsidR="00592A9D" w:rsidRPr="00592A9D" w14:paraId="5E0A651F" w14:textId="77777777" w:rsidTr="009A7B50">
        <w:tc>
          <w:tcPr>
            <w:tcW w:w="4529" w:type="dxa"/>
          </w:tcPr>
          <w:p w14:paraId="1C32014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5.2.6. Все виды учреждений здравоохранения</w:t>
            </w:r>
          </w:p>
        </w:tc>
        <w:tc>
          <w:tcPr>
            <w:tcW w:w="4820" w:type="dxa"/>
          </w:tcPr>
          <w:p w14:paraId="4568BC3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Средний медицинский и фармацевтический персонал, имеющий повышенное образование, а также высшее медицинское или фармацевтическое образование, для которого коэффициент уровня образования устанавливается на уровне 1,33-0,10 </w:t>
            </w:r>
            <w:hyperlink w:anchor="P832" w:history="1">
              <w:r w:rsidRPr="00592A9D">
                <w:rPr>
                  <w:rFonts w:ascii="Times New Roman" w:eastAsia="Times New Roman" w:hAnsi="Times New Roman" w:cs="Times New Roman"/>
                  <w:sz w:val="24"/>
                  <w:szCs w:val="24"/>
                </w:rPr>
                <w:t>&lt;****&gt;</w:t>
              </w:r>
            </w:hyperlink>
          </w:p>
        </w:tc>
      </w:tr>
    </w:tbl>
    <w:p w14:paraId="4FD644D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A1C634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w:t>
      </w:r>
    </w:p>
    <w:p w14:paraId="5E1A170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bookmarkStart w:id="9" w:name="P765"/>
      <w:bookmarkEnd w:id="9"/>
      <w:r w:rsidRPr="00592A9D">
        <w:rPr>
          <w:rFonts w:ascii="Times New Roman" w:eastAsia="Times New Roman" w:hAnsi="Times New Roman" w:cs="Times New Roman"/>
          <w:sz w:val="24"/>
          <w:szCs w:val="24"/>
        </w:rPr>
        <w:t>&lt;*&gt; Перечень должностей работников, оклады (ставки) которых повышаются в связи с наличием в их работе опасных для здоровья и особо тяжелых условий труда, предусмотренных указанным Перечнем (классификатором), утверждается руководителем Учреждения здравоохранения.</w:t>
      </w:r>
    </w:p>
    <w:p w14:paraId="29F1444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 </w:t>
      </w:r>
      <w:bookmarkStart w:id="10" w:name="P766"/>
      <w:bookmarkStart w:id="11" w:name="P832"/>
      <w:bookmarkEnd w:id="10"/>
      <w:bookmarkEnd w:id="11"/>
      <w:r w:rsidRPr="00592A9D">
        <w:rPr>
          <w:rFonts w:ascii="Times New Roman" w:eastAsia="Times New Roman" w:hAnsi="Times New Roman" w:cs="Times New Roman"/>
          <w:sz w:val="24"/>
          <w:szCs w:val="24"/>
        </w:rPr>
        <w:t>&lt;****&gt; Коэффициент применяется для среднего медицинского и фармацевтического персонала при наличии одного или двух дипломов:</w:t>
      </w:r>
    </w:p>
    <w:p w14:paraId="27D5132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 Диплома государственного образца о среднем профессиональном образовании, оформленного в соответствии с нормативными актами Министерства образования и науки Российской Федерации (базовый уровень).</w:t>
      </w:r>
    </w:p>
    <w:p w14:paraId="344BFA2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 Диплома государственного образца о среднем профессиональном образовании, повышенный уровень, оформленного в соответствии с нормативными актами Министерства образования и науки Российской Федерации (углубленный уровень).</w:t>
      </w:r>
    </w:p>
    <w:p w14:paraId="61C8C59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А также при наличии диплома государственного образца о высшем профессиональном образовании, оформленного в соответствии с нормативными актами Министерства образования и науки Российской Федерации, по специальности "сестринское дело".</w:t>
      </w:r>
    </w:p>
    <w:p w14:paraId="6E50413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bookmarkStart w:id="12" w:name="P836"/>
      <w:bookmarkEnd w:id="12"/>
    </w:p>
    <w:p w14:paraId="17E39AC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1B58110"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B25023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5D251F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0A053A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1B68B2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30554A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E8E395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46744C8" w14:textId="08D04B95" w:rsid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 xml:space="preserve">Приложение 3 </w:t>
      </w:r>
    </w:p>
    <w:p w14:paraId="39F053A5" w14:textId="3EE73B7E"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Положению о порядке оплаты труда</w:t>
      </w:r>
    </w:p>
    <w:p w14:paraId="38C6B121" w14:textId="77777777"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48507450" w14:textId="77777777" w:rsid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p>
    <w:p w14:paraId="39861E39" w14:textId="47E21BC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ТАРИФИКАЦИОННЫЙ СПИСОК РАБОТНИКОВ</w:t>
      </w:r>
    </w:p>
    <w:p w14:paraId="6942456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Санкт-Петербургского государственного бюджетного учреждения здравоохранения  «Станция скорой медицинской помощи Петродворцового района Санкт-Петербурга» </w:t>
      </w:r>
    </w:p>
    <w:p w14:paraId="2E6C577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 состоянию на __________ г.</w:t>
      </w:r>
    </w:p>
    <w:p w14:paraId="0D63E65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C887258"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r>
      <w:r w:rsidRPr="00592A9D">
        <w:rPr>
          <w:rFonts w:ascii="Times New Roman" w:eastAsia="Times New Roman" w:hAnsi="Times New Roman" w:cs="Times New Roman"/>
          <w:sz w:val="24"/>
          <w:szCs w:val="24"/>
        </w:rPr>
        <w:tab/>
        <w:t>Форма № 1</w:t>
      </w:r>
    </w:p>
    <w:p w14:paraId="2997728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bookmarkStart w:id="13" w:name="P1060"/>
      <w:bookmarkEnd w:id="13"/>
      <w:r w:rsidRPr="00592A9D">
        <w:rPr>
          <w:rFonts w:ascii="Times New Roman" w:eastAsia="Times New Roman" w:hAnsi="Times New Roman" w:cs="Times New Roman"/>
          <w:sz w:val="24"/>
          <w:szCs w:val="24"/>
        </w:rPr>
        <w:t>Руководители, специалисты и служащие</w:t>
      </w:r>
    </w:p>
    <w:tbl>
      <w:tblPr>
        <w:tblW w:w="95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14"/>
      </w:tblGrid>
      <w:tr w:rsidR="00592A9D" w:rsidRPr="00592A9D" w14:paraId="0E889E1B" w14:textId="77777777" w:rsidTr="00592A9D">
        <w:tc>
          <w:tcPr>
            <w:tcW w:w="567" w:type="dxa"/>
          </w:tcPr>
          <w:p w14:paraId="6827E332"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9014" w:type="dxa"/>
          </w:tcPr>
          <w:p w14:paraId="5D43D67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Фамилия, имя, отчество</w:t>
            </w:r>
          </w:p>
        </w:tc>
      </w:tr>
      <w:tr w:rsidR="00592A9D" w:rsidRPr="00592A9D" w14:paraId="1C6DD66B" w14:textId="77777777" w:rsidTr="00592A9D">
        <w:tc>
          <w:tcPr>
            <w:tcW w:w="567" w:type="dxa"/>
          </w:tcPr>
          <w:p w14:paraId="2A262EB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c>
          <w:tcPr>
            <w:tcW w:w="9014" w:type="dxa"/>
          </w:tcPr>
          <w:p w14:paraId="15DB62E6"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Наименование должности в соответствии со штатным расписанием</w:t>
            </w:r>
          </w:p>
        </w:tc>
      </w:tr>
      <w:tr w:rsidR="00592A9D" w:rsidRPr="00592A9D" w14:paraId="690103CC" w14:textId="77777777" w:rsidTr="00592A9D">
        <w:tc>
          <w:tcPr>
            <w:tcW w:w="567" w:type="dxa"/>
          </w:tcPr>
          <w:p w14:paraId="3CC7779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14" w:name="P1066"/>
            <w:bookmarkEnd w:id="14"/>
            <w:r w:rsidRPr="00592A9D">
              <w:rPr>
                <w:rFonts w:ascii="Times New Roman" w:eastAsia="Times New Roman" w:hAnsi="Times New Roman" w:cs="Times New Roman"/>
                <w:sz w:val="24"/>
                <w:szCs w:val="24"/>
              </w:rPr>
              <w:t>3.</w:t>
            </w:r>
          </w:p>
        </w:tc>
        <w:tc>
          <w:tcPr>
            <w:tcW w:w="9014" w:type="dxa"/>
          </w:tcPr>
          <w:p w14:paraId="4B431EC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базовой единицы</w:t>
            </w:r>
          </w:p>
        </w:tc>
      </w:tr>
      <w:tr w:rsidR="00592A9D" w:rsidRPr="00592A9D" w14:paraId="6A97E9DC" w14:textId="77777777" w:rsidTr="00592A9D">
        <w:tc>
          <w:tcPr>
            <w:tcW w:w="567" w:type="dxa"/>
          </w:tcPr>
          <w:p w14:paraId="66FB8FD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15" w:name="P1068"/>
            <w:bookmarkEnd w:id="15"/>
            <w:r w:rsidRPr="00592A9D">
              <w:rPr>
                <w:rFonts w:ascii="Times New Roman" w:eastAsia="Times New Roman" w:hAnsi="Times New Roman" w:cs="Times New Roman"/>
                <w:sz w:val="24"/>
                <w:szCs w:val="24"/>
              </w:rPr>
              <w:t>4.</w:t>
            </w:r>
          </w:p>
        </w:tc>
        <w:tc>
          <w:tcPr>
            <w:tcW w:w="9014" w:type="dxa"/>
          </w:tcPr>
          <w:p w14:paraId="5BC9DFB4"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Базовый коэффициент (уровень образования)</w:t>
            </w:r>
          </w:p>
        </w:tc>
      </w:tr>
      <w:tr w:rsidR="00592A9D" w:rsidRPr="00592A9D" w14:paraId="413D97E1" w14:textId="77777777" w:rsidTr="00592A9D">
        <w:tc>
          <w:tcPr>
            <w:tcW w:w="567" w:type="dxa"/>
          </w:tcPr>
          <w:p w14:paraId="60F3853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16" w:name="P1070"/>
            <w:bookmarkEnd w:id="16"/>
            <w:r w:rsidRPr="00592A9D">
              <w:rPr>
                <w:rFonts w:ascii="Times New Roman" w:eastAsia="Times New Roman" w:hAnsi="Times New Roman" w:cs="Times New Roman"/>
                <w:sz w:val="24"/>
                <w:szCs w:val="24"/>
              </w:rPr>
              <w:t>5.</w:t>
            </w:r>
          </w:p>
        </w:tc>
        <w:tc>
          <w:tcPr>
            <w:tcW w:w="9014" w:type="dxa"/>
          </w:tcPr>
          <w:p w14:paraId="794AAF8C"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базового оклада, руб. (</w:t>
            </w:r>
            <w:hyperlink w:anchor="P1066" w:history="1">
              <w:r w:rsidRPr="00592A9D">
                <w:rPr>
                  <w:rFonts w:ascii="Times New Roman" w:eastAsia="Times New Roman" w:hAnsi="Times New Roman" w:cs="Times New Roman"/>
                  <w:sz w:val="24"/>
                  <w:szCs w:val="24"/>
                </w:rPr>
                <w:t>гр. 3</w:t>
              </w:r>
            </w:hyperlink>
            <w:r w:rsidRPr="00592A9D">
              <w:rPr>
                <w:rFonts w:ascii="Times New Roman" w:eastAsia="Times New Roman" w:hAnsi="Times New Roman" w:cs="Times New Roman"/>
                <w:sz w:val="24"/>
                <w:szCs w:val="24"/>
              </w:rPr>
              <w:t xml:space="preserve"> x </w:t>
            </w:r>
            <w:hyperlink w:anchor="P1068" w:history="1">
              <w:r w:rsidRPr="00592A9D">
                <w:rPr>
                  <w:rFonts w:ascii="Times New Roman" w:eastAsia="Times New Roman" w:hAnsi="Times New Roman" w:cs="Times New Roman"/>
                  <w:sz w:val="24"/>
                  <w:szCs w:val="24"/>
                </w:rPr>
                <w:t>гр. 4</w:t>
              </w:r>
            </w:hyperlink>
            <w:r w:rsidRPr="00592A9D">
              <w:rPr>
                <w:rFonts w:ascii="Times New Roman" w:eastAsia="Times New Roman" w:hAnsi="Times New Roman" w:cs="Times New Roman"/>
                <w:sz w:val="24"/>
                <w:szCs w:val="24"/>
              </w:rPr>
              <w:t>)</w:t>
            </w:r>
          </w:p>
        </w:tc>
      </w:tr>
      <w:tr w:rsidR="00592A9D" w:rsidRPr="00592A9D" w14:paraId="17276069" w14:textId="77777777" w:rsidTr="00592A9D">
        <w:tc>
          <w:tcPr>
            <w:tcW w:w="567" w:type="dxa"/>
          </w:tcPr>
          <w:p w14:paraId="72F85CB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17" w:name="P1072"/>
            <w:bookmarkEnd w:id="17"/>
            <w:r w:rsidRPr="00592A9D">
              <w:rPr>
                <w:rFonts w:ascii="Times New Roman" w:eastAsia="Times New Roman" w:hAnsi="Times New Roman" w:cs="Times New Roman"/>
                <w:sz w:val="24"/>
                <w:szCs w:val="24"/>
              </w:rPr>
              <w:t>6.</w:t>
            </w:r>
          </w:p>
        </w:tc>
        <w:tc>
          <w:tcPr>
            <w:tcW w:w="9014" w:type="dxa"/>
          </w:tcPr>
          <w:p w14:paraId="3D08D6DB"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Объем работы по данной должности (1,0; 0,75; 0,5; 0,25) с указанием вида работы (основная, совместительство)</w:t>
            </w:r>
          </w:p>
        </w:tc>
      </w:tr>
      <w:tr w:rsidR="00592A9D" w:rsidRPr="00592A9D" w14:paraId="2F966243" w14:textId="77777777" w:rsidTr="00592A9D">
        <w:tc>
          <w:tcPr>
            <w:tcW w:w="567" w:type="dxa"/>
          </w:tcPr>
          <w:p w14:paraId="5CAA4F3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18" w:name="P1074"/>
            <w:bookmarkEnd w:id="18"/>
            <w:r w:rsidRPr="00592A9D">
              <w:rPr>
                <w:rFonts w:ascii="Times New Roman" w:eastAsia="Times New Roman" w:hAnsi="Times New Roman" w:cs="Times New Roman"/>
                <w:sz w:val="24"/>
                <w:szCs w:val="24"/>
              </w:rPr>
              <w:t>7.</w:t>
            </w:r>
          </w:p>
        </w:tc>
        <w:tc>
          <w:tcPr>
            <w:tcW w:w="9014" w:type="dxa"/>
          </w:tcPr>
          <w:p w14:paraId="0CAEF91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базового оклада с учетом объема работы, руб. (</w:t>
            </w:r>
            <w:hyperlink w:anchor="P1070" w:history="1">
              <w:r w:rsidRPr="00592A9D">
                <w:rPr>
                  <w:rFonts w:ascii="Times New Roman" w:eastAsia="Times New Roman" w:hAnsi="Times New Roman" w:cs="Times New Roman"/>
                  <w:sz w:val="24"/>
                  <w:szCs w:val="24"/>
                </w:rPr>
                <w:t>гр. 5</w:t>
              </w:r>
            </w:hyperlink>
            <w:r w:rsidRPr="00592A9D">
              <w:rPr>
                <w:rFonts w:ascii="Times New Roman" w:eastAsia="Times New Roman" w:hAnsi="Times New Roman" w:cs="Times New Roman"/>
                <w:sz w:val="24"/>
                <w:szCs w:val="24"/>
              </w:rPr>
              <w:t xml:space="preserve"> x </w:t>
            </w:r>
            <w:hyperlink w:anchor="P1072" w:history="1">
              <w:r w:rsidRPr="00592A9D">
                <w:rPr>
                  <w:rFonts w:ascii="Times New Roman" w:eastAsia="Times New Roman" w:hAnsi="Times New Roman" w:cs="Times New Roman"/>
                  <w:sz w:val="24"/>
                  <w:szCs w:val="24"/>
                </w:rPr>
                <w:t>гр. 6</w:t>
              </w:r>
            </w:hyperlink>
            <w:r w:rsidRPr="00592A9D">
              <w:rPr>
                <w:rFonts w:ascii="Times New Roman" w:eastAsia="Times New Roman" w:hAnsi="Times New Roman" w:cs="Times New Roman"/>
                <w:sz w:val="24"/>
                <w:szCs w:val="24"/>
              </w:rPr>
              <w:t>)</w:t>
            </w:r>
          </w:p>
        </w:tc>
      </w:tr>
      <w:tr w:rsidR="00592A9D" w:rsidRPr="00592A9D" w14:paraId="4C9320AC" w14:textId="77777777" w:rsidTr="00592A9D">
        <w:tc>
          <w:tcPr>
            <w:tcW w:w="567" w:type="dxa"/>
          </w:tcPr>
          <w:p w14:paraId="374470B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8.</w:t>
            </w:r>
          </w:p>
        </w:tc>
        <w:tc>
          <w:tcPr>
            <w:tcW w:w="9014" w:type="dxa"/>
          </w:tcPr>
          <w:p w14:paraId="57A413A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Стаж работы (лет, месяцев, дней)</w:t>
            </w:r>
          </w:p>
        </w:tc>
      </w:tr>
      <w:tr w:rsidR="00592A9D" w:rsidRPr="00592A9D" w14:paraId="5DCB826E" w14:textId="77777777" w:rsidTr="00592A9D">
        <w:tc>
          <w:tcPr>
            <w:tcW w:w="567" w:type="dxa"/>
          </w:tcPr>
          <w:p w14:paraId="43593E0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19" w:name="P1078"/>
            <w:bookmarkEnd w:id="19"/>
            <w:r w:rsidRPr="00592A9D">
              <w:rPr>
                <w:rFonts w:ascii="Times New Roman" w:eastAsia="Times New Roman" w:hAnsi="Times New Roman" w:cs="Times New Roman"/>
                <w:sz w:val="24"/>
                <w:szCs w:val="24"/>
              </w:rPr>
              <w:t>9.</w:t>
            </w:r>
          </w:p>
        </w:tc>
        <w:tc>
          <w:tcPr>
            <w:tcW w:w="9014" w:type="dxa"/>
          </w:tcPr>
          <w:p w14:paraId="51AC65D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стажа работы (определяется по числу полных лет)</w:t>
            </w:r>
          </w:p>
        </w:tc>
      </w:tr>
      <w:tr w:rsidR="00592A9D" w:rsidRPr="00592A9D" w14:paraId="49415BBF" w14:textId="77777777" w:rsidTr="00592A9D">
        <w:tc>
          <w:tcPr>
            <w:tcW w:w="567" w:type="dxa"/>
          </w:tcPr>
          <w:p w14:paraId="63579EE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0" w:name="P1080"/>
            <w:bookmarkEnd w:id="20"/>
            <w:r w:rsidRPr="00592A9D">
              <w:rPr>
                <w:rFonts w:ascii="Times New Roman" w:eastAsia="Times New Roman" w:hAnsi="Times New Roman" w:cs="Times New Roman"/>
                <w:sz w:val="24"/>
                <w:szCs w:val="24"/>
              </w:rPr>
              <w:t>10.</w:t>
            </w:r>
          </w:p>
        </w:tc>
        <w:tc>
          <w:tcPr>
            <w:tcW w:w="9014" w:type="dxa"/>
          </w:tcPr>
          <w:p w14:paraId="33792306"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базового оклада в соответствии с коэффициентом стажа, руб.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x </w:t>
            </w:r>
            <w:hyperlink w:anchor="P1078" w:history="1">
              <w:r w:rsidRPr="00592A9D">
                <w:rPr>
                  <w:rFonts w:ascii="Times New Roman" w:eastAsia="Times New Roman" w:hAnsi="Times New Roman" w:cs="Times New Roman"/>
                  <w:sz w:val="24"/>
                  <w:szCs w:val="24"/>
                </w:rPr>
                <w:t>гр. 9</w:t>
              </w:r>
            </w:hyperlink>
            <w:r w:rsidRPr="00592A9D">
              <w:rPr>
                <w:rFonts w:ascii="Times New Roman" w:eastAsia="Times New Roman" w:hAnsi="Times New Roman" w:cs="Times New Roman"/>
                <w:sz w:val="24"/>
                <w:szCs w:val="24"/>
              </w:rPr>
              <w:t>)</w:t>
            </w:r>
          </w:p>
        </w:tc>
      </w:tr>
      <w:tr w:rsidR="00592A9D" w:rsidRPr="00592A9D" w14:paraId="0E0D6CF8" w14:textId="77777777" w:rsidTr="00592A9D">
        <w:tc>
          <w:tcPr>
            <w:tcW w:w="567" w:type="dxa"/>
          </w:tcPr>
          <w:p w14:paraId="6B697B8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1" w:name="P1082"/>
            <w:bookmarkEnd w:id="21"/>
            <w:r w:rsidRPr="00592A9D">
              <w:rPr>
                <w:rFonts w:ascii="Times New Roman" w:eastAsia="Times New Roman" w:hAnsi="Times New Roman" w:cs="Times New Roman"/>
                <w:sz w:val="24"/>
                <w:szCs w:val="24"/>
              </w:rPr>
              <w:t>11.</w:t>
            </w:r>
          </w:p>
        </w:tc>
        <w:tc>
          <w:tcPr>
            <w:tcW w:w="9014" w:type="dxa"/>
          </w:tcPr>
          <w:p w14:paraId="48B6209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специфики работы</w:t>
            </w:r>
          </w:p>
        </w:tc>
      </w:tr>
      <w:tr w:rsidR="00592A9D" w:rsidRPr="00592A9D" w14:paraId="574FCFB7" w14:textId="77777777" w:rsidTr="00592A9D">
        <w:tc>
          <w:tcPr>
            <w:tcW w:w="567" w:type="dxa"/>
          </w:tcPr>
          <w:p w14:paraId="341A225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2" w:name="P1084"/>
            <w:bookmarkEnd w:id="22"/>
            <w:r w:rsidRPr="00592A9D">
              <w:rPr>
                <w:rFonts w:ascii="Times New Roman" w:eastAsia="Times New Roman" w:hAnsi="Times New Roman" w:cs="Times New Roman"/>
                <w:sz w:val="24"/>
                <w:szCs w:val="24"/>
              </w:rPr>
              <w:t>12.</w:t>
            </w:r>
          </w:p>
        </w:tc>
        <w:tc>
          <w:tcPr>
            <w:tcW w:w="9014" w:type="dxa"/>
          </w:tcPr>
          <w:p w14:paraId="69A41894"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базового оклада в соответствии с коэффициентом специфики работы, руб.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x </w:t>
            </w:r>
            <w:hyperlink w:anchor="P1082" w:history="1">
              <w:r w:rsidRPr="00592A9D">
                <w:rPr>
                  <w:rFonts w:ascii="Times New Roman" w:eastAsia="Times New Roman" w:hAnsi="Times New Roman" w:cs="Times New Roman"/>
                  <w:sz w:val="24"/>
                  <w:szCs w:val="24"/>
                </w:rPr>
                <w:t>гр. 11</w:t>
              </w:r>
            </w:hyperlink>
            <w:r w:rsidRPr="00592A9D">
              <w:rPr>
                <w:rFonts w:ascii="Times New Roman" w:eastAsia="Times New Roman" w:hAnsi="Times New Roman" w:cs="Times New Roman"/>
                <w:sz w:val="24"/>
                <w:szCs w:val="24"/>
              </w:rPr>
              <w:t>)</w:t>
            </w:r>
          </w:p>
        </w:tc>
      </w:tr>
      <w:tr w:rsidR="00592A9D" w:rsidRPr="00592A9D" w14:paraId="4E456D39" w14:textId="77777777" w:rsidTr="00592A9D">
        <w:tc>
          <w:tcPr>
            <w:tcW w:w="567" w:type="dxa"/>
          </w:tcPr>
          <w:p w14:paraId="2BE0732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13.</w:t>
            </w:r>
          </w:p>
        </w:tc>
        <w:tc>
          <w:tcPr>
            <w:tcW w:w="9014" w:type="dxa"/>
          </w:tcPr>
          <w:p w14:paraId="5CAF5B10"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Наличие квалификационной категории, ученой степени (указать)</w:t>
            </w:r>
          </w:p>
        </w:tc>
      </w:tr>
      <w:tr w:rsidR="00592A9D" w:rsidRPr="00592A9D" w14:paraId="6C3F0F97" w14:textId="77777777" w:rsidTr="00592A9D">
        <w:tc>
          <w:tcPr>
            <w:tcW w:w="567" w:type="dxa"/>
          </w:tcPr>
          <w:p w14:paraId="587BF99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3" w:name="P1088"/>
            <w:bookmarkEnd w:id="23"/>
            <w:r w:rsidRPr="00592A9D">
              <w:rPr>
                <w:rFonts w:ascii="Times New Roman" w:eastAsia="Times New Roman" w:hAnsi="Times New Roman" w:cs="Times New Roman"/>
                <w:sz w:val="24"/>
                <w:szCs w:val="24"/>
              </w:rPr>
              <w:t>14.</w:t>
            </w:r>
          </w:p>
        </w:tc>
        <w:tc>
          <w:tcPr>
            <w:tcW w:w="9014" w:type="dxa"/>
          </w:tcPr>
          <w:p w14:paraId="27225C6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квалификации, связанный с наличием квалификационной категории, ученой степени</w:t>
            </w:r>
          </w:p>
        </w:tc>
      </w:tr>
      <w:tr w:rsidR="00592A9D" w:rsidRPr="00592A9D" w14:paraId="3A578572" w14:textId="77777777" w:rsidTr="00592A9D">
        <w:tc>
          <w:tcPr>
            <w:tcW w:w="567" w:type="dxa"/>
          </w:tcPr>
          <w:p w14:paraId="4A45F49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4" w:name="P1090"/>
            <w:bookmarkEnd w:id="24"/>
            <w:r w:rsidRPr="00592A9D">
              <w:rPr>
                <w:rFonts w:ascii="Times New Roman" w:eastAsia="Times New Roman" w:hAnsi="Times New Roman" w:cs="Times New Roman"/>
                <w:sz w:val="24"/>
                <w:szCs w:val="24"/>
              </w:rPr>
              <w:t>15.</w:t>
            </w:r>
          </w:p>
        </w:tc>
        <w:tc>
          <w:tcPr>
            <w:tcW w:w="9014" w:type="dxa"/>
          </w:tcPr>
          <w:p w14:paraId="78C50B8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базового оклада в соответствии с коэффициентом квалификации, связанным с наличием квалификационной категории, ученой степени, руб.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x </w:t>
            </w:r>
            <w:hyperlink w:anchor="P1088" w:history="1">
              <w:r w:rsidRPr="00592A9D">
                <w:rPr>
                  <w:rFonts w:ascii="Times New Roman" w:eastAsia="Times New Roman" w:hAnsi="Times New Roman" w:cs="Times New Roman"/>
                  <w:sz w:val="24"/>
                  <w:szCs w:val="24"/>
                </w:rPr>
                <w:t>гр. 14</w:t>
              </w:r>
            </w:hyperlink>
            <w:r w:rsidRPr="00592A9D">
              <w:rPr>
                <w:rFonts w:ascii="Times New Roman" w:eastAsia="Times New Roman" w:hAnsi="Times New Roman" w:cs="Times New Roman"/>
                <w:sz w:val="24"/>
                <w:szCs w:val="24"/>
              </w:rPr>
              <w:t>)</w:t>
            </w:r>
          </w:p>
        </w:tc>
      </w:tr>
      <w:tr w:rsidR="00592A9D" w:rsidRPr="00592A9D" w14:paraId="23917157" w14:textId="77777777" w:rsidTr="00592A9D">
        <w:tc>
          <w:tcPr>
            <w:tcW w:w="567" w:type="dxa"/>
          </w:tcPr>
          <w:p w14:paraId="4AA72CC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16.</w:t>
            </w:r>
          </w:p>
        </w:tc>
        <w:tc>
          <w:tcPr>
            <w:tcW w:w="9014" w:type="dxa"/>
          </w:tcPr>
          <w:p w14:paraId="0A6D70EA"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Наличие почетного звания (указать наименование)</w:t>
            </w:r>
          </w:p>
        </w:tc>
      </w:tr>
      <w:tr w:rsidR="00592A9D" w:rsidRPr="00592A9D" w14:paraId="72B43981" w14:textId="77777777" w:rsidTr="00592A9D">
        <w:tc>
          <w:tcPr>
            <w:tcW w:w="567" w:type="dxa"/>
          </w:tcPr>
          <w:p w14:paraId="1DB5D02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5" w:name="P1094"/>
            <w:bookmarkEnd w:id="25"/>
            <w:r w:rsidRPr="00592A9D">
              <w:rPr>
                <w:rFonts w:ascii="Times New Roman" w:eastAsia="Times New Roman" w:hAnsi="Times New Roman" w:cs="Times New Roman"/>
                <w:sz w:val="24"/>
                <w:szCs w:val="24"/>
              </w:rPr>
              <w:t>17.</w:t>
            </w:r>
          </w:p>
        </w:tc>
        <w:tc>
          <w:tcPr>
            <w:tcW w:w="9014" w:type="dxa"/>
          </w:tcPr>
          <w:p w14:paraId="62FF2ED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квалификации, связанный с наличием почетного звания</w:t>
            </w:r>
          </w:p>
        </w:tc>
      </w:tr>
      <w:tr w:rsidR="00592A9D" w:rsidRPr="00592A9D" w14:paraId="76B381BC" w14:textId="77777777" w:rsidTr="00592A9D">
        <w:tc>
          <w:tcPr>
            <w:tcW w:w="567" w:type="dxa"/>
          </w:tcPr>
          <w:p w14:paraId="070EF67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6" w:name="P1096"/>
            <w:bookmarkEnd w:id="26"/>
            <w:r w:rsidRPr="00592A9D">
              <w:rPr>
                <w:rFonts w:ascii="Times New Roman" w:eastAsia="Times New Roman" w:hAnsi="Times New Roman" w:cs="Times New Roman"/>
                <w:sz w:val="24"/>
                <w:szCs w:val="24"/>
              </w:rPr>
              <w:t>18.</w:t>
            </w:r>
          </w:p>
        </w:tc>
        <w:tc>
          <w:tcPr>
            <w:tcW w:w="9014" w:type="dxa"/>
          </w:tcPr>
          <w:p w14:paraId="6410E1C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базового оклада в соответствии с коэффициентом квалификации, связанным с наличием почетного звания, руб.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x </w:t>
            </w:r>
            <w:hyperlink w:anchor="P1094" w:history="1">
              <w:r w:rsidRPr="00592A9D">
                <w:rPr>
                  <w:rFonts w:ascii="Times New Roman" w:eastAsia="Times New Roman" w:hAnsi="Times New Roman" w:cs="Times New Roman"/>
                  <w:sz w:val="24"/>
                  <w:szCs w:val="24"/>
                </w:rPr>
                <w:t>гр. 17</w:t>
              </w:r>
            </w:hyperlink>
            <w:r w:rsidRPr="00592A9D">
              <w:rPr>
                <w:rFonts w:ascii="Times New Roman" w:eastAsia="Times New Roman" w:hAnsi="Times New Roman" w:cs="Times New Roman"/>
                <w:sz w:val="24"/>
                <w:szCs w:val="24"/>
              </w:rPr>
              <w:t>)</w:t>
            </w:r>
          </w:p>
        </w:tc>
      </w:tr>
      <w:tr w:rsidR="00592A9D" w:rsidRPr="00592A9D" w14:paraId="08360080" w14:textId="77777777" w:rsidTr="00592A9D">
        <w:tc>
          <w:tcPr>
            <w:tcW w:w="567" w:type="dxa"/>
          </w:tcPr>
          <w:p w14:paraId="5F850AB2"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19.</w:t>
            </w:r>
          </w:p>
        </w:tc>
        <w:tc>
          <w:tcPr>
            <w:tcW w:w="9014" w:type="dxa"/>
          </w:tcPr>
          <w:p w14:paraId="0DF8432E"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Группа по оплате труда руководителей</w:t>
            </w:r>
          </w:p>
        </w:tc>
      </w:tr>
      <w:tr w:rsidR="00592A9D" w:rsidRPr="00592A9D" w14:paraId="0084C662" w14:textId="77777777" w:rsidTr="00592A9D">
        <w:tc>
          <w:tcPr>
            <w:tcW w:w="567" w:type="dxa"/>
          </w:tcPr>
          <w:p w14:paraId="1ABDD83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7" w:name="P1100"/>
            <w:bookmarkEnd w:id="27"/>
            <w:r w:rsidRPr="00592A9D">
              <w:rPr>
                <w:rFonts w:ascii="Times New Roman" w:eastAsia="Times New Roman" w:hAnsi="Times New Roman" w:cs="Times New Roman"/>
                <w:sz w:val="24"/>
                <w:szCs w:val="24"/>
              </w:rPr>
              <w:lastRenderedPageBreak/>
              <w:t>20.</w:t>
            </w:r>
          </w:p>
        </w:tc>
        <w:tc>
          <w:tcPr>
            <w:tcW w:w="9014" w:type="dxa"/>
          </w:tcPr>
          <w:p w14:paraId="001D564F"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масштаба управления</w:t>
            </w:r>
          </w:p>
        </w:tc>
      </w:tr>
      <w:tr w:rsidR="00592A9D" w:rsidRPr="00592A9D" w14:paraId="613F304E" w14:textId="77777777" w:rsidTr="00592A9D">
        <w:tc>
          <w:tcPr>
            <w:tcW w:w="567" w:type="dxa"/>
          </w:tcPr>
          <w:p w14:paraId="00BB3B2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8" w:name="P1102"/>
            <w:bookmarkEnd w:id="28"/>
            <w:r w:rsidRPr="00592A9D">
              <w:rPr>
                <w:rFonts w:ascii="Times New Roman" w:eastAsia="Times New Roman" w:hAnsi="Times New Roman" w:cs="Times New Roman"/>
                <w:sz w:val="24"/>
                <w:szCs w:val="24"/>
              </w:rPr>
              <w:t>21.</w:t>
            </w:r>
          </w:p>
        </w:tc>
        <w:tc>
          <w:tcPr>
            <w:tcW w:w="9014" w:type="dxa"/>
          </w:tcPr>
          <w:p w14:paraId="29D81234"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базового оклада в соответствии с коэффициентом масштаба управления, руб.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x </w:t>
            </w:r>
            <w:hyperlink w:anchor="P1100" w:history="1">
              <w:r w:rsidRPr="00592A9D">
                <w:rPr>
                  <w:rFonts w:ascii="Times New Roman" w:eastAsia="Times New Roman" w:hAnsi="Times New Roman" w:cs="Times New Roman"/>
                  <w:sz w:val="24"/>
                  <w:szCs w:val="24"/>
                </w:rPr>
                <w:t>гр. 20</w:t>
              </w:r>
            </w:hyperlink>
            <w:r w:rsidRPr="00592A9D">
              <w:rPr>
                <w:rFonts w:ascii="Times New Roman" w:eastAsia="Times New Roman" w:hAnsi="Times New Roman" w:cs="Times New Roman"/>
                <w:sz w:val="24"/>
                <w:szCs w:val="24"/>
              </w:rPr>
              <w:t>)</w:t>
            </w:r>
          </w:p>
        </w:tc>
      </w:tr>
      <w:tr w:rsidR="00592A9D" w:rsidRPr="00592A9D" w14:paraId="64BFCDF1" w14:textId="77777777" w:rsidTr="00592A9D">
        <w:tc>
          <w:tcPr>
            <w:tcW w:w="567" w:type="dxa"/>
          </w:tcPr>
          <w:p w14:paraId="502D01E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22.</w:t>
            </w:r>
          </w:p>
        </w:tc>
        <w:tc>
          <w:tcPr>
            <w:tcW w:w="9014" w:type="dxa"/>
          </w:tcPr>
          <w:p w14:paraId="69AE74B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Уровень управления</w:t>
            </w:r>
          </w:p>
        </w:tc>
      </w:tr>
      <w:tr w:rsidR="00592A9D" w:rsidRPr="00592A9D" w14:paraId="37738807" w14:textId="77777777" w:rsidTr="00592A9D">
        <w:tc>
          <w:tcPr>
            <w:tcW w:w="567" w:type="dxa"/>
          </w:tcPr>
          <w:p w14:paraId="2D4C8B5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29" w:name="P1106"/>
            <w:bookmarkEnd w:id="29"/>
            <w:r w:rsidRPr="00592A9D">
              <w:rPr>
                <w:rFonts w:ascii="Times New Roman" w:eastAsia="Times New Roman" w:hAnsi="Times New Roman" w:cs="Times New Roman"/>
                <w:sz w:val="24"/>
                <w:szCs w:val="24"/>
              </w:rPr>
              <w:t>23.</w:t>
            </w:r>
          </w:p>
        </w:tc>
        <w:tc>
          <w:tcPr>
            <w:tcW w:w="9014" w:type="dxa"/>
          </w:tcPr>
          <w:p w14:paraId="6C8B4F7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уровня управления</w:t>
            </w:r>
          </w:p>
        </w:tc>
      </w:tr>
      <w:tr w:rsidR="00592A9D" w:rsidRPr="00592A9D" w14:paraId="75B5F1CA" w14:textId="77777777" w:rsidTr="00592A9D">
        <w:tc>
          <w:tcPr>
            <w:tcW w:w="567" w:type="dxa"/>
          </w:tcPr>
          <w:p w14:paraId="6636569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0" w:name="P1108"/>
            <w:bookmarkEnd w:id="30"/>
            <w:r w:rsidRPr="00592A9D">
              <w:rPr>
                <w:rFonts w:ascii="Times New Roman" w:eastAsia="Times New Roman" w:hAnsi="Times New Roman" w:cs="Times New Roman"/>
                <w:sz w:val="24"/>
                <w:szCs w:val="24"/>
              </w:rPr>
              <w:t>24.</w:t>
            </w:r>
          </w:p>
        </w:tc>
        <w:tc>
          <w:tcPr>
            <w:tcW w:w="9014" w:type="dxa"/>
          </w:tcPr>
          <w:p w14:paraId="4DA6090C"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базового оклада в соответствии с коэффициентом уровня управления, руб.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x </w:t>
            </w:r>
            <w:hyperlink w:anchor="P1106" w:history="1">
              <w:r w:rsidRPr="00592A9D">
                <w:rPr>
                  <w:rFonts w:ascii="Times New Roman" w:eastAsia="Times New Roman" w:hAnsi="Times New Roman" w:cs="Times New Roman"/>
                  <w:sz w:val="24"/>
                  <w:szCs w:val="24"/>
                </w:rPr>
                <w:t>гр. 23</w:t>
              </w:r>
            </w:hyperlink>
            <w:r w:rsidRPr="00592A9D">
              <w:rPr>
                <w:rFonts w:ascii="Times New Roman" w:eastAsia="Times New Roman" w:hAnsi="Times New Roman" w:cs="Times New Roman"/>
                <w:sz w:val="24"/>
                <w:szCs w:val="24"/>
              </w:rPr>
              <w:t>)</w:t>
            </w:r>
          </w:p>
        </w:tc>
      </w:tr>
      <w:tr w:rsidR="00592A9D" w:rsidRPr="00592A9D" w14:paraId="23C4FD2F" w14:textId="77777777" w:rsidTr="00592A9D">
        <w:tc>
          <w:tcPr>
            <w:tcW w:w="567" w:type="dxa"/>
          </w:tcPr>
          <w:p w14:paraId="6009C9D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25.</w:t>
            </w:r>
          </w:p>
        </w:tc>
        <w:tc>
          <w:tcPr>
            <w:tcW w:w="9014" w:type="dxa"/>
          </w:tcPr>
          <w:p w14:paraId="72904571"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Итого месячный должностной оклад (</w:t>
            </w:r>
            <w:hyperlink w:anchor="P1074" w:history="1">
              <w:r w:rsidRPr="00592A9D">
                <w:rPr>
                  <w:rFonts w:ascii="Times New Roman" w:eastAsia="Times New Roman" w:hAnsi="Times New Roman" w:cs="Times New Roman"/>
                  <w:sz w:val="24"/>
                  <w:szCs w:val="24"/>
                </w:rPr>
                <w:t>гр. 7</w:t>
              </w:r>
            </w:hyperlink>
            <w:r w:rsidRPr="00592A9D">
              <w:rPr>
                <w:rFonts w:ascii="Times New Roman" w:eastAsia="Times New Roman" w:hAnsi="Times New Roman" w:cs="Times New Roman"/>
                <w:sz w:val="24"/>
                <w:szCs w:val="24"/>
              </w:rPr>
              <w:t xml:space="preserve"> + </w:t>
            </w:r>
            <w:hyperlink w:anchor="P1080" w:history="1">
              <w:r w:rsidRPr="00592A9D">
                <w:rPr>
                  <w:rFonts w:ascii="Times New Roman" w:eastAsia="Times New Roman" w:hAnsi="Times New Roman" w:cs="Times New Roman"/>
                  <w:sz w:val="24"/>
                  <w:szCs w:val="24"/>
                </w:rPr>
                <w:t>гр. 10</w:t>
              </w:r>
            </w:hyperlink>
            <w:r w:rsidRPr="00592A9D">
              <w:rPr>
                <w:rFonts w:ascii="Times New Roman" w:eastAsia="Times New Roman" w:hAnsi="Times New Roman" w:cs="Times New Roman"/>
                <w:sz w:val="24"/>
                <w:szCs w:val="24"/>
              </w:rPr>
              <w:t xml:space="preserve"> + </w:t>
            </w:r>
            <w:hyperlink w:anchor="P1084" w:history="1">
              <w:r w:rsidRPr="00592A9D">
                <w:rPr>
                  <w:rFonts w:ascii="Times New Roman" w:eastAsia="Times New Roman" w:hAnsi="Times New Roman" w:cs="Times New Roman"/>
                  <w:sz w:val="24"/>
                  <w:szCs w:val="24"/>
                </w:rPr>
                <w:t>гр. 12</w:t>
              </w:r>
            </w:hyperlink>
            <w:r w:rsidRPr="00592A9D">
              <w:rPr>
                <w:rFonts w:ascii="Times New Roman" w:eastAsia="Times New Roman" w:hAnsi="Times New Roman" w:cs="Times New Roman"/>
                <w:sz w:val="24"/>
                <w:szCs w:val="24"/>
              </w:rPr>
              <w:t xml:space="preserve"> + </w:t>
            </w:r>
            <w:hyperlink w:anchor="P1090" w:history="1">
              <w:r w:rsidRPr="00592A9D">
                <w:rPr>
                  <w:rFonts w:ascii="Times New Roman" w:eastAsia="Times New Roman" w:hAnsi="Times New Roman" w:cs="Times New Roman"/>
                  <w:sz w:val="24"/>
                  <w:szCs w:val="24"/>
                </w:rPr>
                <w:t>гр. 15</w:t>
              </w:r>
            </w:hyperlink>
            <w:r w:rsidRPr="00592A9D">
              <w:rPr>
                <w:rFonts w:ascii="Times New Roman" w:eastAsia="Times New Roman" w:hAnsi="Times New Roman" w:cs="Times New Roman"/>
                <w:sz w:val="24"/>
                <w:szCs w:val="24"/>
              </w:rPr>
              <w:t xml:space="preserve"> + </w:t>
            </w:r>
            <w:hyperlink w:anchor="P1096" w:history="1">
              <w:r w:rsidRPr="00592A9D">
                <w:rPr>
                  <w:rFonts w:ascii="Times New Roman" w:eastAsia="Times New Roman" w:hAnsi="Times New Roman" w:cs="Times New Roman"/>
                  <w:sz w:val="24"/>
                  <w:szCs w:val="24"/>
                </w:rPr>
                <w:t>гр. 18</w:t>
              </w:r>
            </w:hyperlink>
            <w:r w:rsidRPr="00592A9D">
              <w:rPr>
                <w:rFonts w:ascii="Times New Roman" w:eastAsia="Times New Roman" w:hAnsi="Times New Roman" w:cs="Times New Roman"/>
                <w:sz w:val="24"/>
                <w:szCs w:val="24"/>
              </w:rPr>
              <w:t xml:space="preserve"> + </w:t>
            </w:r>
            <w:hyperlink w:anchor="P1102" w:history="1">
              <w:r w:rsidRPr="00592A9D">
                <w:rPr>
                  <w:rFonts w:ascii="Times New Roman" w:eastAsia="Times New Roman" w:hAnsi="Times New Roman" w:cs="Times New Roman"/>
                  <w:sz w:val="24"/>
                  <w:szCs w:val="24"/>
                </w:rPr>
                <w:t>гр. 21</w:t>
              </w:r>
            </w:hyperlink>
            <w:r w:rsidRPr="00592A9D">
              <w:rPr>
                <w:rFonts w:ascii="Times New Roman" w:eastAsia="Times New Roman" w:hAnsi="Times New Roman" w:cs="Times New Roman"/>
                <w:sz w:val="24"/>
                <w:szCs w:val="24"/>
              </w:rPr>
              <w:t xml:space="preserve"> + </w:t>
            </w:r>
            <w:hyperlink w:anchor="P1108" w:history="1">
              <w:r w:rsidRPr="00592A9D">
                <w:rPr>
                  <w:rFonts w:ascii="Times New Roman" w:eastAsia="Times New Roman" w:hAnsi="Times New Roman" w:cs="Times New Roman"/>
                  <w:sz w:val="24"/>
                  <w:szCs w:val="24"/>
                </w:rPr>
                <w:t>гр. 24</w:t>
              </w:r>
            </w:hyperlink>
            <w:r w:rsidRPr="00592A9D">
              <w:rPr>
                <w:rFonts w:ascii="Times New Roman" w:eastAsia="Times New Roman" w:hAnsi="Times New Roman" w:cs="Times New Roman"/>
                <w:sz w:val="24"/>
                <w:szCs w:val="24"/>
              </w:rPr>
              <w:t>)</w:t>
            </w:r>
          </w:p>
        </w:tc>
      </w:tr>
      <w:tr w:rsidR="00592A9D" w:rsidRPr="00592A9D" w14:paraId="08200057" w14:textId="77777777" w:rsidTr="00592A9D">
        <w:tc>
          <w:tcPr>
            <w:tcW w:w="567" w:type="dxa"/>
          </w:tcPr>
          <w:p w14:paraId="5731B4B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26.</w:t>
            </w:r>
          </w:p>
        </w:tc>
        <w:tc>
          <w:tcPr>
            <w:tcW w:w="9014" w:type="dxa"/>
          </w:tcPr>
          <w:p w14:paraId="28EF8723"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Дополнительные сведения</w:t>
            </w:r>
          </w:p>
        </w:tc>
      </w:tr>
    </w:tbl>
    <w:p w14:paraId="4EB9CD0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8FBE4C1" w14:textId="77777777" w:rsidR="00592A9D" w:rsidRPr="00592A9D" w:rsidRDefault="00592A9D" w:rsidP="00592A9D">
      <w:pPr>
        <w:widowControl w:val="0"/>
        <w:autoSpaceDE w:val="0"/>
        <w:autoSpaceDN w:val="0"/>
        <w:spacing w:after="0" w:line="240" w:lineRule="auto"/>
        <w:jc w:val="right"/>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Форма № 2</w:t>
      </w:r>
    </w:p>
    <w:p w14:paraId="02839E1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bookmarkStart w:id="31" w:name="P1119"/>
      <w:bookmarkEnd w:id="31"/>
      <w:r w:rsidRPr="00592A9D">
        <w:rPr>
          <w:rFonts w:ascii="Times New Roman" w:eastAsia="Times New Roman" w:hAnsi="Times New Roman" w:cs="Times New Roman"/>
          <w:sz w:val="24"/>
          <w:szCs w:val="24"/>
        </w:rPr>
        <w:t>Профессии рабочих</w:t>
      </w:r>
    </w:p>
    <w:p w14:paraId="0E54103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14"/>
      </w:tblGrid>
      <w:tr w:rsidR="00592A9D" w:rsidRPr="00592A9D" w14:paraId="2936E87F" w14:textId="77777777" w:rsidTr="009A7B50">
        <w:tc>
          <w:tcPr>
            <w:tcW w:w="567" w:type="dxa"/>
          </w:tcPr>
          <w:p w14:paraId="49FE517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w:t>
            </w:r>
          </w:p>
        </w:tc>
        <w:tc>
          <w:tcPr>
            <w:tcW w:w="9014" w:type="dxa"/>
          </w:tcPr>
          <w:p w14:paraId="3C872F8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Фамилия, имя, отчество</w:t>
            </w:r>
          </w:p>
        </w:tc>
      </w:tr>
      <w:tr w:rsidR="00592A9D" w:rsidRPr="00592A9D" w14:paraId="4C7E8779" w14:textId="77777777" w:rsidTr="009A7B50">
        <w:tc>
          <w:tcPr>
            <w:tcW w:w="567" w:type="dxa"/>
          </w:tcPr>
          <w:p w14:paraId="3A82082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w:t>
            </w:r>
          </w:p>
        </w:tc>
        <w:tc>
          <w:tcPr>
            <w:tcW w:w="9014" w:type="dxa"/>
          </w:tcPr>
          <w:p w14:paraId="2980C7D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Наименование профессии</w:t>
            </w:r>
          </w:p>
        </w:tc>
      </w:tr>
      <w:tr w:rsidR="00592A9D" w:rsidRPr="00592A9D" w14:paraId="14748AA6" w14:textId="77777777" w:rsidTr="009A7B50">
        <w:tc>
          <w:tcPr>
            <w:tcW w:w="567" w:type="dxa"/>
          </w:tcPr>
          <w:p w14:paraId="2D20120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w:t>
            </w:r>
          </w:p>
        </w:tc>
        <w:tc>
          <w:tcPr>
            <w:tcW w:w="9014" w:type="dxa"/>
          </w:tcPr>
          <w:p w14:paraId="4260BE62"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Разряд оплаты труда в соответствии с тарифной сеткой по оплате труда</w:t>
            </w:r>
          </w:p>
        </w:tc>
      </w:tr>
      <w:tr w:rsidR="00592A9D" w:rsidRPr="00592A9D" w14:paraId="7F9343D4" w14:textId="77777777" w:rsidTr="009A7B50">
        <w:tc>
          <w:tcPr>
            <w:tcW w:w="567" w:type="dxa"/>
          </w:tcPr>
          <w:p w14:paraId="55F7BC0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2" w:name="P1127"/>
            <w:bookmarkEnd w:id="32"/>
            <w:r w:rsidRPr="00592A9D">
              <w:rPr>
                <w:rFonts w:ascii="Times New Roman" w:eastAsia="Times New Roman" w:hAnsi="Times New Roman" w:cs="Times New Roman"/>
                <w:sz w:val="24"/>
                <w:szCs w:val="24"/>
              </w:rPr>
              <w:t>4.</w:t>
            </w:r>
          </w:p>
        </w:tc>
        <w:tc>
          <w:tcPr>
            <w:tcW w:w="9014" w:type="dxa"/>
          </w:tcPr>
          <w:p w14:paraId="1BF4209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Тарифная ставка в соответствии с разрядом, руб.</w:t>
            </w:r>
          </w:p>
        </w:tc>
      </w:tr>
      <w:tr w:rsidR="00592A9D" w:rsidRPr="00592A9D" w14:paraId="2C48B045" w14:textId="77777777" w:rsidTr="009A7B50">
        <w:tc>
          <w:tcPr>
            <w:tcW w:w="567" w:type="dxa"/>
          </w:tcPr>
          <w:p w14:paraId="4F9E095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3" w:name="P1129"/>
            <w:bookmarkEnd w:id="33"/>
            <w:r w:rsidRPr="00592A9D">
              <w:rPr>
                <w:rFonts w:ascii="Times New Roman" w:eastAsia="Times New Roman" w:hAnsi="Times New Roman" w:cs="Times New Roman"/>
                <w:sz w:val="24"/>
                <w:szCs w:val="24"/>
              </w:rPr>
              <w:t>5.</w:t>
            </w:r>
          </w:p>
        </w:tc>
        <w:tc>
          <w:tcPr>
            <w:tcW w:w="9014" w:type="dxa"/>
          </w:tcPr>
          <w:p w14:paraId="7CD902AD"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Объем выполняемой работы по данной ставке (1,0; 0,75; 0,5; 0,25) с указанием вида работы (основная, совместительство)</w:t>
            </w:r>
          </w:p>
        </w:tc>
      </w:tr>
      <w:tr w:rsidR="00592A9D" w:rsidRPr="00592A9D" w14:paraId="340903BA" w14:textId="77777777" w:rsidTr="009A7B50">
        <w:tc>
          <w:tcPr>
            <w:tcW w:w="567" w:type="dxa"/>
          </w:tcPr>
          <w:p w14:paraId="7B9EFFA2"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4" w:name="P1131"/>
            <w:bookmarkEnd w:id="34"/>
            <w:r w:rsidRPr="00592A9D">
              <w:rPr>
                <w:rFonts w:ascii="Times New Roman" w:eastAsia="Times New Roman" w:hAnsi="Times New Roman" w:cs="Times New Roman"/>
                <w:sz w:val="24"/>
                <w:szCs w:val="24"/>
              </w:rPr>
              <w:t>6.</w:t>
            </w:r>
          </w:p>
        </w:tc>
        <w:tc>
          <w:tcPr>
            <w:tcW w:w="9014" w:type="dxa"/>
          </w:tcPr>
          <w:p w14:paraId="1DC1EF60"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Итого тарифная ставка (</w:t>
            </w:r>
            <w:hyperlink w:anchor="P1127" w:history="1">
              <w:r w:rsidRPr="00592A9D">
                <w:rPr>
                  <w:rFonts w:ascii="Times New Roman" w:eastAsia="Times New Roman" w:hAnsi="Times New Roman" w:cs="Times New Roman"/>
                  <w:sz w:val="24"/>
                  <w:szCs w:val="24"/>
                </w:rPr>
                <w:t>гр. 4</w:t>
              </w:r>
            </w:hyperlink>
            <w:r w:rsidRPr="00592A9D">
              <w:rPr>
                <w:rFonts w:ascii="Times New Roman" w:eastAsia="Times New Roman" w:hAnsi="Times New Roman" w:cs="Times New Roman"/>
                <w:sz w:val="24"/>
                <w:szCs w:val="24"/>
              </w:rPr>
              <w:t xml:space="preserve"> x </w:t>
            </w:r>
            <w:hyperlink w:anchor="P1129" w:history="1">
              <w:r w:rsidRPr="00592A9D">
                <w:rPr>
                  <w:rFonts w:ascii="Times New Roman" w:eastAsia="Times New Roman" w:hAnsi="Times New Roman" w:cs="Times New Roman"/>
                  <w:sz w:val="24"/>
                  <w:szCs w:val="24"/>
                </w:rPr>
                <w:t>гр. 5</w:t>
              </w:r>
            </w:hyperlink>
            <w:r w:rsidRPr="00592A9D">
              <w:rPr>
                <w:rFonts w:ascii="Times New Roman" w:eastAsia="Times New Roman" w:hAnsi="Times New Roman" w:cs="Times New Roman"/>
                <w:sz w:val="24"/>
                <w:szCs w:val="24"/>
              </w:rPr>
              <w:t>)</w:t>
            </w:r>
          </w:p>
        </w:tc>
      </w:tr>
      <w:tr w:rsidR="00592A9D" w:rsidRPr="00592A9D" w14:paraId="66C461BB" w14:textId="77777777" w:rsidTr="009A7B50">
        <w:tc>
          <w:tcPr>
            <w:tcW w:w="567" w:type="dxa"/>
          </w:tcPr>
          <w:p w14:paraId="58E0C5D8"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7.</w:t>
            </w:r>
          </w:p>
        </w:tc>
        <w:tc>
          <w:tcPr>
            <w:tcW w:w="9014" w:type="dxa"/>
          </w:tcPr>
          <w:p w14:paraId="4212D00D"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специфики работы</w:t>
            </w:r>
          </w:p>
        </w:tc>
      </w:tr>
      <w:tr w:rsidR="00592A9D" w:rsidRPr="00592A9D" w14:paraId="2E952868" w14:textId="77777777" w:rsidTr="009A7B50">
        <w:tc>
          <w:tcPr>
            <w:tcW w:w="567" w:type="dxa"/>
          </w:tcPr>
          <w:p w14:paraId="16E6291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5" w:name="P1135"/>
            <w:bookmarkEnd w:id="35"/>
            <w:r w:rsidRPr="00592A9D">
              <w:rPr>
                <w:rFonts w:ascii="Times New Roman" w:eastAsia="Times New Roman" w:hAnsi="Times New Roman" w:cs="Times New Roman"/>
                <w:sz w:val="24"/>
                <w:szCs w:val="24"/>
              </w:rPr>
              <w:t>8.</w:t>
            </w:r>
          </w:p>
        </w:tc>
        <w:tc>
          <w:tcPr>
            <w:tcW w:w="9014" w:type="dxa"/>
          </w:tcPr>
          <w:p w14:paraId="16C2146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Размер повышения тарифной ставки в соответствии с коэффициентом специфики работы, руб.</w:t>
            </w:r>
          </w:p>
        </w:tc>
      </w:tr>
      <w:tr w:rsidR="00592A9D" w:rsidRPr="00592A9D" w14:paraId="439CDCF7" w14:textId="77777777" w:rsidTr="009A7B50">
        <w:tc>
          <w:tcPr>
            <w:tcW w:w="567" w:type="dxa"/>
          </w:tcPr>
          <w:p w14:paraId="2B3BDCB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9.</w:t>
            </w:r>
          </w:p>
        </w:tc>
        <w:tc>
          <w:tcPr>
            <w:tcW w:w="9014" w:type="dxa"/>
          </w:tcPr>
          <w:p w14:paraId="328F6EDD"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Итого месячный фонд заработной платы по списку (</w:t>
            </w:r>
            <w:hyperlink w:anchor="P1131" w:history="1">
              <w:r w:rsidRPr="00592A9D">
                <w:rPr>
                  <w:rFonts w:ascii="Times New Roman" w:eastAsia="Times New Roman" w:hAnsi="Times New Roman" w:cs="Times New Roman"/>
                  <w:sz w:val="24"/>
                  <w:szCs w:val="24"/>
                </w:rPr>
                <w:t>гр. 6</w:t>
              </w:r>
            </w:hyperlink>
            <w:r w:rsidRPr="00592A9D">
              <w:rPr>
                <w:rFonts w:ascii="Times New Roman" w:eastAsia="Times New Roman" w:hAnsi="Times New Roman" w:cs="Times New Roman"/>
                <w:sz w:val="24"/>
                <w:szCs w:val="24"/>
              </w:rPr>
              <w:t xml:space="preserve"> + </w:t>
            </w:r>
            <w:hyperlink w:anchor="P1135" w:history="1">
              <w:r w:rsidRPr="00592A9D">
                <w:rPr>
                  <w:rFonts w:ascii="Times New Roman" w:eastAsia="Times New Roman" w:hAnsi="Times New Roman" w:cs="Times New Roman"/>
                  <w:sz w:val="24"/>
                  <w:szCs w:val="24"/>
                </w:rPr>
                <w:t>гр. 8</w:t>
              </w:r>
            </w:hyperlink>
            <w:r w:rsidRPr="00592A9D">
              <w:rPr>
                <w:rFonts w:ascii="Times New Roman" w:eastAsia="Times New Roman" w:hAnsi="Times New Roman" w:cs="Times New Roman"/>
                <w:sz w:val="24"/>
                <w:szCs w:val="24"/>
              </w:rPr>
              <w:t>)</w:t>
            </w:r>
          </w:p>
        </w:tc>
      </w:tr>
      <w:tr w:rsidR="00592A9D" w:rsidRPr="00592A9D" w14:paraId="136323CB" w14:textId="77777777" w:rsidTr="009A7B50">
        <w:tc>
          <w:tcPr>
            <w:tcW w:w="567" w:type="dxa"/>
          </w:tcPr>
          <w:p w14:paraId="73D5D0E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10.</w:t>
            </w:r>
          </w:p>
        </w:tc>
        <w:tc>
          <w:tcPr>
            <w:tcW w:w="9014" w:type="dxa"/>
          </w:tcPr>
          <w:p w14:paraId="6CBC6B09"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Дополнительные сведения</w:t>
            </w:r>
          </w:p>
        </w:tc>
      </w:tr>
    </w:tbl>
    <w:p w14:paraId="5D43B084" w14:textId="77777777" w:rsidR="00592A9D" w:rsidRDefault="00592A9D" w:rsidP="00592A9D">
      <w:pPr>
        <w:rPr>
          <w:rFonts w:ascii="Times New Roman" w:eastAsia="Calibri" w:hAnsi="Times New Roman" w:cs="Times New Roman"/>
          <w:sz w:val="24"/>
          <w:szCs w:val="24"/>
          <w:lang w:eastAsia="en-US"/>
        </w:rPr>
      </w:pPr>
    </w:p>
    <w:p w14:paraId="6ACCEEEC" w14:textId="649DFA40" w:rsidR="00592A9D" w:rsidRPr="00592A9D" w:rsidRDefault="00592A9D" w:rsidP="00592A9D">
      <w:pPr>
        <w:tabs>
          <w:tab w:val="left" w:pos="1452"/>
        </w:tabs>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ab/>
        <w:t>При</w:t>
      </w:r>
      <w:r w:rsidRPr="00592A9D">
        <w:rPr>
          <w:rFonts w:ascii="Times New Roman" w:eastAsia="Times New Roman" w:hAnsi="Times New Roman" w:cs="Times New Roman"/>
          <w:sz w:val="24"/>
          <w:szCs w:val="24"/>
        </w:rPr>
        <w:t>мечания:</w:t>
      </w:r>
    </w:p>
    <w:p w14:paraId="52F6CFE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 Тарификация при переходе на новые условия оплаты труда проводится тарификационной комиссией. При этом в случае необходимости состав тарификационной комиссии может быть дополнен или изменен в установленном порядке.</w:t>
      </w:r>
    </w:p>
    <w:p w14:paraId="619236E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2. По </w:t>
      </w:r>
      <w:hyperlink w:anchor="P1060" w:history="1">
        <w:r w:rsidRPr="00592A9D">
          <w:rPr>
            <w:rFonts w:ascii="Times New Roman" w:eastAsia="Times New Roman" w:hAnsi="Times New Roman" w:cs="Times New Roman"/>
            <w:sz w:val="24"/>
            <w:szCs w:val="24"/>
          </w:rPr>
          <w:t>форме 1</w:t>
        </w:r>
      </w:hyperlink>
      <w:r w:rsidRPr="00592A9D">
        <w:rPr>
          <w:rFonts w:ascii="Times New Roman" w:eastAsia="Times New Roman" w:hAnsi="Times New Roman" w:cs="Times New Roman"/>
          <w:sz w:val="24"/>
          <w:szCs w:val="24"/>
        </w:rPr>
        <w:t xml:space="preserve"> тарификационного списка проводится тарификация руководителей, специалистов и служащих.</w:t>
      </w:r>
    </w:p>
    <w:p w14:paraId="4151AE1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По </w:t>
      </w:r>
      <w:hyperlink w:anchor="P1119" w:history="1">
        <w:r w:rsidRPr="00592A9D">
          <w:rPr>
            <w:rFonts w:ascii="Times New Roman" w:eastAsia="Times New Roman" w:hAnsi="Times New Roman" w:cs="Times New Roman"/>
            <w:sz w:val="24"/>
            <w:szCs w:val="24"/>
          </w:rPr>
          <w:t>форме 2</w:t>
        </w:r>
      </w:hyperlink>
      <w:r w:rsidRPr="00592A9D">
        <w:rPr>
          <w:rFonts w:ascii="Times New Roman" w:eastAsia="Times New Roman" w:hAnsi="Times New Roman" w:cs="Times New Roman"/>
          <w:sz w:val="24"/>
          <w:szCs w:val="24"/>
        </w:rPr>
        <w:t xml:space="preserve"> тарификационного списка проводится тарификация рабочих.</w:t>
      </w:r>
    </w:p>
    <w:p w14:paraId="75905E3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Тарификация педагогического персонала, работников культуры, социальных работников проводится по формам тарификационного списка, предусмотренным системой оплаты труда работников государственных образовательных организаций, учреждений культуры, </w:t>
      </w:r>
      <w:r w:rsidRPr="00592A9D">
        <w:rPr>
          <w:rFonts w:ascii="Times New Roman" w:eastAsia="Times New Roman" w:hAnsi="Times New Roman" w:cs="Times New Roman"/>
          <w:sz w:val="24"/>
          <w:szCs w:val="24"/>
        </w:rPr>
        <w:lastRenderedPageBreak/>
        <w:t>социальной защиты населения.</w:t>
      </w:r>
    </w:p>
    <w:p w14:paraId="3E7BC7E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 Тарификационный список заполняется по категориям персонала, по каждой должности руководителя, специалиста и служащего, а также каждой профессии рабочего в соответствующем структурном подразделении в последовательности согласно штатному расписанию учреждения здравоохранения.</w:t>
      </w:r>
    </w:p>
    <w:p w14:paraId="2DB124C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4. Тарификация лиц, работающих по совместительству с оформлением трудового договора, проводится отдельными строками по каждой должности, профессии.</w:t>
      </w:r>
    </w:p>
    <w:p w14:paraId="7FDC34F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5. Вакантная должность руководителя, специалиста, служащего, рабочего отражается в тех подразделениях, где они имеются.</w:t>
      </w:r>
    </w:p>
    <w:p w14:paraId="3DE9BA2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6. Абсолютный размер повышения базового оклада руководителя, специалиста и служащего с учетом применяемого повышающего коэффициента исчисляется как сумма произведений базового оклада на соответствующий коэффициент.</w:t>
      </w:r>
    </w:p>
    <w:p w14:paraId="4A9862A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7. Расчет должностного оклада руководителя, специалиста, служащего осуществляется в соответствии с настоящим Положением на основе схемы расчета должностных окладов руководителей, специалистов, служащих государственных учреждений здравоохранения.</w:t>
      </w:r>
    </w:p>
    <w:p w14:paraId="530EA39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8. В случае если для определенной категории работников не предусмотрено использования тех или иных коэффициентов, соответствующие графы остаются свободными.</w:t>
      </w:r>
    </w:p>
    <w:p w14:paraId="73A6FE1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86FC76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342644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50D12A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190EF2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03463C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4E44EE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5B43263"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CFDCF7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00CD75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7AE90B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EF230A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C40E8F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135CFB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86DF7E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DCCCFC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54CFF1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5E29C0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188727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A9C025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E13A06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1FD3C9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B0AA7CC"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2D444BA" w14:textId="267722EA"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3834093" w14:textId="1D5131E1"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EF33C7C" w14:textId="64644047"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502DED3" w14:textId="0A2B283C"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4B348B5" w14:textId="5CF92975"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DB8684F" w14:textId="068693BE"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3DE88DB" w14:textId="3B353989"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3ED1FE7" w14:textId="3AEDA04F"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92BC3CD" w14:textId="2F0365CB"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064D9D0" w14:textId="2804DBD4"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D7210A2" w14:textId="7BF4EEAA"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E74EB7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45D8B16" w14:textId="667A09DF" w:rsid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 xml:space="preserve">Приложение 4 </w:t>
      </w:r>
    </w:p>
    <w:p w14:paraId="72D9A186" w14:textId="51EE2BB4"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Положению о порядке оплаты труда</w:t>
      </w:r>
    </w:p>
    <w:p w14:paraId="13AD739B" w14:textId="390F7A2C" w:rsid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21CEC56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038C606"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6" w:name="P1164"/>
      <w:bookmarkEnd w:id="36"/>
      <w:r w:rsidRPr="00592A9D">
        <w:rPr>
          <w:rFonts w:ascii="Times New Roman" w:eastAsia="Times New Roman" w:hAnsi="Times New Roman" w:cs="Times New Roman"/>
          <w:sz w:val="24"/>
          <w:szCs w:val="24"/>
        </w:rPr>
        <w:t>ПЕРЕЧЕНЬ</w:t>
      </w:r>
    </w:p>
    <w:p w14:paraId="1D1176F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ТИПОВ УЧРЕЖДЕНИЙ (ПОДРАЗДЕЛЕНИЙ, КАТЕГОРИЙ РАБОТНИКОВ)</w:t>
      </w:r>
    </w:p>
    <w:p w14:paraId="420D068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ЗДРАВООХРАНЕНИЯ ДЛЯ УСТАНОВЛЕНИЯ КОЭФФИЦИЕНТА СПЕЦИФИКИ</w:t>
      </w:r>
    </w:p>
    <w:p w14:paraId="08C0E88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РАБОТЫ (К2) ДЛЯ ОПРЕДЕЛЕНИЯ РАЗМЕРА ОПЛАТЫ ТРУДА РАБОЧИХ</w:t>
      </w:r>
    </w:p>
    <w:p w14:paraId="6BA62BD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95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81"/>
        <w:gridCol w:w="2438"/>
        <w:gridCol w:w="2381"/>
      </w:tblGrid>
      <w:tr w:rsidR="00592A9D" w:rsidRPr="00592A9D" w14:paraId="6A8DCA54" w14:textId="77777777" w:rsidTr="009A7B50">
        <w:tc>
          <w:tcPr>
            <w:tcW w:w="9581" w:type="dxa"/>
            <w:gridSpan w:val="4"/>
          </w:tcPr>
          <w:p w14:paraId="60EC7693" w14:textId="77777777" w:rsidR="00592A9D" w:rsidRPr="00592A9D" w:rsidRDefault="00592A9D" w:rsidP="00592A9D">
            <w:pPr>
              <w:widowControl w:val="0"/>
              <w:autoSpaceDE w:val="0"/>
              <w:autoSpaceDN w:val="0"/>
              <w:spacing w:after="0" w:line="240" w:lineRule="auto"/>
              <w:jc w:val="center"/>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 тип</w:t>
            </w:r>
          </w:p>
        </w:tc>
      </w:tr>
      <w:tr w:rsidR="00592A9D" w:rsidRPr="00592A9D" w14:paraId="4B47B25F" w14:textId="77777777" w:rsidTr="009A7B50">
        <w:tc>
          <w:tcPr>
            <w:tcW w:w="9581" w:type="dxa"/>
            <w:gridSpan w:val="4"/>
          </w:tcPr>
          <w:p w14:paraId="5C97EC0E" w14:textId="77777777" w:rsidR="00592A9D" w:rsidRPr="00592A9D" w:rsidRDefault="00592A9D" w:rsidP="00592A9D">
            <w:pPr>
              <w:widowControl w:val="0"/>
              <w:autoSpaceDE w:val="0"/>
              <w:autoSpaceDN w:val="0"/>
              <w:spacing w:after="0" w:line="240" w:lineRule="auto"/>
              <w:jc w:val="center"/>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1.2. Прочие условия, определяющие коэффициент специфики</w:t>
            </w:r>
          </w:p>
        </w:tc>
      </w:tr>
      <w:tr w:rsidR="00592A9D" w:rsidRPr="00592A9D" w14:paraId="47A4F81C" w14:textId="77777777" w:rsidTr="009A7B50">
        <w:tc>
          <w:tcPr>
            <w:tcW w:w="2381" w:type="dxa"/>
          </w:tcPr>
          <w:p w14:paraId="1892C5D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Разряды тарифной сетки по оплате труда рабочих</w:t>
            </w:r>
          </w:p>
        </w:tc>
        <w:tc>
          <w:tcPr>
            <w:tcW w:w="2381" w:type="dxa"/>
          </w:tcPr>
          <w:p w14:paraId="51BBE4E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Значения коэффициента для </w:t>
            </w:r>
            <w:hyperlink w:anchor="P1188" w:history="1">
              <w:r w:rsidRPr="00592A9D">
                <w:rPr>
                  <w:rFonts w:ascii="Times New Roman" w:eastAsia="Times New Roman" w:hAnsi="Times New Roman" w:cs="Times New Roman"/>
                  <w:sz w:val="24"/>
                  <w:szCs w:val="24"/>
                </w:rPr>
                <w:t>п. 1.2.1</w:t>
              </w:r>
            </w:hyperlink>
          </w:p>
        </w:tc>
        <w:tc>
          <w:tcPr>
            <w:tcW w:w="2438" w:type="dxa"/>
          </w:tcPr>
          <w:p w14:paraId="304A378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Значения коэффициента для </w:t>
            </w:r>
            <w:hyperlink w:anchor="P1189" w:history="1">
              <w:r w:rsidRPr="00592A9D">
                <w:rPr>
                  <w:rFonts w:ascii="Times New Roman" w:eastAsia="Times New Roman" w:hAnsi="Times New Roman" w:cs="Times New Roman"/>
                  <w:sz w:val="24"/>
                  <w:szCs w:val="24"/>
                </w:rPr>
                <w:t>п. 1.2.2</w:t>
              </w:r>
            </w:hyperlink>
            <w:r w:rsidRPr="00592A9D">
              <w:rPr>
                <w:rFonts w:ascii="Times New Roman" w:eastAsia="Times New Roman" w:hAnsi="Times New Roman" w:cs="Times New Roman"/>
                <w:sz w:val="24"/>
                <w:szCs w:val="24"/>
              </w:rPr>
              <w:t xml:space="preserve"> (младший медицинский персонал, рабочие)</w:t>
            </w:r>
          </w:p>
        </w:tc>
        <w:tc>
          <w:tcPr>
            <w:tcW w:w="2381" w:type="dxa"/>
          </w:tcPr>
          <w:p w14:paraId="2A422C2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 xml:space="preserve">Значения коэффициента для </w:t>
            </w:r>
            <w:hyperlink w:anchor="P1189" w:history="1">
              <w:r w:rsidRPr="00592A9D">
                <w:rPr>
                  <w:rFonts w:ascii="Times New Roman" w:eastAsia="Times New Roman" w:hAnsi="Times New Roman" w:cs="Times New Roman"/>
                  <w:sz w:val="24"/>
                  <w:szCs w:val="24"/>
                </w:rPr>
                <w:t>п. 1.2.2</w:t>
              </w:r>
            </w:hyperlink>
            <w:r w:rsidRPr="00592A9D">
              <w:rPr>
                <w:rFonts w:ascii="Times New Roman" w:eastAsia="Times New Roman" w:hAnsi="Times New Roman" w:cs="Times New Roman"/>
                <w:sz w:val="24"/>
                <w:szCs w:val="24"/>
              </w:rPr>
              <w:t xml:space="preserve"> (младший медицинский персонал выездных бригад)</w:t>
            </w:r>
          </w:p>
        </w:tc>
      </w:tr>
      <w:tr w:rsidR="00592A9D" w:rsidRPr="00592A9D" w14:paraId="1B06FF54" w14:textId="77777777" w:rsidTr="009A7B50">
        <w:tc>
          <w:tcPr>
            <w:tcW w:w="2381" w:type="dxa"/>
          </w:tcPr>
          <w:p w14:paraId="1ECF347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1-8</w:t>
            </w:r>
          </w:p>
        </w:tc>
        <w:tc>
          <w:tcPr>
            <w:tcW w:w="2381" w:type="dxa"/>
          </w:tcPr>
          <w:p w14:paraId="0E1DBC5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0,35</w:t>
            </w:r>
          </w:p>
        </w:tc>
        <w:tc>
          <w:tcPr>
            <w:tcW w:w="2438" w:type="dxa"/>
          </w:tcPr>
          <w:p w14:paraId="25CE0A2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0,35</w:t>
            </w:r>
          </w:p>
        </w:tc>
        <w:tc>
          <w:tcPr>
            <w:tcW w:w="2381" w:type="dxa"/>
          </w:tcPr>
          <w:p w14:paraId="6C69344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0,60</w:t>
            </w:r>
          </w:p>
        </w:tc>
      </w:tr>
      <w:tr w:rsidR="00592A9D" w:rsidRPr="00592A9D" w14:paraId="5AB6FE63" w14:textId="77777777" w:rsidTr="009A7B50">
        <w:tc>
          <w:tcPr>
            <w:tcW w:w="9581" w:type="dxa"/>
            <w:gridSpan w:val="4"/>
          </w:tcPr>
          <w:p w14:paraId="767DFF45"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bookmarkStart w:id="37" w:name="P1188"/>
            <w:bookmarkStart w:id="38" w:name="P1189"/>
            <w:bookmarkEnd w:id="37"/>
            <w:bookmarkEnd w:id="38"/>
            <w:r w:rsidRPr="00592A9D">
              <w:rPr>
                <w:rFonts w:ascii="Times New Roman" w:eastAsia="Times New Roman" w:hAnsi="Times New Roman" w:cs="Times New Roman"/>
                <w:sz w:val="24"/>
                <w:szCs w:val="24"/>
              </w:rPr>
              <w:t>1.2.2. Станции, отделения скорой медицинской помощи - рабочие</w:t>
            </w:r>
          </w:p>
        </w:tc>
      </w:tr>
    </w:tbl>
    <w:p w14:paraId="394A13C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96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592A9D" w:rsidRPr="00592A9D" w14:paraId="241715E2" w14:textId="77777777" w:rsidTr="009A7B50">
        <w:tc>
          <w:tcPr>
            <w:tcW w:w="9638" w:type="dxa"/>
            <w:gridSpan w:val="2"/>
          </w:tcPr>
          <w:p w14:paraId="69E57DC6" w14:textId="77777777" w:rsidR="00592A9D" w:rsidRPr="00592A9D" w:rsidRDefault="00592A9D" w:rsidP="00592A9D">
            <w:pPr>
              <w:widowControl w:val="0"/>
              <w:autoSpaceDE w:val="0"/>
              <w:autoSpaceDN w:val="0"/>
              <w:spacing w:after="0" w:line="240" w:lineRule="auto"/>
              <w:jc w:val="center"/>
              <w:outlineLvl w:val="2"/>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II тип</w:t>
            </w:r>
          </w:p>
        </w:tc>
      </w:tr>
      <w:tr w:rsidR="00592A9D" w:rsidRPr="00592A9D" w14:paraId="73AC6179" w14:textId="77777777" w:rsidTr="009A7B50">
        <w:tc>
          <w:tcPr>
            <w:tcW w:w="9638" w:type="dxa"/>
            <w:gridSpan w:val="2"/>
          </w:tcPr>
          <w:p w14:paraId="24AF49BB" w14:textId="77777777" w:rsidR="00592A9D" w:rsidRPr="00592A9D" w:rsidRDefault="00592A9D" w:rsidP="00592A9D">
            <w:pPr>
              <w:widowControl w:val="0"/>
              <w:autoSpaceDE w:val="0"/>
              <w:autoSpaceDN w:val="0"/>
              <w:spacing w:after="0" w:line="240" w:lineRule="auto"/>
              <w:jc w:val="center"/>
              <w:outlineLvl w:val="3"/>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2.2. Прочие условия, определяющие коэффициент специфики</w:t>
            </w:r>
          </w:p>
        </w:tc>
      </w:tr>
      <w:tr w:rsidR="00592A9D" w:rsidRPr="00592A9D" w14:paraId="0D5FDA4A" w14:textId="77777777" w:rsidTr="009A7B50">
        <w:tc>
          <w:tcPr>
            <w:tcW w:w="4819" w:type="dxa"/>
          </w:tcPr>
          <w:p w14:paraId="3724574B"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Разряды тарифной сетки по оплате труда рабочих</w:t>
            </w:r>
          </w:p>
        </w:tc>
        <w:tc>
          <w:tcPr>
            <w:tcW w:w="4819" w:type="dxa"/>
          </w:tcPr>
          <w:p w14:paraId="0835A74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Значения коэффициента</w:t>
            </w:r>
          </w:p>
        </w:tc>
      </w:tr>
      <w:tr w:rsidR="00592A9D" w:rsidRPr="00592A9D" w14:paraId="12186787" w14:textId="77777777" w:rsidTr="009A7B50">
        <w:tc>
          <w:tcPr>
            <w:tcW w:w="4819" w:type="dxa"/>
          </w:tcPr>
          <w:p w14:paraId="31460DE5"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2-4</w:t>
            </w:r>
          </w:p>
        </w:tc>
        <w:tc>
          <w:tcPr>
            <w:tcW w:w="4819" w:type="dxa"/>
          </w:tcPr>
          <w:p w14:paraId="678FC8D4"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0,25</w:t>
            </w:r>
          </w:p>
        </w:tc>
      </w:tr>
      <w:tr w:rsidR="00592A9D" w:rsidRPr="00592A9D" w14:paraId="707B4E48" w14:textId="77777777" w:rsidTr="009A7B50">
        <w:tc>
          <w:tcPr>
            <w:tcW w:w="4819" w:type="dxa"/>
          </w:tcPr>
          <w:p w14:paraId="4D4858D8"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2.2.1. Все виды учреждений здравоохранения</w:t>
            </w:r>
          </w:p>
        </w:tc>
        <w:tc>
          <w:tcPr>
            <w:tcW w:w="4819" w:type="dxa"/>
          </w:tcPr>
          <w:p w14:paraId="6B853626" w14:textId="77777777" w:rsidR="00592A9D" w:rsidRPr="00592A9D" w:rsidRDefault="00592A9D" w:rsidP="00592A9D">
            <w:pPr>
              <w:widowControl w:val="0"/>
              <w:autoSpaceDE w:val="0"/>
              <w:autoSpaceDN w:val="0"/>
              <w:spacing w:after="0" w:line="240" w:lineRule="auto"/>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Операторы электронно-вычислительных машин</w:t>
            </w:r>
          </w:p>
        </w:tc>
      </w:tr>
    </w:tbl>
    <w:p w14:paraId="4577115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3E2550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Перечень профессий рабочих, оклады (ставки) которых повышаются в связи с наличием в их работе опасных для здоровья и особо тяжелых условий труда, предусмотренных указанным Перечнем (классификатором), утверждается приказом по Учреждению.</w:t>
      </w:r>
    </w:p>
    <w:p w14:paraId="1CE506D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color w:val="FF0000"/>
          <w:sz w:val="24"/>
          <w:szCs w:val="24"/>
        </w:rPr>
      </w:pPr>
    </w:p>
    <w:p w14:paraId="19447EB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3BECC35"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9AD0C4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EBC1551"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108AC06F"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6052D7A"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7FAE8246"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64C8B94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378D0C2"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CED4E89"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6EAB01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34733A4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438F854B" w14:textId="77777777"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lastRenderedPageBreak/>
        <w:t xml:space="preserve">Приложение 5 </w:t>
      </w:r>
    </w:p>
    <w:p w14:paraId="73F95D5E" w14:textId="545BC712"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Положению о порядке оплаты труда</w:t>
      </w:r>
    </w:p>
    <w:p w14:paraId="407FD828" w14:textId="5FF0EF6E" w:rsid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391E2C66" w14:textId="77777777" w:rsidR="00592A9D" w:rsidRPr="00592A9D" w:rsidRDefault="00592A9D" w:rsidP="00592A9D">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03945DDD"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bookmarkStart w:id="39" w:name="P1340"/>
      <w:bookmarkEnd w:id="39"/>
      <w:r w:rsidRPr="00592A9D">
        <w:rPr>
          <w:rFonts w:ascii="Times New Roman" w:eastAsia="Times New Roman" w:hAnsi="Times New Roman" w:cs="Times New Roman"/>
          <w:sz w:val="24"/>
          <w:szCs w:val="24"/>
        </w:rPr>
        <w:t>ПОРЯДОК</w:t>
      </w:r>
    </w:p>
    <w:p w14:paraId="6DE186E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ОТНЕСЕНИЯ УЧРЕЖДЕНИЙ ЗДРАВООХРАНЕНИЯ К ГРУППАМ</w:t>
      </w:r>
    </w:p>
    <w:p w14:paraId="00013EC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ПО ОПЛАТЕ ТРУДА РУКОВОДИТЕЛЕЙ</w:t>
      </w:r>
    </w:p>
    <w:p w14:paraId="4AD26A07"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053A738D"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Группа по оплате труда руководителей учреждений здравоохранения устанавливается органом управления здравоохранением, в непосредственном подчинении которого они находятся, по следующим показателям:</w:t>
      </w:r>
    </w:p>
    <w:p w14:paraId="2E6FA3DE"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bookmarkStart w:id="40" w:name="P1345"/>
      <w:bookmarkEnd w:id="40"/>
      <w:r w:rsidRPr="00592A9D">
        <w:rPr>
          <w:rFonts w:ascii="Times New Roman" w:eastAsia="Times New Roman" w:hAnsi="Times New Roman" w:cs="Times New Roman"/>
          <w:sz w:val="24"/>
          <w:szCs w:val="24"/>
        </w:rPr>
        <w:t>1. Станции скорой медицинской помощи - по объему выполняемых вызовов в год:</w:t>
      </w:r>
    </w:p>
    <w:p w14:paraId="0BEE459B"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123"/>
        <w:gridCol w:w="3118"/>
      </w:tblGrid>
      <w:tr w:rsidR="00592A9D" w:rsidRPr="00592A9D" w14:paraId="6B3B0A85" w14:textId="77777777" w:rsidTr="009A7B50">
        <w:tc>
          <w:tcPr>
            <w:tcW w:w="2891" w:type="dxa"/>
          </w:tcPr>
          <w:p w14:paraId="4EF1098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Группы по оплате труда руководителей</w:t>
            </w:r>
          </w:p>
        </w:tc>
        <w:tc>
          <w:tcPr>
            <w:tcW w:w="3123" w:type="dxa"/>
          </w:tcPr>
          <w:p w14:paraId="1006443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Количество выполняемых вызовов</w:t>
            </w:r>
          </w:p>
        </w:tc>
        <w:tc>
          <w:tcPr>
            <w:tcW w:w="3118" w:type="dxa"/>
          </w:tcPr>
          <w:p w14:paraId="5B73240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Коэффициент масштаба</w:t>
            </w:r>
          </w:p>
        </w:tc>
      </w:tr>
      <w:tr w:rsidR="00592A9D" w:rsidRPr="00592A9D" w14:paraId="122386AF" w14:textId="77777777" w:rsidTr="009A7B50">
        <w:tc>
          <w:tcPr>
            <w:tcW w:w="2891" w:type="dxa"/>
          </w:tcPr>
          <w:p w14:paraId="530F7D90"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w:t>
            </w:r>
          </w:p>
        </w:tc>
        <w:tc>
          <w:tcPr>
            <w:tcW w:w="3123" w:type="dxa"/>
          </w:tcPr>
          <w:p w14:paraId="1450D0D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300 тысяч и более</w:t>
            </w:r>
          </w:p>
        </w:tc>
        <w:tc>
          <w:tcPr>
            <w:tcW w:w="3118" w:type="dxa"/>
          </w:tcPr>
          <w:p w14:paraId="7B694FB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1,0</w:t>
            </w:r>
          </w:p>
        </w:tc>
      </w:tr>
      <w:tr w:rsidR="00592A9D" w:rsidRPr="00592A9D" w14:paraId="5247FE48" w14:textId="77777777" w:rsidTr="009A7B50">
        <w:tc>
          <w:tcPr>
            <w:tcW w:w="2891" w:type="dxa"/>
          </w:tcPr>
          <w:p w14:paraId="77F2966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II</w:t>
            </w:r>
          </w:p>
        </w:tc>
        <w:tc>
          <w:tcPr>
            <w:tcW w:w="3123" w:type="dxa"/>
          </w:tcPr>
          <w:p w14:paraId="3080DB6A"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200-299 тысяч</w:t>
            </w:r>
          </w:p>
        </w:tc>
        <w:tc>
          <w:tcPr>
            <w:tcW w:w="3118" w:type="dxa"/>
          </w:tcPr>
          <w:p w14:paraId="5A6E3DDC"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0,8</w:t>
            </w:r>
          </w:p>
        </w:tc>
      </w:tr>
      <w:tr w:rsidR="00592A9D" w:rsidRPr="00592A9D" w14:paraId="7C64073D" w14:textId="77777777" w:rsidTr="009A7B50">
        <w:tc>
          <w:tcPr>
            <w:tcW w:w="2891" w:type="dxa"/>
          </w:tcPr>
          <w:p w14:paraId="2EF2F66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III</w:t>
            </w:r>
          </w:p>
        </w:tc>
        <w:tc>
          <w:tcPr>
            <w:tcW w:w="3123" w:type="dxa"/>
          </w:tcPr>
          <w:p w14:paraId="39E4D7D7"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100-199 тысяч</w:t>
            </w:r>
          </w:p>
        </w:tc>
        <w:tc>
          <w:tcPr>
            <w:tcW w:w="3118" w:type="dxa"/>
          </w:tcPr>
          <w:p w14:paraId="1B3932F1"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0,6</w:t>
            </w:r>
          </w:p>
        </w:tc>
      </w:tr>
      <w:tr w:rsidR="00592A9D" w:rsidRPr="00592A9D" w14:paraId="1B039B74" w14:textId="77777777" w:rsidTr="009A7B50">
        <w:tc>
          <w:tcPr>
            <w:tcW w:w="2891" w:type="dxa"/>
          </w:tcPr>
          <w:p w14:paraId="24769823"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IV</w:t>
            </w:r>
          </w:p>
        </w:tc>
        <w:tc>
          <w:tcPr>
            <w:tcW w:w="3123" w:type="dxa"/>
          </w:tcPr>
          <w:p w14:paraId="74B73C9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20-99 тысяч</w:t>
            </w:r>
          </w:p>
        </w:tc>
        <w:tc>
          <w:tcPr>
            <w:tcW w:w="3118" w:type="dxa"/>
          </w:tcPr>
          <w:p w14:paraId="349D8BA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0,4</w:t>
            </w:r>
          </w:p>
        </w:tc>
      </w:tr>
      <w:tr w:rsidR="00592A9D" w:rsidRPr="00592A9D" w14:paraId="21667CFA" w14:textId="77777777" w:rsidTr="009A7B50">
        <w:tc>
          <w:tcPr>
            <w:tcW w:w="2891" w:type="dxa"/>
          </w:tcPr>
          <w:p w14:paraId="746F686F"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V</w:t>
            </w:r>
          </w:p>
        </w:tc>
        <w:tc>
          <w:tcPr>
            <w:tcW w:w="3123" w:type="dxa"/>
          </w:tcPr>
          <w:p w14:paraId="71066C79"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До 19 тысяч</w:t>
            </w:r>
          </w:p>
        </w:tc>
        <w:tc>
          <w:tcPr>
            <w:tcW w:w="3118" w:type="dxa"/>
          </w:tcPr>
          <w:p w14:paraId="1E7C4B6E" w14:textId="77777777" w:rsidR="00592A9D" w:rsidRPr="00592A9D" w:rsidRDefault="00592A9D" w:rsidP="00592A9D">
            <w:pPr>
              <w:widowControl w:val="0"/>
              <w:autoSpaceDE w:val="0"/>
              <w:autoSpaceDN w:val="0"/>
              <w:spacing w:after="0" w:line="240" w:lineRule="auto"/>
              <w:jc w:val="center"/>
              <w:rPr>
                <w:rFonts w:ascii="Times New Roman" w:eastAsia="Times New Roman" w:hAnsi="Times New Roman" w:cs="Times New Roman"/>
                <w:sz w:val="24"/>
                <w:szCs w:val="24"/>
              </w:rPr>
            </w:pPr>
            <w:r w:rsidRPr="00592A9D">
              <w:rPr>
                <w:rFonts w:ascii="Times New Roman" w:eastAsia="Times New Roman" w:hAnsi="Times New Roman" w:cs="Times New Roman"/>
                <w:sz w:val="24"/>
                <w:szCs w:val="24"/>
              </w:rPr>
              <w:t>0,2</w:t>
            </w:r>
          </w:p>
        </w:tc>
      </w:tr>
    </w:tbl>
    <w:p w14:paraId="73D53744" w14:textId="77777777" w:rsidR="00592A9D" w:rsidRPr="00592A9D" w:rsidRDefault="00592A9D" w:rsidP="00592A9D">
      <w:pPr>
        <w:widowControl w:val="0"/>
        <w:autoSpaceDE w:val="0"/>
        <w:autoSpaceDN w:val="0"/>
        <w:spacing w:after="0" w:line="240" w:lineRule="auto"/>
        <w:jc w:val="both"/>
        <w:rPr>
          <w:rFonts w:ascii="Times New Roman" w:eastAsia="Times New Roman" w:hAnsi="Times New Roman" w:cs="Times New Roman"/>
          <w:sz w:val="24"/>
          <w:szCs w:val="24"/>
        </w:rPr>
      </w:pPr>
    </w:p>
    <w:p w14:paraId="55B63199" w14:textId="77777777" w:rsidR="00592A9D" w:rsidRPr="00592A9D" w:rsidRDefault="00592A9D" w:rsidP="00592A9D">
      <w:pPr>
        <w:widowControl w:val="0"/>
        <w:autoSpaceDE w:val="0"/>
        <w:autoSpaceDN w:val="0"/>
        <w:spacing w:after="0" w:line="240" w:lineRule="auto"/>
        <w:jc w:val="both"/>
        <w:rPr>
          <w:rFonts w:ascii="Calibri" w:eastAsia="Times New Roman" w:hAnsi="Calibri" w:cs="Arial"/>
          <w:sz w:val="24"/>
          <w:szCs w:val="24"/>
        </w:rPr>
      </w:pPr>
      <w:bookmarkStart w:id="41" w:name="P1405"/>
      <w:bookmarkEnd w:id="41"/>
    </w:p>
    <w:p w14:paraId="3CBE1EDC" w14:textId="64B2C253" w:rsidR="00773B9F" w:rsidRDefault="00773B9F" w:rsidP="003A487E">
      <w:pPr>
        <w:pStyle w:val="a3"/>
        <w:contextualSpacing/>
        <w:jc w:val="both"/>
      </w:pPr>
    </w:p>
    <w:p w14:paraId="38D5D347" w14:textId="2DE17394" w:rsidR="00773B9F" w:rsidRDefault="00773B9F" w:rsidP="003A487E">
      <w:pPr>
        <w:pStyle w:val="a3"/>
        <w:contextualSpacing/>
        <w:jc w:val="both"/>
      </w:pPr>
    </w:p>
    <w:p w14:paraId="3D1BC11E" w14:textId="6CCC7942" w:rsidR="009A7B50" w:rsidRDefault="009A7B50" w:rsidP="003A487E">
      <w:pPr>
        <w:pStyle w:val="a3"/>
        <w:contextualSpacing/>
        <w:jc w:val="both"/>
      </w:pPr>
    </w:p>
    <w:p w14:paraId="7B54BF40" w14:textId="7D39F833" w:rsidR="009A7B50" w:rsidRDefault="009A7B50" w:rsidP="003A487E">
      <w:pPr>
        <w:pStyle w:val="a3"/>
        <w:contextualSpacing/>
        <w:jc w:val="both"/>
      </w:pPr>
    </w:p>
    <w:p w14:paraId="33F3C9C5" w14:textId="2A904D2E" w:rsidR="009A7B50" w:rsidRDefault="009A7B50" w:rsidP="003A487E">
      <w:pPr>
        <w:pStyle w:val="a3"/>
        <w:contextualSpacing/>
        <w:jc w:val="both"/>
      </w:pPr>
    </w:p>
    <w:p w14:paraId="7CEDA38A" w14:textId="43A7F06D" w:rsidR="009A7B50" w:rsidRDefault="009A7B50" w:rsidP="003A487E">
      <w:pPr>
        <w:pStyle w:val="a3"/>
        <w:contextualSpacing/>
        <w:jc w:val="both"/>
      </w:pPr>
    </w:p>
    <w:p w14:paraId="1CBF52DA" w14:textId="72DA3315" w:rsidR="009A7B50" w:rsidRDefault="009A7B50" w:rsidP="003A487E">
      <w:pPr>
        <w:pStyle w:val="a3"/>
        <w:contextualSpacing/>
        <w:jc w:val="both"/>
      </w:pPr>
    </w:p>
    <w:p w14:paraId="37E6AE2E" w14:textId="27B4F6CD" w:rsidR="009A7B50" w:rsidRDefault="009A7B50" w:rsidP="003A487E">
      <w:pPr>
        <w:pStyle w:val="a3"/>
        <w:contextualSpacing/>
        <w:jc w:val="both"/>
      </w:pPr>
    </w:p>
    <w:p w14:paraId="646CD303" w14:textId="3DE8114D" w:rsidR="009A7B50" w:rsidRDefault="009A7B50" w:rsidP="003A487E">
      <w:pPr>
        <w:pStyle w:val="a3"/>
        <w:contextualSpacing/>
        <w:jc w:val="both"/>
      </w:pPr>
    </w:p>
    <w:p w14:paraId="0AEC9071" w14:textId="306DEDE2" w:rsidR="009A7B50" w:rsidRDefault="009A7B50" w:rsidP="003A487E">
      <w:pPr>
        <w:pStyle w:val="a3"/>
        <w:contextualSpacing/>
        <w:jc w:val="both"/>
      </w:pPr>
    </w:p>
    <w:p w14:paraId="044BBEBD" w14:textId="68E0FEA6" w:rsidR="009A7B50" w:rsidRDefault="009A7B50" w:rsidP="003A487E">
      <w:pPr>
        <w:pStyle w:val="a3"/>
        <w:contextualSpacing/>
        <w:jc w:val="both"/>
      </w:pPr>
    </w:p>
    <w:p w14:paraId="1A9603AB" w14:textId="0817770A" w:rsidR="009A7B50" w:rsidRDefault="009A7B50" w:rsidP="003A487E">
      <w:pPr>
        <w:pStyle w:val="a3"/>
        <w:contextualSpacing/>
        <w:jc w:val="both"/>
      </w:pPr>
    </w:p>
    <w:p w14:paraId="073E6BCA" w14:textId="00B9DDDB" w:rsidR="009A7B50" w:rsidRDefault="009A7B50" w:rsidP="003A487E">
      <w:pPr>
        <w:pStyle w:val="a3"/>
        <w:contextualSpacing/>
        <w:jc w:val="both"/>
      </w:pPr>
    </w:p>
    <w:p w14:paraId="7580DA3F" w14:textId="6B418BDC" w:rsidR="009A7B50" w:rsidRDefault="009A7B50" w:rsidP="003A487E">
      <w:pPr>
        <w:pStyle w:val="a3"/>
        <w:contextualSpacing/>
        <w:jc w:val="both"/>
      </w:pPr>
    </w:p>
    <w:p w14:paraId="4C9F6EBB" w14:textId="1B67E6DC" w:rsidR="009A7B50" w:rsidRDefault="009A7B50" w:rsidP="003A487E">
      <w:pPr>
        <w:pStyle w:val="a3"/>
        <w:contextualSpacing/>
        <w:jc w:val="both"/>
      </w:pPr>
    </w:p>
    <w:p w14:paraId="7C10411D" w14:textId="169EE269" w:rsidR="009A7B50" w:rsidRDefault="009A7B50" w:rsidP="003A487E">
      <w:pPr>
        <w:pStyle w:val="a3"/>
        <w:contextualSpacing/>
        <w:jc w:val="both"/>
      </w:pPr>
    </w:p>
    <w:p w14:paraId="686086C5" w14:textId="5A1F2F59" w:rsidR="009A7B50" w:rsidRDefault="009A7B50" w:rsidP="003A487E">
      <w:pPr>
        <w:pStyle w:val="a3"/>
        <w:contextualSpacing/>
        <w:jc w:val="both"/>
      </w:pPr>
    </w:p>
    <w:p w14:paraId="796845DE" w14:textId="304D3C00" w:rsidR="009A7B50" w:rsidRDefault="009A7B50" w:rsidP="003A487E">
      <w:pPr>
        <w:pStyle w:val="a3"/>
        <w:contextualSpacing/>
        <w:jc w:val="both"/>
      </w:pPr>
    </w:p>
    <w:p w14:paraId="1E03AAA3" w14:textId="0DB5F281" w:rsidR="009A7B50" w:rsidRDefault="009A7B50" w:rsidP="003A487E">
      <w:pPr>
        <w:pStyle w:val="a3"/>
        <w:contextualSpacing/>
        <w:jc w:val="both"/>
      </w:pPr>
    </w:p>
    <w:p w14:paraId="1824F6B0" w14:textId="5D187DC6" w:rsidR="009A7B50" w:rsidRDefault="009A7B50" w:rsidP="003A487E">
      <w:pPr>
        <w:pStyle w:val="a3"/>
        <w:contextualSpacing/>
        <w:jc w:val="both"/>
      </w:pPr>
    </w:p>
    <w:p w14:paraId="0F9E0BD8" w14:textId="3D391B0F" w:rsidR="009A7B50" w:rsidRDefault="009A7B50" w:rsidP="003A487E">
      <w:pPr>
        <w:pStyle w:val="a3"/>
        <w:contextualSpacing/>
        <w:jc w:val="both"/>
      </w:pPr>
    </w:p>
    <w:p w14:paraId="52CFF420" w14:textId="0ED55C20" w:rsidR="009A7B50" w:rsidRDefault="009A7B50" w:rsidP="003A487E">
      <w:pPr>
        <w:pStyle w:val="a3"/>
        <w:contextualSpacing/>
        <w:jc w:val="both"/>
      </w:pPr>
    </w:p>
    <w:p w14:paraId="2A3BEBB4" w14:textId="57CE1515" w:rsidR="009A7B50" w:rsidRDefault="009A7B50" w:rsidP="003A487E">
      <w:pPr>
        <w:pStyle w:val="a3"/>
        <w:contextualSpacing/>
        <w:jc w:val="both"/>
      </w:pPr>
    </w:p>
    <w:p w14:paraId="180BA56A" w14:textId="11D5A4BC" w:rsidR="009A7B50" w:rsidRDefault="009A7B50" w:rsidP="003A487E">
      <w:pPr>
        <w:pStyle w:val="a3"/>
        <w:contextualSpacing/>
        <w:jc w:val="both"/>
      </w:pPr>
    </w:p>
    <w:p w14:paraId="4C1D6FE0" w14:textId="2059CB54" w:rsidR="009A7B50" w:rsidRDefault="009A7B50" w:rsidP="003A487E">
      <w:pPr>
        <w:pStyle w:val="a3"/>
        <w:contextualSpacing/>
        <w:jc w:val="both"/>
      </w:pPr>
    </w:p>
    <w:p w14:paraId="2FDA1F06" w14:textId="5DE4E3EC" w:rsidR="009A7B50" w:rsidRDefault="009A7B50" w:rsidP="003A487E">
      <w:pPr>
        <w:pStyle w:val="a3"/>
        <w:contextualSpacing/>
        <w:jc w:val="both"/>
      </w:pPr>
    </w:p>
    <w:p w14:paraId="080907A3" w14:textId="77777777" w:rsidR="00995ABD" w:rsidRPr="00995ABD" w:rsidRDefault="00995ABD" w:rsidP="00995ABD">
      <w:pPr>
        <w:spacing w:after="0" w:line="240" w:lineRule="auto"/>
        <w:ind w:left="467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Приложение № 3</w:t>
      </w:r>
    </w:p>
    <w:p w14:paraId="5D76BE59" w14:textId="77777777" w:rsidR="00995ABD" w:rsidRPr="00995ABD" w:rsidRDefault="00995ABD" w:rsidP="00995ABD">
      <w:pPr>
        <w:spacing w:after="0" w:line="240" w:lineRule="auto"/>
        <w:ind w:left="467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 Коллективному договору</w:t>
      </w:r>
    </w:p>
    <w:p w14:paraId="2F7136C6" w14:textId="77777777" w:rsidR="00995ABD" w:rsidRPr="00995ABD" w:rsidRDefault="00995ABD" w:rsidP="00995ABD">
      <w:pPr>
        <w:spacing w:after="0" w:line="240" w:lineRule="auto"/>
        <w:ind w:left="467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СПб ГБУЗ «ССМП Петродворцового   </w:t>
      </w:r>
    </w:p>
    <w:p w14:paraId="254F06A0" w14:textId="77777777" w:rsidR="00995ABD" w:rsidRPr="00995ABD" w:rsidRDefault="00995ABD" w:rsidP="00995ABD">
      <w:pPr>
        <w:spacing w:after="0" w:line="240" w:lineRule="auto"/>
        <w:ind w:left="467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района Санкт-Петербурга» на 2026-2028 гг.</w:t>
      </w:r>
    </w:p>
    <w:p w14:paraId="63BDE08B"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065C2C16"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p>
    <w:p w14:paraId="1913F79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ab/>
      </w:r>
    </w:p>
    <w:p w14:paraId="2E0D82FE"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576713C7"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286E9A67"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3626247B"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70524BF6" w14:textId="77777777" w:rsidR="00995ABD" w:rsidRPr="00995ABD" w:rsidRDefault="00995ABD" w:rsidP="00995ABD">
      <w:pPr>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ПОЛОЖЕНИЕ</w:t>
      </w:r>
    </w:p>
    <w:p w14:paraId="20390EEF" w14:textId="77777777" w:rsidR="00995ABD" w:rsidRPr="00995ABD" w:rsidRDefault="00995ABD" w:rsidP="00995ABD">
      <w:pPr>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О ПРЕМИЯХ И НАДБАВКАХ СТИМУЛИРУЮЩЕГО ХАРАКТЕРА</w:t>
      </w:r>
    </w:p>
    <w:p w14:paraId="47FEB653" w14:textId="77777777" w:rsidR="00995ABD" w:rsidRPr="00995ABD" w:rsidRDefault="00995ABD" w:rsidP="00995ABD">
      <w:pPr>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в Санкт-Петербургском государственном бюджетном учреждении </w:t>
      </w:r>
    </w:p>
    <w:p w14:paraId="11A55D48" w14:textId="77777777" w:rsidR="00995ABD" w:rsidRPr="00995ABD" w:rsidRDefault="00995ABD" w:rsidP="00995ABD">
      <w:pPr>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здравоохранения «Станция скорой медицинской помощи </w:t>
      </w:r>
    </w:p>
    <w:p w14:paraId="0FF83F71" w14:textId="77777777" w:rsidR="00995ABD" w:rsidRPr="00995ABD" w:rsidRDefault="00995ABD" w:rsidP="00995ABD">
      <w:pPr>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Петродворцового района Санкт-Петербурга»</w:t>
      </w:r>
    </w:p>
    <w:p w14:paraId="41A692F0"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p>
    <w:p w14:paraId="2E5FE691"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301D194D"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67606388" w14:textId="77777777" w:rsidR="00995ABD" w:rsidRPr="00995ABD" w:rsidRDefault="00995ABD" w:rsidP="00995ABD">
      <w:pPr>
        <w:spacing w:after="0"/>
        <w:ind w:firstLine="708"/>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Настоящее Положение разработано в соответствии с Коллективным договором и Положением о порядке оплаты труда работников Санкт-Петербургского государственного бюджетного учреждения здравоохранения «Станция скорой медицинской помощи Петродворцового района Санкт-Петербурга» и регулирует вопросы назначения и выплаты премий и надбавок к заработной плате отдельным категориям работников Учреждения.</w:t>
      </w:r>
    </w:p>
    <w:p w14:paraId="77D739F6" w14:textId="77777777" w:rsidR="00995ABD" w:rsidRPr="00995ABD" w:rsidRDefault="00995ABD" w:rsidP="00995ABD">
      <w:pPr>
        <w:spacing w:after="0"/>
        <w:jc w:val="both"/>
        <w:rPr>
          <w:rFonts w:ascii="Times New Roman" w:eastAsia="Times New Roman" w:hAnsi="Times New Roman" w:cs="Times New Roman"/>
          <w:sz w:val="24"/>
          <w:szCs w:val="24"/>
        </w:rPr>
      </w:pPr>
    </w:p>
    <w:p w14:paraId="16D77F3E" w14:textId="77777777" w:rsidR="00995ABD" w:rsidRPr="00995ABD" w:rsidRDefault="00995ABD" w:rsidP="008F4AF7">
      <w:pPr>
        <w:numPr>
          <w:ilvl w:val="0"/>
          <w:numId w:val="1"/>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Общие вопросы</w:t>
      </w:r>
    </w:p>
    <w:p w14:paraId="64391E26" w14:textId="77777777" w:rsidR="00995ABD" w:rsidRPr="00995ABD" w:rsidRDefault="00995ABD" w:rsidP="00995ABD">
      <w:pPr>
        <w:spacing w:after="0"/>
        <w:ind w:firstLine="708"/>
        <w:jc w:val="both"/>
        <w:rPr>
          <w:rFonts w:ascii="Times New Roman" w:eastAsia="Times New Roman" w:hAnsi="Times New Roman" w:cs="Times New Roman"/>
          <w:sz w:val="24"/>
          <w:szCs w:val="24"/>
        </w:rPr>
      </w:pPr>
    </w:p>
    <w:p w14:paraId="7E469395" w14:textId="77777777"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Настоящее Положение распространяет свое действие на работников Учреждения, занимающих должности согласно штатного расписания, работающих как по основному месту работы, так и по совместительству.</w:t>
      </w:r>
    </w:p>
    <w:p w14:paraId="7498BE07"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22BEF8F9" w14:textId="77777777"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Под премиями и надбавками в целях настоящего Положения понимается выплата работникам денежных сумм свыше размера заработной платы, установленный для них в соответствии со штатным расписанием. </w:t>
      </w:r>
    </w:p>
    <w:p w14:paraId="136227A0" w14:textId="77777777" w:rsidR="00995ABD" w:rsidRPr="00995ABD" w:rsidRDefault="00995ABD" w:rsidP="00995ABD">
      <w:pPr>
        <w:spacing w:after="0"/>
        <w:ind w:left="142"/>
        <w:contextualSpacing/>
        <w:rPr>
          <w:rFonts w:ascii="Times New Roman" w:eastAsia="Times New Roman" w:hAnsi="Times New Roman" w:cs="Times New Roman"/>
          <w:sz w:val="24"/>
          <w:szCs w:val="24"/>
        </w:rPr>
      </w:pPr>
    </w:p>
    <w:p w14:paraId="3796DD52" w14:textId="77777777"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Выплата надбавок и премий является правом, а не обязанностью работодателя. Надбавки и премии выплачиваются при наличии соответствующих денежных средств у Учреждения, и не являются обязательными или гарантированными выплатами.</w:t>
      </w:r>
    </w:p>
    <w:p w14:paraId="31B57579"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19685EE7" w14:textId="77777777"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Надбавки и премии не назначаются при наличии:</w:t>
      </w:r>
    </w:p>
    <w:p w14:paraId="540D8362" w14:textId="77777777" w:rsidR="00995ABD" w:rsidRPr="00995ABD" w:rsidRDefault="00995ABD" w:rsidP="00995ABD">
      <w:pPr>
        <w:spacing w:after="0"/>
        <w:ind w:left="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неисполнения или некачественного исполнения работником своих должностных обязанностей;</w:t>
      </w:r>
    </w:p>
    <w:p w14:paraId="25761AAC" w14:textId="77777777" w:rsidR="00995ABD" w:rsidRPr="00995ABD" w:rsidRDefault="00995ABD" w:rsidP="00995ABD">
      <w:pPr>
        <w:spacing w:after="0"/>
        <w:ind w:left="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наличия неснятого дисциплинарного взыскания;</w:t>
      </w:r>
    </w:p>
    <w:p w14:paraId="3EEA0AAE" w14:textId="77777777" w:rsidR="00995ABD" w:rsidRPr="00995ABD" w:rsidRDefault="00995ABD" w:rsidP="00995ABD">
      <w:pPr>
        <w:spacing w:after="0"/>
        <w:ind w:left="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неудовлетворительных итогов проверок деятельности Учреждения в части, касающейся должностных обязанностей работника; </w:t>
      </w:r>
    </w:p>
    <w:p w14:paraId="33A89904" w14:textId="77777777" w:rsidR="00995ABD" w:rsidRPr="00995ABD" w:rsidRDefault="00995ABD" w:rsidP="00995ABD">
      <w:pPr>
        <w:spacing w:after="0"/>
        <w:ind w:left="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несданного ежегодного зачета по определению теоретических знаний и практических навыков владения аппаратурой, для отдельных категорий работников.</w:t>
      </w:r>
    </w:p>
    <w:p w14:paraId="66030631" w14:textId="77777777" w:rsidR="00995ABD" w:rsidRPr="00995ABD" w:rsidRDefault="00995ABD" w:rsidP="00995ABD">
      <w:pPr>
        <w:spacing w:after="0"/>
        <w:jc w:val="both"/>
        <w:rPr>
          <w:rFonts w:ascii="Times New Roman" w:eastAsia="Times New Roman" w:hAnsi="Times New Roman" w:cs="Times New Roman"/>
          <w:sz w:val="24"/>
          <w:szCs w:val="24"/>
        </w:rPr>
      </w:pPr>
    </w:p>
    <w:p w14:paraId="1D117A8B" w14:textId="77777777" w:rsidR="00995ABD" w:rsidRPr="00995ABD" w:rsidRDefault="00995ABD" w:rsidP="008F4AF7">
      <w:pPr>
        <w:numPr>
          <w:ilvl w:val="0"/>
          <w:numId w:val="1"/>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Надбавки</w:t>
      </w:r>
    </w:p>
    <w:p w14:paraId="4296D9D2"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302F3764" w14:textId="77777777"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 целях поощрения работников за качество и профессионализм при выполнении возложенных трудовых обязанностей, эффективность работы, в Учреждении могут устанавливаться ежемесячные надбавки к заработной плате в качестве выплат стимулирующего характера. Могут устанавливаться надбавки за  сложность и напряженность в труде, за расширение зоны обслуживания, за работу в условиях, отличных от нормальных.</w:t>
      </w:r>
    </w:p>
    <w:p w14:paraId="1E6CB299"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4B0C650F" w14:textId="77777777"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Надбавки устанавливаются для медицинского персонала Учреждения, а также для работников, занимающих должности административного и хозяйственного персонала, включая медицинских работников, осуществляющих административные функции.</w:t>
      </w:r>
    </w:p>
    <w:p w14:paraId="358DC33F" w14:textId="77777777" w:rsidR="00995ABD" w:rsidRPr="00995ABD" w:rsidRDefault="00995ABD" w:rsidP="00995ABD">
      <w:pPr>
        <w:spacing w:after="0"/>
        <w:jc w:val="both"/>
        <w:rPr>
          <w:rFonts w:ascii="Times New Roman" w:eastAsia="Times New Roman" w:hAnsi="Times New Roman" w:cs="Times New Roman"/>
          <w:sz w:val="24"/>
          <w:szCs w:val="24"/>
        </w:rPr>
      </w:pPr>
    </w:p>
    <w:p w14:paraId="1A8816B7" w14:textId="6C32129D" w:rsidR="00995ABD" w:rsidRPr="00995ABD" w:rsidRDefault="00995ABD" w:rsidP="008F4AF7">
      <w:pPr>
        <w:numPr>
          <w:ilvl w:val="1"/>
          <w:numId w:val="1"/>
        </w:numPr>
        <w:spacing w:after="0" w:line="240" w:lineRule="auto"/>
        <w:ind w:left="142" w:firstLine="0"/>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Финансирование выплат осуществляется в пределах фонда оплаты труда Учреждения, за счет средств экономии по вакантным ставкам, экономии средств по заработной плате, средств надтарифного фонда. </w:t>
      </w:r>
    </w:p>
    <w:p w14:paraId="71DC2140"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24F48BFD" w14:textId="77777777" w:rsidR="00995ABD" w:rsidRPr="00995ABD" w:rsidRDefault="00995ABD" w:rsidP="008F4AF7">
      <w:pPr>
        <w:numPr>
          <w:ilvl w:val="1"/>
          <w:numId w:val="1"/>
        </w:numPr>
        <w:spacing w:after="0" w:line="240" w:lineRule="auto"/>
        <w:ind w:right="-1" w:hanging="502"/>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Решение  об  установлении  надбавки  и  ее  размере  принимается  Главным   врачом.</w:t>
      </w:r>
    </w:p>
    <w:p w14:paraId="54AB2693" w14:textId="77777777" w:rsidR="00995ABD" w:rsidRPr="00995ABD" w:rsidRDefault="00995ABD" w:rsidP="00995ABD">
      <w:pPr>
        <w:spacing w:after="0" w:line="240" w:lineRule="auto"/>
        <w:ind w:right="-1" w:firstLine="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Конкретный    размер    устанавливается    приказом    Главного   врача.   Надбавки,   как    </w:t>
      </w:r>
    </w:p>
    <w:p w14:paraId="44F3C20C" w14:textId="77777777" w:rsidR="00995ABD" w:rsidRPr="00995ABD" w:rsidRDefault="00995ABD" w:rsidP="00995ABD">
      <w:pPr>
        <w:spacing w:after="0" w:line="240" w:lineRule="auto"/>
        <w:ind w:right="-1" w:firstLine="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правило,  устанавливаются один раз в год, а также могут устанавливаться по полугодиям.</w:t>
      </w:r>
    </w:p>
    <w:p w14:paraId="56682EBC"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75D5BD1B" w14:textId="77777777" w:rsidR="00995ABD" w:rsidRPr="00995ABD" w:rsidRDefault="00995ABD" w:rsidP="00995ABD">
      <w:pPr>
        <w:spacing w:after="0"/>
        <w:ind w:left="66"/>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2.5. При определении размера надбавки принимается во внимание качество выполнения работником возложенных на него трудовых обязанностей, наличия расширенной зоны работы, выполнения отдельных поручений.</w:t>
      </w:r>
    </w:p>
    <w:p w14:paraId="23C4BAB5"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4D3B7C02" w14:textId="77777777" w:rsidR="00995ABD" w:rsidRPr="00995ABD" w:rsidRDefault="00995ABD" w:rsidP="00995ABD">
      <w:pPr>
        <w:tabs>
          <w:tab w:val="left" w:pos="567"/>
          <w:tab w:val="left" w:pos="709"/>
          <w:tab w:val="left" w:pos="851"/>
        </w:tabs>
        <w:spacing w:after="0"/>
        <w:ind w:left="66"/>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2.6. При   определении   размера  надбавки  учитываются  показатели  и   критерии   оценки </w:t>
      </w:r>
    </w:p>
    <w:p w14:paraId="7E1132C9"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эффективности деятельности того или иного работника, в соответствие с перечнем и значениями, установленными соответствующим локальным нормативным актом Учреждения. Надбавка за сложность и напряженность в труде устанавливаются в размере от 10 % до 200 % от должностного оклада.</w:t>
      </w:r>
    </w:p>
    <w:p w14:paraId="74D655F5"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5DAC8B78" w14:textId="77777777" w:rsidR="00995ABD" w:rsidRPr="00995ABD" w:rsidRDefault="00995ABD" w:rsidP="00995ABD">
      <w:pPr>
        <w:spacing w:after="0"/>
        <w:ind w:left="66"/>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2.7. Надбавка за работу в неполной бригаде за фактически отработанное время ежемесячно назначается выездному медицинскому персоналу Учреждения при наличии соответствующих денежных средств у Учреждения:</w:t>
      </w:r>
    </w:p>
    <w:p w14:paraId="3F6F50FD"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bookmarkStart w:id="42" w:name="_Hlk222316835"/>
      <w:r w:rsidRPr="00995ABD">
        <w:rPr>
          <w:rFonts w:ascii="Times New Roman" w:eastAsia="Times New Roman" w:hAnsi="Times New Roman" w:cs="Times New Roman"/>
          <w:sz w:val="24"/>
          <w:szCs w:val="24"/>
        </w:rPr>
        <w:t xml:space="preserve"> –</w:t>
      </w:r>
      <w:bookmarkEnd w:id="42"/>
      <w:r w:rsidRPr="00995ABD">
        <w:rPr>
          <w:rFonts w:ascii="Times New Roman" w:eastAsia="Times New Roman" w:hAnsi="Times New Roman" w:cs="Times New Roman"/>
          <w:sz w:val="24"/>
          <w:szCs w:val="24"/>
        </w:rPr>
        <w:t xml:space="preserve"> из расчета 50% от должностного оклада – для бригад анестезиологии и реанимации, выездных врачебных бригад, фельдшерских выездных бригад;</w:t>
      </w:r>
    </w:p>
    <w:p w14:paraId="2C82BDF2" w14:textId="77777777" w:rsidR="00995ABD" w:rsidRPr="00995ABD" w:rsidRDefault="00995ABD" w:rsidP="00995ABD">
      <w:pPr>
        <w:spacing w:after="0" w:line="240" w:lineRule="auto"/>
        <w:ind w:right="-1"/>
        <w:jc w:val="both"/>
        <w:rPr>
          <w:rFonts w:ascii="Times New Roman" w:eastAsia="Times New Roman" w:hAnsi="Times New Roman" w:cs="Times New Roman"/>
          <w:sz w:val="24"/>
          <w:szCs w:val="24"/>
        </w:rPr>
      </w:pPr>
    </w:p>
    <w:p w14:paraId="2EBDC40F"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41173071" w14:textId="77777777" w:rsidR="00995ABD" w:rsidRPr="00995ABD" w:rsidRDefault="00995ABD" w:rsidP="00995ABD">
      <w:pPr>
        <w:spacing w:after="0"/>
        <w:jc w:val="both"/>
        <w:rPr>
          <w:rFonts w:ascii="Times New Roman" w:eastAsia="Times New Roman" w:hAnsi="Times New Roman" w:cs="Times New Roman"/>
          <w:sz w:val="24"/>
          <w:szCs w:val="24"/>
        </w:rPr>
      </w:pPr>
    </w:p>
    <w:p w14:paraId="31AA3359" w14:textId="41738862" w:rsidR="00995ABD" w:rsidRPr="00995ABD" w:rsidRDefault="00995ABD" w:rsidP="008F4AF7">
      <w:pPr>
        <w:pStyle w:val="a6"/>
        <w:numPr>
          <w:ilvl w:val="0"/>
          <w:numId w:val="1"/>
        </w:numPr>
        <w:tabs>
          <w:tab w:val="left" w:pos="1276"/>
          <w:tab w:val="left" w:pos="3686"/>
        </w:tabs>
        <w:jc w:val="center"/>
        <w:rPr>
          <w:sz w:val="24"/>
          <w:szCs w:val="24"/>
        </w:rPr>
      </w:pPr>
      <w:r w:rsidRPr="00995ABD">
        <w:rPr>
          <w:sz w:val="24"/>
          <w:szCs w:val="24"/>
        </w:rPr>
        <w:t>Премии</w:t>
      </w:r>
    </w:p>
    <w:p w14:paraId="69809E11"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p>
    <w:p w14:paraId="063CEFFC"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3.1. Премирование работников Учреждения осуществляется на основании решения комиссии по премированию. Размер премии определяется для каждого работника индивидуально. О выплате премии издается соответствующий приказ Главного врача. </w:t>
      </w:r>
    </w:p>
    <w:p w14:paraId="6ACF490C"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p>
    <w:p w14:paraId="2D323B89" w14:textId="7B2DDB5D" w:rsidR="00995ABD" w:rsidRPr="00995ABD" w:rsidRDefault="00995ABD" w:rsidP="00995ABD">
      <w:pPr>
        <w:tabs>
          <w:tab w:val="left" w:pos="567"/>
          <w:tab w:val="left" w:pos="709"/>
          <w:tab w:val="left" w:pos="1276"/>
        </w:tabs>
        <w:spacing w:after="0"/>
        <w:ind w:left="142"/>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3.2. Премирование осуществляется при наличии средств. Финансирование осуществляется за счет средств экономии по вакантным ставкам, экономии средств по заработной плате, </w:t>
      </w:r>
      <w:r w:rsidRPr="00995ABD">
        <w:rPr>
          <w:rFonts w:ascii="Times New Roman" w:eastAsia="Times New Roman" w:hAnsi="Times New Roman" w:cs="Times New Roman"/>
          <w:sz w:val="24"/>
          <w:szCs w:val="24"/>
        </w:rPr>
        <w:lastRenderedPageBreak/>
        <w:t xml:space="preserve">средств надтарифного фонда. Общий размер премии и периодичность ее выплаты зависит от фактического наличия денежных средств. </w:t>
      </w:r>
    </w:p>
    <w:p w14:paraId="7B22B914"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p>
    <w:p w14:paraId="7E232AF3"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3.3.  При определении размера премии в связи с достигнутыми трудовыми показателями учитываются качество выполнения работником возложенных на него трудовых обязанностей, достигнутые показатели эффективности, установленные в Учреждении.</w:t>
      </w:r>
    </w:p>
    <w:p w14:paraId="2633A1B1"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p>
    <w:p w14:paraId="389CC72F" w14:textId="6B2468D6" w:rsidR="00995ABD" w:rsidRPr="00995ABD" w:rsidRDefault="00A35A89" w:rsidP="00A35A89">
      <w:pPr>
        <w:tabs>
          <w:tab w:val="left" w:pos="567"/>
        </w:tabs>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995ABD" w:rsidRPr="00995ABD">
        <w:rPr>
          <w:rFonts w:ascii="Times New Roman" w:eastAsia="Times New Roman" w:hAnsi="Times New Roman" w:cs="Times New Roman"/>
          <w:sz w:val="24"/>
          <w:szCs w:val="24"/>
        </w:rPr>
        <w:t xml:space="preserve"> Премирование Главного врача Учреждения осуществляется на основании приказа Главы администрации Петродворцового района Санкт-Петербурга.</w:t>
      </w:r>
    </w:p>
    <w:p w14:paraId="71922BB7" w14:textId="77777777" w:rsidR="00995ABD" w:rsidRPr="00995ABD" w:rsidRDefault="00995ABD" w:rsidP="00995ABD">
      <w:pPr>
        <w:tabs>
          <w:tab w:val="left" w:pos="1276"/>
        </w:tabs>
        <w:spacing w:after="0"/>
        <w:ind w:left="142"/>
        <w:contextualSpacing/>
        <w:jc w:val="both"/>
        <w:rPr>
          <w:rFonts w:ascii="Times New Roman" w:eastAsia="Times New Roman" w:hAnsi="Times New Roman" w:cs="Times New Roman"/>
          <w:sz w:val="24"/>
          <w:szCs w:val="24"/>
        </w:rPr>
      </w:pPr>
    </w:p>
    <w:p w14:paraId="0FA3FCED" w14:textId="3F829C81" w:rsidR="00995ABD" w:rsidRPr="00995ABD" w:rsidRDefault="00A35A89" w:rsidP="00A35A89">
      <w:pPr>
        <w:spacing w:after="0" w:line="24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995ABD" w:rsidRPr="00995ABD">
        <w:rPr>
          <w:rFonts w:ascii="Times New Roman" w:eastAsia="Times New Roman" w:hAnsi="Times New Roman" w:cs="Times New Roman"/>
          <w:sz w:val="24"/>
          <w:szCs w:val="24"/>
        </w:rPr>
        <w:t>При премировании всего коллектива Учреждения конкретный размер премии каждого работника рассчитывается пропорционально средней заработной плате за предыдущий календарный год или должностному окладу (ставке) в случае трудоустройства работника в текущем году.  Размер выплаты пропорционален фактически отработанному работником времени в «премиальном периоде» либо, при условии снятия дисциплинарного взыскания в «премиальном периоде» - времени «без взыскания».</w:t>
      </w:r>
    </w:p>
    <w:p w14:paraId="212AC3E0" w14:textId="77777777" w:rsidR="00995ABD" w:rsidRPr="00995ABD" w:rsidRDefault="00995ABD" w:rsidP="00995ABD">
      <w:pPr>
        <w:spacing w:after="0"/>
        <w:ind w:left="142"/>
        <w:contextualSpacing/>
        <w:jc w:val="both"/>
        <w:rPr>
          <w:rFonts w:ascii="Times New Roman" w:eastAsia="Times New Roman" w:hAnsi="Times New Roman" w:cs="Times New Roman"/>
          <w:sz w:val="24"/>
          <w:szCs w:val="24"/>
        </w:rPr>
      </w:pPr>
    </w:p>
    <w:p w14:paraId="00A92F90" w14:textId="77777777" w:rsidR="00995ABD" w:rsidRPr="00995ABD" w:rsidRDefault="00995ABD" w:rsidP="00995ABD">
      <w:pPr>
        <w:spacing w:after="0"/>
        <w:ind w:left="142" w:hanging="142"/>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p>
    <w:p w14:paraId="3108BE29" w14:textId="3773F42D" w:rsidR="009A7B50" w:rsidRDefault="009A7B50" w:rsidP="003A487E">
      <w:pPr>
        <w:pStyle w:val="a3"/>
        <w:contextualSpacing/>
        <w:jc w:val="both"/>
      </w:pPr>
    </w:p>
    <w:p w14:paraId="766B2E8C" w14:textId="67C50821" w:rsidR="009A7B50" w:rsidRDefault="009A7B50" w:rsidP="003A487E">
      <w:pPr>
        <w:pStyle w:val="a3"/>
        <w:contextualSpacing/>
        <w:jc w:val="both"/>
      </w:pPr>
    </w:p>
    <w:p w14:paraId="0CD5CD15" w14:textId="0129521C" w:rsidR="00995ABD" w:rsidRDefault="00995ABD" w:rsidP="003A487E">
      <w:pPr>
        <w:pStyle w:val="a3"/>
        <w:contextualSpacing/>
        <w:jc w:val="both"/>
      </w:pPr>
    </w:p>
    <w:p w14:paraId="293FA77B" w14:textId="0A08F314" w:rsidR="00995ABD" w:rsidRDefault="00995ABD" w:rsidP="003A487E">
      <w:pPr>
        <w:pStyle w:val="a3"/>
        <w:contextualSpacing/>
        <w:jc w:val="both"/>
      </w:pPr>
    </w:p>
    <w:p w14:paraId="1461F9A2" w14:textId="0DB26FE5" w:rsidR="00995ABD" w:rsidRDefault="00995ABD" w:rsidP="003A487E">
      <w:pPr>
        <w:pStyle w:val="a3"/>
        <w:contextualSpacing/>
        <w:jc w:val="both"/>
      </w:pPr>
    </w:p>
    <w:p w14:paraId="117B4A38" w14:textId="41DB1402" w:rsidR="00995ABD" w:rsidRDefault="00995ABD" w:rsidP="003A487E">
      <w:pPr>
        <w:pStyle w:val="a3"/>
        <w:contextualSpacing/>
        <w:jc w:val="both"/>
      </w:pPr>
    </w:p>
    <w:p w14:paraId="0C9B61C4" w14:textId="40024D82" w:rsidR="00995ABD" w:rsidRDefault="00995ABD" w:rsidP="003A487E">
      <w:pPr>
        <w:pStyle w:val="a3"/>
        <w:contextualSpacing/>
        <w:jc w:val="both"/>
      </w:pPr>
    </w:p>
    <w:p w14:paraId="33643BA2" w14:textId="275093AA" w:rsidR="00995ABD" w:rsidRDefault="00995ABD" w:rsidP="003A487E">
      <w:pPr>
        <w:pStyle w:val="a3"/>
        <w:contextualSpacing/>
        <w:jc w:val="both"/>
      </w:pPr>
    </w:p>
    <w:p w14:paraId="593DA41E" w14:textId="2CCDF80E" w:rsidR="00995ABD" w:rsidRDefault="00995ABD" w:rsidP="003A487E">
      <w:pPr>
        <w:pStyle w:val="a3"/>
        <w:contextualSpacing/>
        <w:jc w:val="both"/>
      </w:pPr>
    </w:p>
    <w:p w14:paraId="74B1ECCD" w14:textId="68D66BC2" w:rsidR="00995ABD" w:rsidRDefault="00995ABD" w:rsidP="003A487E">
      <w:pPr>
        <w:pStyle w:val="a3"/>
        <w:contextualSpacing/>
        <w:jc w:val="both"/>
      </w:pPr>
    </w:p>
    <w:p w14:paraId="04F0D1EA" w14:textId="25B1A8B8" w:rsidR="00995ABD" w:rsidRDefault="00995ABD" w:rsidP="003A487E">
      <w:pPr>
        <w:pStyle w:val="a3"/>
        <w:contextualSpacing/>
        <w:jc w:val="both"/>
      </w:pPr>
    </w:p>
    <w:p w14:paraId="2BA262DA" w14:textId="0FB70E07" w:rsidR="00995ABD" w:rsidRDefault="00995ABD" w:rsidP="003A487E">
      <w:pPr>
        <w:pStyle w:val="a3"/>
        <w:contextualSpacing/>
        <w:jc w:val="both"/>
      </w:pPr>
    </w:p>
    <w:p w14:paraId="7CA1EB4C" w14:textId="6ACCAAC2" w:rsidR="00995ABD" w:rsidRDefault="00995ABD" w:rsidP="003A487E">
      <w:pPr>
        <w:pStyle w:val="a3"/>
        <w:contextualSpacing/>
        <w:jc w:val="both"/>
      </w:pPr>
    </w:p>
    <w:p w14:paraId="48BFC0E6" w14:textId="7F580B19" w:rsidR="00995ABD" w:rsidRDefault="00995ABD" w:rsidP="003A487E">
      <w:pPr>
        <w:pStyle w:val="a3"/>
        <w:contextualSpacing/>
        <w:jc w:val="both"/>
      </w:pPr>
    </w:p>
    <w:p w14:paraId="6FAEAC39" w14:textId="1B120783" w:rsidR="00995ABD" w:rsidRDefault="00995ABD" w:rsidP="003A487E">
      <w:pPr>
        <w:pStyle w:val="a3"/>
        <w:contextualSpacing/>
        <w:jc w:val="both"/>
      </w:pPr>
    </w:p>
    <w:p w14:paraId="1DB6E95C" w14:textId="0D232DD1" w:rsidR="00995ABD" w:rsidRDefault="00995ABD" w:rsidP="003A487E">
      <w:pPr>
        <w:pStyle w:val="a3"/>
        <w:contextualSpacing/>
        <w:jc w:val="both"/>
      </w:pPr>
    </w:p>
    <w:p w14:paraId="19A151AB" w14:textId="5CC6BD13" w:rsidR="00995ABD" w:rsidRDefault="00995ABD" w:rsidP="003A487E">
      <w:pPr>
        <w:pStyle w:val="a3"/>
        <w:contextualSpacing/>
        <w:jc w:val="both"/>
      </w:pPr>
    </w:p>
    <w:p w14:paraId="4F506555" w14:textId="5A4C4924" w:rsidR="00995ABD" w:rsidRDefault="00995ABD" w:rsidP="003A487E">
      <w:pPr>
        <w:pStyle w:val="a3"/>
        <w:contextualSpacing/>
        <w:jc w:val="both"/>
      </w:pPr>
    </w:p>
    <w:p w14:paraId="3B9ECD0F" w14:textId="562D9044" w:rsidR="00995ABD" w:rsidRDefault="00995ABD" w:rsidP="003A487E">
      <w:pPr>
        <w:pStyle w:val="a3"/>
        <w:contextualSpacing/>
        <w:jc w:val="both"/>
      </w:pPr>
    </w:p>
    <w:p w14:paraId="2D04560C" w14:textId="1A65DFEE" w:rsidR="00995ABD" w:rsidRDefault="00995ABD" w:rsidP="003A487E">
      <w:pPr>
        <w:pStyle w:val="a3"/>
        <w:contextualSpacing/>
        <w:jc w:val="both"/>
      </w:pPr>
    </w:p>
    <w:p w14:paraId="514C7192" w14:textId="7CADCC25" w:rsidR="00995ABD" w:rsidRDefault="00995ABD" w:rsidP="003A487E">
      <w:pPr>
        <w:pStyle w:val="a3"/>
        <w:contextualSpacing/>
        <w:jc w:val="both"/>
      </w:pPr>
    </w:p>
    <w:p w14:paraId="327DAD0A" w14:textId="1A642D61" w:rsidR="00995ABD" w:rsidRDefault="00995ABD" w:rsidP="003A487E">
      <w:pPr>
        <w:pStyle w:val="a3"/>
        <w:contextualSpacing/>
        <w:jc w:val="both"/>
      </w:pPr>
    </w:p>
    <w:p w14:paraId="102DA66D" w14:textId="42566250" w:rsidR="00995ABD" w:rsidRDefault="00995ABD" w:rsidP="003A487E">
      <w:pPr>
        <w:pStyle w:val="a3"/>
        <w:contextualSpacing/>
        <w:jc w:val="both"/>
      </w:pPr>
    </w:p>
    <w:p w14:paraId="0706722E" w14:textId="1D56FD65" w:rsidR="00995ABD" w:rsidRDefault="00995ABD" w:rsidP="003A487E">
      <w:pPr>
        <w:pStyle w:val="a3"/>
        <w:contextualSpacing/>
        <w:jc w:val="both"/>
      </w:pPr>
    </w:p>
    <w:p w14:paraId="2D43C563" w14:textId="1BF83B90" w:rsidR="00995ABD" w:rsidRDefault="00995ABD" w:rsidP="003A487E">
      <w:pPr>
        <w:pStyle w:val="a3"/>
        <w:contextualSpacing/>
        <w:jc w:val="both"/>
      </w:pPr>
    </w:p>
    <w:p w14:paraId="1D11B990" w14:textId="6BBCC150" w:rsidR="00995ABD" w:rsidRDefault="00995ABD" w:rsidP="003A487E">
      <w:pPr>
        <w:pStyle w:val="a3"/>
        <w:contextualSpacing/>
        <w:jc w:val="both"/>
      </w:pPr>
    </w:p>
    <w:p w14:paraId="43511745" w14:textId="18F679A0" w:rsidR="004B0DB4" w:rsidRDefault="004B0DB4" w:rsidP="003A487E">
      <w:pPr>
        <w:pStyle w:val="a3"/>
        <w:contextualSpacing/>
        <w:jc w:val="both"/>
      </w:pPr>
    </w:p>
    <w:p w14:paraId="42A4B482" w14:textId="43ADC0B5" w:rsidR="004B0DB4" w:rsidRDefault="004B0DB4" w:rsidP="003A487E">
      <w:pPr>
        <w:pStyle w:val="a3"/>
        <w:contextualSpacing/>
        <w:jc w:val="both"/>
      </w:pPr>
    </w:p>
    <w:p w14:paraId="7BC6C5A7" w14:textId="13999912" w:rsidR="004B0DB4" w:rsidRDefault="004B0DB4" w:rsidP="003A487E">
      <w:pPr>
        <w:pStyle w:val="a3"/>
        <w:contextualSpacing/>
        <w:jc w:val="both"/>
      </w:pPr>
    </w:p>
    <w:p w14:paraId="069215B1" w14:textId="77777777" w:rsidR="004B0DB4" w:rsidRDefault="004B0DB4" w:rsidP="003A487E">
      <w:pPr>
        <w:pStyle w:val="a3"/>
        <w:contextualSpacing/>
        <w:jc w:val="both"/>
      </w:pPr>
    </w:p>
    <w:p w14:paraId="7F93816D" w14:textId="58D9350C" w:rsidR="00995ABD" w:rsidRDefault="00995ABD" w:rsidP="003A487E">
      <w:pPr>
        <w:pStyle w:val="a3"/>
        <w:contextualSpacing/>
        <w:jc w:val="both"/>
      </w:pPr>
    </w:p>
    <w:p w14:paraId="1FD4F058" w14:textId="4715116C" w:rsidR="00995ABD" w:rsidRDefault="00995ABD" w:rsidP="003A487E">
      <w:pPr>
        <w:pStyle w:val="a3"/>
        <w:contextualSpacing/>
        <w:jc w:val="both"/>
      </w:pPr>
    </w:p>
    <w:p w14:paraId="3556A540" w14:textId="77777777" w:rsidR="00995ABD" w:rsidRPr="00995ABD" w:rsidRDefault="00995ABD" w:rsidP="00995ABD">
      <w:pPr>
        <w:spacing w:after="0" w:line="240" w:lineRule="auto"/>
        <w:jc w:val="right"/>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Приложение № 4</w:t>
      </w:r>
    </w:p>
    <w:p w14:paraId="023544B3" w14:textId="63D9576A" w:rsidR="00995ABD" w:rsidRDefault="00995ABD" w:rsidP="00995ABD">
      <w:pPr>
        <w:spacing w:after="0" w:line="240" w:lineRule="auto"/>
        <w:ind w:left="3540"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к Коллективному договору</w:t>
      </w:r>
      <w:r>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 xml:space="preserve">СПб ГБУЗ «ССМП </w:t>
      </w:r>
      <w:r>
        <w:rPr>
          <w:rFonts w:ascii="Times New Roman" w:eastAsia="Times New Roman" w:hAnsi="Times New Roman" w:cs="Times New Roman"/>
          <w:sz w:val="24"/>
          <w:szCs w:val="24"/>
        </w:rPr>
        <w:t xml:space="preserve">   </w:t>
      </w:r>
    </w:p>
    <w:p w14:paraId="23CD5CDD" w14:textId="7D9A7442" w:rsidR="00995ABD" w:rsidRDefault="00995ABD" w:rsidP="00995ABD">
      <w:pPr>
        <w:spacing w:after="0" w:line="240" w:lineRule="auto"/>
        <w:ind w:left="3540"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 xml:space="preserve">Петродворцового района Санкт-Петербурга» </w:t>
      </w:r>
    </w:p>
    <w:p w14:paraId="3B9F14FA" w14:textId="296AFE4A" w:rsidR="00995ABD" w:rsidRPr="00995ABD" w:rsidRDefault="00995ABD" w:rsidP="00995ABD">
      <w:pPr>
        <w:spacing w:after="0" w:line="240" w:lineRule="auto"/>
        <w:ind w:left="35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на 2026-2028 гг.</w:t>
      </w:r>
    </w:p>
    <w:p w14:paraId="60F48047" w14:textId="77777777" w:rsidR="00995ABD" w:rsidRPr="00995ABD" w:rsidRDefault="00995ABD" w:rsidP="00995ABD">
      <w:pPr>
        <w:spacing w:after="0" w:line="240" w:lineRule="auto"/>
        <w:jc w:val="center"/>
        <w:rPr>
          <w:rFonts w:ascii="Arial" w:eastAsia="Times New Roman" w:hAnsi="Arial" w:cs="Arial"/>
          <w:b/>
          <w:sz w:val="24"/>
          <w:szCs w:val="24"/>
        </w:rPr>
      </w:pPr>
    </w:p>
    <w:p w14:paraId="1EEA0C3F" w14:textId="77777777" w:rsidR="00995ABD" w:rsidRPr="00995ABD" w:rsidRDefault="00995ABD" w:rsidP="00995ABD">
      <w:pPr>
        <w:spacing w:after="0" w:line="360" w:lineRule="auto"/>
        <w:jc w:val="right"/>
        <w:rPr>
          <w:rFonts w:ascii="Arial" w:eastAsia="Times New Roman" w:hAnsi="Arial" w:cs="Arial"/>
          <w:sz w:val="24"/>
          <w:szCs w:val="24"/>
        </w:rPr>
      </w:pPr>
    </w:p>
    <w:p w14:paraId="13E4884F" w14:textId="77777777" w:rsidR="00995ABD" w:rsidRPr="00995ABD" w:rsidRDefault="00995ABD" w:rsidP="00995ABD">
      <w:pPr>
        <w:spacing w:after="0" w:line="240" w:lineRule="auto"/>
        <w:jc w:val="center"/>
        <w:rPr>
          <w:rFonts w:ascii="Times New Roman" w:eastAsia="Times New Roman" w:hAnsi="Times New Roman" w:cs="Times New Roman"/>
          <w:b/>
          <w:sz w:val="28"/>
          <w:szCs w:val="28"/>
        </w:rPr>
      </w:pPr>
      <w:r w:rsidRPr="00995ABD">
        <w:rPr>
          <w:rFonts w:ascii="Times New Roman" w:eastAsia="Times New Roman" w:hAnsi="Times New Roman" w:cs="Times New Roman"/>
          <w:b/>
          <w:sz w:val="28"/>
          <w:szCs w:val="28"/>
        </w:rPr>
        <w:t>Показатели и критерии оценки деятельности различных категорий работников Санкт-Петербургского государственного бюджетного учреждения здравоохранения «Станция скорой медицинской помощи Петродворцового района Санкт-Петербурга»</w:t>
      </w:r>
    </w:p>
    <w:p w14:paraId="414DF3C0" w14:textId="77777777" w:rsidR="00995ABD" w:rsidRPr="00995ABD" w:rsidRDefault="00995ABD" w:rsidP="00995ABD">
      <w:pPr>
        <w:spacing w:after="0" w:line="360" w:lineRule="auto"/>
        <w:jc w:val="center"/>
        <w:rPr>
          <w:rFonts w:ascii="Arial" w:eastAsia="Times New Roman" w:hAnsi="Arial" w:cs="Arial"/>
          <w:sz w:val="24"/>
          <w:szCs w:val="24"/>
        </w:rPr>
      </w:pPr>
    </w:p>
    <w:p w14:paraId="668CD74D" w14:textId="77777777" w:rsidR="00995ABD" w:rsidRPr="00995ABD" w:rsidRDefault="00995ABD" w:rsidP="00995ABD">
      <w:pPr>
        <w:spacing w:after="0" w:line="240" w:lineRule="auto"/>
        <w:jc w:val="both"/>
        <w:rPr>
          <w:rFonts w:ascii="Times New Roman" w:eastAsia="Calibri" w:hAnsi="Times New Roman" w:cs="Times New Roman"/>
          <w:sz w:val="24"/>
          <w:szCs w:val="24"/>
          <w:lang w:eastAsia="en-US"/>
        </w:rPr>
      </w:pPr>
      <w:r w:rsidRPr="00995ABD">
        <w:rPr>
          <w:rFonts w:ascii="Times New Roman" w:eastAsia="Times New Roman" w:hAnsi="Times New Roman" w:cs="Times New Roman"/>
          <w:sz w:val="24"/>
          <w:szCs w:val="24"/>
        </w:rPr>
        <w:t xml:space="preserve">1. Настоящие показатели и критерии оценки </w:t>
      </w:r>
      <w:r w:rsidRPr="00995ABD">
        <w:rPr>
          <w:rFonts w:ascii="Times New Roman" w:eastAsia="Calibri" w:hAnsi="Times New Roman" w:cs="Times New Roman"/>
          <w:sz w:val="24"/>
          <w:szCs w:val="24"/>
          <w:lang w:eastAsia="en-US"/>
        </w:rPr>
        <w:t>эффективности</w:t>
      </w:r>
      <w:r w:rsidRPr="00995ABD">
        <w:rPr>
          <w:rFonts w:ascii="Times New Roman" w:eastAsia="Times New Roman" w:hAnsi="Times New Roman" w:cs="Times New Roman"/>
          <w:sz w:val="24"/>
          <w:szCs w:val="24"/>
        </w:rPr>
        <w:t xml:space="preserve"> разработаны </w:t>
      </w:r>
      <w:r w:rsidRPr="00995ABD">
        <w:rPr>
          <w:rFonts w:ascii="Times New Roman" w:eastAsia="Calibri" w:hAnsi="Times New Roman" w:cs="Times New Roman"/>
          <w:sz w:val="24"/>
          <w:szCs w:val="24"/>
          <w:lang w:eastAsia="en-US"/>
        </w:rPr>
        <w:t>с учетом следующих принципов:</w:t>
      </w:r>
    </w:p>
    <w:p w14:paraId="442C9AE9" w14:textId="77777777" w:rsidR="00995ABD" w:rsidRPr="00995ABD" w:rsidRDefault="00995ABD" w:rsidP="00995AB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95ABD">
        <w:rPr>
          <w:rFonts w:ascii="Times New Roman" w:eastAsia="Calibri" w:hAnsi="Times New Roman" w:cs="Times New Roman"/>
          <w:sz w:val="24"/>
          <w:szCs w:val="24"/>
          <w:lang w:eastAsia="en-US"/>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14:paraId="7E3FB2BC" w14:textId="77777777" w:rsidR="00995ABD" w:rsidRPr="00995ABD" w:rsidRDefault="00995ABD" w:rsidP="00995AB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95ABD">
        <w:rPr>
          <w:rFonts w:ascii="Times New Roman" w:eastAsia="Calibri" w:hAnsi="Times New Roman" w:cs="Times New Roman"/>
          <w:sz w:val="24"/>
          <w:szCs w:val="24"/>
          <w:lang w:eastAsia="en-US"/>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14:paraId="6CB8CB2F" w14:textId="77777777" w:rsidR="00995ABD" w:rsidRPr="00995ABD" w:rsidRDefault="00995ABD" w:rsidP="00995AB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95ABD">
        <w:rPr>
          <w:rFonts w:ascii="Times New Roman" w:eastAsia="Calibri" w:hAnsi="Times New Roman" w:cs="Times New Roman"/>
          <w:sz w:val="24"/>
          <w:szCs w:val="24"/>
          <w:lang w:eastAsia="en-US"/>
        </w:rPr>
        <w:t>в) адекватность - вознаграждение должно быть адекватно трудовому вкладу каждого работника в результат коллективного труда;</w:t>
      </w:r>
    </w:p>
    <w:p w14:paraId="0857B1B4" w14:textId="77777777" w:rsidR="00995ABD" w:rsidRPr="00995ABD" w:rsidRDefault="00995ABD" w:rsidP="00995AB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95ABD">
        <w:rPr>
          <w:rFonts w:ascii="Times New Roman" w:eastAsia="Calibri" w:hAnsi="Times New Roman" w:cs="Times New Roman"/>
          <w:sz w:val="24"/>
          <w:szCs w:val="24"/>
          <w:lang w:eastAsia="en-US"/>
        </w:rPr>
        <w:t>г) своевременность - вознаграждение должно следовать за достижением результатов;</w:t>
      </w:r>
    </w:p>
    <w:p w14:paraId="274901F6" w14:textId="77777777" w:rsidR="00995ABD" w:rsidRPr="00995ABD" w:rsidRDefault="00995ABD" w:rsidP="00995ABD">
      <w:pPr>
        <w:spacing w:after="0" w:line="240" w:lineRule="auto"/>
        <w:jc w:val="both"/>
        <w:rPr>
          <w:rFonts w:ascii="Times New Roman" w:eastAsia="Calibri" w:hAnsi="Times New Roman" w:cs="Times New Roman"/>
          <w:sz w:val="24"/>
          <w:szCs w:val="24"/>
          <w:lang w:eastAsia="en-US"/>
        </w:rPr>
      </w:pPr>
      <w:r w:rsidRPr="00995ABD">
        <w:rPr>
          <w:rFonts w:ascii="Times New Roman" w:eastAsia="Calibri" w:hAnsi="Times New Roman" w:cs="Times New Roman"/>
          <w:sz w:val="24"/>
          <w:szCs w:val="24"/>
          <w:lang w:eastAsia="en-US"/>
        </w:rPr>
        <w:t xml:space="preserve">        д) прозрачность - правила определения вознаграждения должны быть понятны каждому работнику.</w:t>
      </w:r>
    </w:p>
    <w:p w14:paraId="36DCFD5B" w14:textId="77777777" w:rsidR="00995ABD" w:rsidRPr="00995ABD" w:rsidRDefault="00995ABD" w:rsidP="00995ABD">
      <w:pPr>
        <w:spacing w:after="0" w:line="240" w:lineRule="auto"/>
        <w:jc w:val="both"/>
        <w:rPr>
          <w:rFonts w:ascii="Times New Roman" w:eastAsia="Calibri" w:hAnsi="Times New Roman" w:cs="Times New Roman"/>
          <w:sz w:val="24"/>
          <w:szCs w:val="24"/>
          <w:lang w:eastAsia="en-US"/>
        </w:rPr>
      </w:pPr>
      <w:r w:rsidRPr="00995ABD">
        <w:rPr>
          <w:rFonts w:ascii="Times New Roman" w:eastAsia="Calibri" w:hAnsi="Times New Roman" w:cs="Times New Roman"/>
          <w:sz w:val="24"/>
          <w:szCs w:val="24"/>
          <w:lang w:eastAsia="en-US"/>
        </w:rPr>
        <w:t xml:space="preserve">    </w:t>
      </w:r>
    </w:p>
    <w:p w14:paraId="56F04E5E" w14:textId="77777777" w:rsidR="00995ABD" w:rsidRPr="00995ABD" w:rsidRDefault="00995ABD" w:rsidP="00995ABD">
      <w:pPr>
        <w:spacing w:after="0" w:line="240" w:lineRule="auto"/>
        <w:jc w:val="both"/>
        <w:rPr>
          <w:rFonts w:ascii="Times New Roman" w:eastAsia="Times New Roman" w:hAnsi="Times New Roman" w:cs="Times New Roman"/>
          <w:sz w:val="24"/>
          <w:szCs w:val="24"/>
        </w:rPr>
      </w:pPr>
      <w:r w:rsidRPr="00995ABD">
        <w:rPr>
          <w:rFonts w:ascii="Times New Roman" w:eastAsia="Calibri" w:hAnsi="Times New Roman" w:cs="Times New Roman"/>
          <w:sz w:val="24"/>
          <w:szCs w:val="24"/>
          <w:lang w:eastAsia="en-US"/>
        </w:rPr>
        <w:t xml:space="preserve">2. Приказом главного врача формируется комиссия по премированию. </w:t>
      </w:r>
      <w:r w:rsidRPr="00995ABD">
        <w:rPr>
          <w:rFonts w:ascii="Times New Roman" w:eastAsia="Times New Roman" w:hAnsi="Times New Roman" w:cs="Times New Roman"/>
          <w:sz w:val="24"/>
          <w:szCs w:val="24"/>
        </w:rPr>
        <w:t>На заседании комиссии по премированию оценивается информация по каждому сотруднику с выставлением и подсчетом баллов по показателям. Также приказом главного врача может создаваться экспертная группа для подготовки информации о работе сотрудников для последующего рассмотрения такой информации на заседании комиссии по премированию.</w:t>
      </w:r>
    </w:p>
    <w:p w14:paraId="5BFB62D5" w14:textId="77777777" w:rsidR="00995ABD" w:rsidRPr="00995ABD" w:rsidRDefault="00995ABD" w:rsidP="00995ABD">
      <w:pPr>
        <w:spacing w:after="0" w:line="240" w:lineRule="auto"/>
        <w:jc w:val="both"/>
        <w:rPr>
          <w:rFonts w:ascii="Times New Roman" w:eastAsia="Times New Roman" w:hAnsi="Times New Roman" w:cs="Times New Roman"/>
          <w:sz w:val="24"/>
          <w:szCs w:val="24"/>
        </w:rPr>
      </w:pPr>
    </w:p>
    <w:p w14:paraId="560B7ACA" w14:textId="77777777" w:rsidR="00995ABD" w:rsidRPr="00995ABD" w:rsidRDefault="00995ABD" w:rsidP="00995ABD">
      <w:pPr>
        <w:spacing w:after="0" w:line="240" w:lineRule="auto"/>
        <w:contextualSpacing/>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3. Для определения коэффициента эффективности сумма баллов по каждому сотруднику делится на максимально возможную сумму баллов для данной категории работников. </w:t>
      </w:r>
    </w:p>
    <w:p w14:paraId="1172896D" w14:textId="77777777" w:rsidR="00995ABD" w:rsidRPr="00995ABD" w:rsidRDefault="00995ABD" w:rsidP="00995ABD">
      <w:pPr>
        <w:spacing w:after="0" w:line="240" w:lineRule="auto"/>
        <w:contextualSpacing/>
        <w:rPr>
          <w:rFonts w:ascii="Times New Roman" w:eastAsia="Times New Roman" w:hAnsi="Times New Roman" w:cs="Times New Roman"/>
          <w:i/>
          <w:sz w:val="24"/>
          <w:szCs w:val="24"/>
        </w:rPr>
      </w:pPr>
      <w:r w:rsidRPr="00995ABD">
        <w:rPr>
          <w:rFonts w:ascii="Times New Roman" w:eastAsia="Times New Roman" w:hAnsi="Times New Roman" w:cs="Times New Roman"/>
          <w:i/>
          <w:sz w:val="24"/>
          <w:szCs w:val="24"/>
        </w:rPr>
        <w:t xml:space="preserve">Пример: </w:t>
      </w:r>
    </w:p>
    <w:p w14:paraId="720EDF9B" w14:textId="77777777" w:rsidR="00995ABD" w:rsidRPr="00995ABD" w:rsidRDefault="00995ABD" w:rsidP="00995ABD">
      <w:pPr>
        <w:spacing w:after="0" w:line="240" w:lineRule="auto"/>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Врач выездной бригады набрал сумму  68 баллов.</w:t>
      </w:r>
    </w:p>
    <w:p w14:paraId="3FA52250" w14:textId="77777777" w:rsidR="00995ABD" w:rsidRPr="00995ABD" w:rsidRDefault="00995ABD" w:rsidP="00995ABD">
      <w:pPr>
        <w:spacing w:after="0" w:line="240" w:lineRule="auto"/>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Максимально возможное количество баллов для врача выездной бригады 78.</w:t>
      </w:r>
    </w:p>
    <w:p w14:paraId="3D222B35" w14:textId="77777777" w:rsidR="00995ABD" w:rsidRPr="00995ABD" w:rsidRDefault="00995ABD" w:rsidP="00995ABD">
      <w:pPr>
        <w:spacing w:after="0" w:line="240" w:lineRule="auto"/>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Коэффициент эффективности:   68/78= 0,87</w:t>
      </w:r>
    </w:p>
    <w:p w14:paraId="62E0696B"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56390D8E"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0B8B3C3F"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А) Показатели и критерии оценки эффективности</w:t>
      </w:r>
    </w:p>
    <w:p w14:paraId="779301F8"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деятельности заместителя главного врача по медицинской части, заведующего подстанцией, заведующего оперативным отделом.</w:t>
      </w:r>
    </w:p>
    <w:p w14:paraId="5DBF7310"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536"/>
        <w:gridCol w:w="1843"/>
        <w:gridCol w:w="1134"/>
        <w:gridCol w:w="1843"/>
      </w:tblGrid>
      <w:tr w:rsidR="00995ABD" w:rsidRPr="00995ABD" w14:paraId="4B452980" w14:textId="77777777" w:rsidTr="004254CE">
        <w:tc>
          <w:tcPr>
            <w:tcW w:w="562" w:type="dxa"/>
          </w:tcPr>
          <w:p w14:paraId="14AE234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4536" w:type="dxa"/>
          </w:tcPr>
          <w:p w14:paraId="778C14E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843" w:type="dxa"/>
          </w:tcPr>
          <w:p w14:paraId="540C133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134" w:type="dxa"/>
          </w:tcPr>
          <w:p w14:paraId="6E4A826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3B792CD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1843" w:type="dxa"/>
          </w:tcPr>
          <w:p w14:paraId="32BB01E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3DF1AEA8" w14:textId="77777777" w:rsidTr="004254CE">
        <w:tc>
          <w:tcPr>
            <w:tcW w:w="562" w:type="dxa"/>
          </w:tcPr>
          <w:p w14:paraId="3755F5E2"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77C6A588"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Процент вызовов со временем доезда до 20 минут      </w:t>
            </w:r>
          </w:p>
        </w:tc>
        <w:tc>
          <w:tcPr>
            <w:tcW w:w="1843" w:type="dxa"/>
          </w:tcPr>
          <w:p w14:paraId="1AC948B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82% и более</w:t>
            </w:r>
          </w:p>
          <w:p w14:paraId="36F78D7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82%- 80% </w:t>
            </w:r>
          </w:p>
          <w:p w14:paraId="51FBDBA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менее   80%</w:t>
            </w:r>
          </w:p>
        </w:tc>
        <w:tc>
          <w:tcPr>
            <w:tcW w:w="1134" w:type="dxa"/>
          </w:tcPr>
          <w:p w14:paraId="4626C7C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58CAC78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656572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695A07F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DADCBF7" w14:textId="77777777" w:rsidTr="004254CE">
        <w:tc>
          <w:tcPr>
            <w:tcW w:w="562" w:type="dxa"/>
          </w:tcPr>
          <w:p w14:paraId="7BC647E2"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00C095AD"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Доля расхождения диагноза скорой медицинской помощи от приемного отделения  медицинской организации       </w:t>
            </w:r>
          </w:p>
        </w:tc>
        <w:tc>
          <w:tcPr>
            <w:tcW w:w="1843" w:type="dxa"/>
          </w:tcPr>
          <w:p w14:paraId="773AC8F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5% </w:t>
            </w:r>
          </w:p>
          <w:p w14:paraId="253C91A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от 5% до 10% </w:t>
            </w:r>
          </w:p>
          <w:p w14:paraId="1FABDA6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10% и более  </w:t>
            </w:r>
          </w:p>
        </w:tc>
        <w:tc>
          <w:tcPr>
            <w:tcW w:w="1134" w:type="dxa"/>
          </w:tcPr>
          <w:p w14:paraId="1EE77AF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31660B4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32CACA8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1843" w:type="dxa"/>
            <w:vAlign w:val="center"/>
          </w:tcPr>
          <w:p w14:paraId="28C877E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6CFCE7C" w14:textId="77777777" w:rsidTr="004254CE">
        <w:tc>
          <w:tcPr>
            <w:tcW w:w="562" w:type="dxa"/>
          </w:tcPr>
          <w:p w14:paraId="7F7688C9"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016A80D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жалобы (по результатам внутреннего и ведомственного контроля, рассмотрения СМО, ТФОМС СПб)</w:t>
            </w:r>
          </w:p>
        </w:tc>
        <w:tc>
          <w:tcPr>
            <w:tcW w:w="1843" w:type="dxa"/>
          </w:tcPr>
          <w:p w14:paraId="6DDE128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B7964A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7B17A5C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55406D6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23B30B9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607B7D0" w14:textId="77777777" w:rsidTr="004254CE">
        <w:tc>
          <w:tcPr>
            <w:tcW w:w="562" w:type="dxa"/>
          </w:tcPr>
          <w:p w14:paraId="0D313AD9"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34AB5B78"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Удовлетворенность качеством оказанной медицинской помощи (по результатам  социологического исследования; % от числа опрошенных)</w:t>
            </w:r>
          </w:p>
        </w:tc>
        <w:tc>
          <w:tcPr>
            <w:tcW w:w="1843" w:type="dxa"/>
          </w:tcPr>
          <w:p w14:paraId="2CE0CCC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65% и более </w:t>
            </w:r>
          </w:p>
          <w:p w14:paraId="471BF0D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65%-60%</w:t>
            </w:r>
          </w:p>
          <w:p w14:paraId="15F4259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60%   </w:t>
            </w:r>
          </w:p>
        </w:tc>
        <w:tc>
          <w:tcPr>
            <w:tcW w:w="1134" w:type="dxa"/>
          </w:tcPr>
          <w:p w14:paraId="525269B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3EAD9DB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5885D5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7B71564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7E08AD9D" w14:textId="77777777" w:rsidTr="004254CE">
        <w:tc>
          <w:tcPr>
            <w:tcW w:w="562" w:type="dxa"/>
          </w:tcPr>
          <w:p w14:paraId="31236E1F"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374460A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Укомплектованность врачебным персоналом (в % от штатной численности)          </w:t>
            </w:r>
          </w:p>
        </w:tc>
        <w:tc>
          <w:tcPr>
            <w:tcW w:w="1843" w:type="dxa"/>
          </w:tcPr>
          <w:p w14:paraId="553C7B6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70% и более</w:t>
            </w:r>
          </w:p>
          <w:p w14:paraId="0C57C42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менее 70%     </w:t>
            </w:r>
          </w:p>
        </w:tc>
        <w:tc>
          <w:tcPr>
            <w:tcW w:w="1134" w:type="dxa"/>
          </w:tcPr>
          <w:p w14:paraId="1E0C4DC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590FB33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4A5A1C9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13D1631C" w14:textId="77777777" w:rsidTr="004254CE">
        <w:tc>
          <w:tcPr>
            <w:tcW w:w="562" w:type="dxa"/>
          </w:tcPr>
          <w:p w14:paraId="2DF96688"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53DF4B0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Укомплектованность средним     медицинским персоналом (в % от штатной численности)             </w:t>
            </w:r>
          </w:p>
        </w:tc>
        <w:tc>
          <w:tcPr>
            <w:tcW w:w="1843" w:type="dxa"/>
          </w:tcPr>
          <w:p w14:paraId="384EC47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70% и более </w:t>
            </w:r>
          </w:p>
          <w:p w14:paraId="40D37FB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70%     </w:t>
            </w:r>
          </w:p>
        </w:tc>
        <w:tc>
          <w:tcPr>
            <w:tcW w:w="1134" w:type="dxa"/>
          </w:tcPr>
          <w:p w14:paraId="0CD766B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3E8BA4F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0E454E1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21929E80" w14:textId="77777777" w:rsidTr="004254CE">
        <w:tc>
          <w:tcPr>
            <w:tcW w:w="562" w:type="dxa"/>
          </w:tcPr>
          <w:p w14:paraId="62D3D6BA"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73E18831" w14:textId="77777777" w:rsidR="00995ABD" w:rsidRPr="00995ABD" w:rsidRDefault="00995ABD" w:rsidP="00995ABD">
            <w:pPr>
              <w:spacing w:after="0" w:line="240" w:lineRule="auto"/>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 xml:space="preserve">Нарушения, выявленные в ходе    проверок, проведенных контрольно-надзорными  органами (Росздравнадзором, Роспотребназдором, Комитетом по здравоохранению и пр.) </w:t>
            </w:r>
          </w:p>
        </w:tc>
        <w:tc>
          <w:tcPr>
            <w:tcW w:w="1843" w:type="dxa"/>
          </w:tcPr>
          <w:p w14:paraId="2E32ABD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8F77AF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793585CF"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134" w:type="dxa"/>
          </w:tcPr>
          <w:p w14:paraId="155B50D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6B39C8B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22D6B2B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F002591" w14:textId="77777777" w:rsidTr="004254CE">
        <w:tc>
          <w:tcPr>
            <w:tcW w:w="562" w:type="dxa"/>
          </w:tcPr>
          <w:p w14:paraId="10D758B0"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307216A7" w14:textId="77777777" w:rsidR="00995ABD" w:rsidRPr="00995ABD" w:rsidRDefault="00995ABD" w:rsidP="00995ABD">
            <w:pPr>
              <w:spacing w:after="0" w:line="240" w:lineRule="auto"/>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Случаи с ненадлежащим качеством медицинской помощи  (3-6 классов) (по результатам внутреннего и ведомственного контроля и рассмотрения СМО, ТФОМС СПб)</w:t>
            </w:r>
          </w:p>
        </w:tc>
        <w:tc>
          <w:tcPr>
            <w:tcW w:w="1843" w:type="dxa"/>
          </w:tcPr>
          <w:p w14:paraId="23DBDFC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4524D0B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30674316"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134" w:type="dxa"/>
          </w:tcPr>
          <w:p w14:paraId="0485779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0F49921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1476DCC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1659DDA" w14:textId="77777777" w:rsidTr="004254CE">
        <w:tc>
          <w:tcPr>
            <w:tcW w:w="562" w:type="dxa"/>
          </w:tcPr>
          <w:p w14:paraId="33AE07C4"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366CA6BF"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научных конференциях, в работе профессиональных обществ, ассоциаций, наличие печатных работ, работа в комиссиях и т.д.)</w:t>
            </w:r>
          </w:p>
        </w:tc>
        <w:tc>
          <w:tcPr>
            <w:tcW w:w="1843" w:type="dxa"/>
          </w:tcPr>
          <w:p w14:paraId="0145BE3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6B9FDD4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134" w:type="dxa"/>
          </w:tcPr>
          <w:p w14:paraId="6EF8288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137E30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180CE2C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22663C2" w14:textId="77777777" w:rsidTr="004254CE">
        <w:tc>
          <w:tcPr>
            <w:tcW w:w="562" w:type="dxa"/>
            <w:tcBorders>
              <w:top w:val="single" w:sz="4" w:space="0" w:color="auto"/>
              <w:left w:val="single" w:sz="4" w:space="0" w:color="auto"/>
              <w:bottom w:val="single" w:sz="4" w:space="0" w:color="auto"/>
              <w:right w:val="single" w:sz="4" w:space="0" w:color="auto"/>
            </w:tcBorders>
          </w:tcPr>
          <w:p w14:paraId="726583B1"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B7A12C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медицинской этики и  деонтологии</w:t>
            </w:r>
          </w:p>
        </w:tc>
        <w:tc>
          <w:tcPr>
            <w:tcW w:w="1843" w:type="dxa"/>
            <w:tcBorders>
              <w:top w:val="single" w:sz="4" w:space="0" w:color="auto"/>
              <w:left w:val="single" w:sz="4" w:space="0" w:color="auto"/>
              <w:bottom w:val="single" w:sz="4" w:space="0" w:color="auto"/>
              <w:right w:val="single" w:sz="4" w:space="0" w:color="auto"/>
            </w:tcBorders>
          </w:tcPr>
          <w:p w14:paraId="552FA20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F67CDC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Borders>
              <w:top w:val="single" w:sz="4" w:space="0" w:color="auto"/>
              <w:left w:val="single" w:sz="4" w:space="0" w:color="auto"/>
              <w:bottom w:val="single" w:sz="4" w:space="0" w:color="auto"/>
              <w:right w:val="single" w:sz="4" w:space="0" w:color="auto"/>
            </w:tcBorders>
          </w:tcPr>
          <w:p w14:paraId="6C4ECA1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5ACFE4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8A2A1C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4ECCE5CF" w14:textId="77777777" w:rsidTr="004254CE">
        <w:tc>
          <w:tcPr>
            <w:tcW w:w="562" w:type="dxa"/>
            <w:tcBorders>
              <w:top w:val="single" w:sz="4" w:space="0" w:color="auto"/>
              <w:left w:val="single" w:sz="4" w:space="0" w:color="auto"/>
              <w:bottom w:val="single" w:sz="4" w:space="0" w:color="auto"/>
              <w:right w:val="single" w:sz="4" w:space="0" w:color="auto"/>
            </w:tcBorders>
          </w:tcPr>
          <w:p w14:paraId="65CDD022"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B68D35" w14:textId="77777777" w:rsidR="00995ABD" w:rsidRPr="00995ABD" w:rsidRDefault="00995ABD" w:rsidP="00995ABD">
            <w:pPr>
              <w:spacing w:after="0" w:line="24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санитарно-эпидемиологического режима (</w:t>
            </w:r>
            <w:r w:rsidRPr="00995ABD">
              <w:rPr>
                <w:rFonts w:ascii="Times New Roman" w:eastAsia="Calibri" w:hAnsi="Times New Roman" w:cs="Times New Roman"/>
                <w:color w:val="000000"/>
                <w:sz w:val="24"/>
                <w:szCs w:val="24"/>
              </w:rPr>
              <w:t>в т.ч. отказ от прививок без уважительной причины; своевременность выполнения ФОГК</w:t>
            </w:r>
            <w:r w:rsidRPr="00995ABD">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D53F07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83CC04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Borders>
              <w:top w:val="single" w:sz="4" w:space="0" w:color="auto"/>
              <w:left w:val="single" w:sz="4" w:space="0" w:color="auto"/>
              <w:bottom w:val="single" w:sz="4" w:space="0" w:color="auto"/>
              <w:right w:val="single" w:sz="4" w:space="0" w:color="auto"/>
            </w:tcBorders>
          </w:tcPr>
          <w:p w14:paraId="1DA91C5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BB1FAF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5F4E39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0515E2DD" w14:textId="77777777" w:rsidTr="004254CE">
        <w:tc>
          <w:tcPr>
            <w:tcW w:w="562" w:type="dxa"/>
            <w:tcBorders>
              <w:top w:val="single" w:sz="4" w:space="0" w:color="auto"/>
              <w:left w:val="single" w:sz="4" w:space="0" w:color="auto"/>
              <w:bottom w:val="single" w:sz="4" w:space="0" w:color="auto"/>
              <w:right w:val="single" w:sz="4" w:space="0" w:color="auto"/>
            </w:tcBorders>
          </w:tcPr>
          <w:p w14:paraId="25992612"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F563B48"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правил  по охране труда и технике безопасности </w:t>
            </w:r>
          </w:p>
        </w:tc>
        <w:tc>
          <w:tcPr>
            <w:tcW w:w="1843" w:type="dxa"/>
            <w:tcBorders>
              <w:top w:val="single" w:sz="4" w:space="0" w:color="auto"/>
              <w:left w:val="single" w:sz="4" w:space="0" w:color="auto"/>
              <w:bottom w:val="single" w:sz="4" w:space="0" w:color="auto"/>
              <w:right w:val="single" w:sz="4" w:space="0" w:color="auto"/>
            </w:tcBorders>
          </w:tcPr>
          <w:p w14:paraId="2A2D229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2094777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134" w:type="dxa"/>
            <w:tcBorders>
              <w:top w:val="single" w:sz="4" w:space="0" w:color="auto"/>
              <w:left w:val="single" w:sz="4" w:space="0" w:color="auto"/>
              <w:bottom w:val="single" w:sz="4" w:space="0" w:color="auto"/>
              <w:right w:val="single" w:sz="4" w:space="0" w:color="auto"/>
            </w:tcBorders>
          </w:tcPr>
          <w:p w14:paraId="7AB8A33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185A66A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F20B6E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20D24122" w14:textId="77777777" w:rsidTr="004254CE">
        <w:tc>
          <w:tcPr>
            <w:tcW w:w="562" w:type="dxa"/>
            <w:tcBorders>
              <w:top w:val="single" w:sz="4" w:space="0" w:color="auto"/>
              <w:left w:val="single" w:sz="4" w:space="0" w:color="auto"/>
              <w:bottom w:val="single" w:sz="4" w:space="0" w:color="auto"/>
              <w:right w:val="single" w:sz="4" w:space="0" w:color="auto"/>
            </w:tcBorders>
          </w:tcPr>
          <w:p w14:paraId="33ACE013"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Pr>
          <w:p w14:paraId="0A1CFDB1"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соблюдению правил внутреннего трудового распорядка (в т.ч.опоздания на работу, нарушение пропускного режима и правил въезда личного транспорта)</w:t>
            </w:r>
          </w:p>
        </w:tc>
        <w:tc>
          <w:tcPr>
            <w:tcW w:w="1843" w:type="dxa"/>
          </w:tcPr>
          <w:p w14:paraId="153D190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3F64EC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7B39005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134" w:type="dxa"/>
          </w:tcPr>
          <w:p w14:paraId="54CEA72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16EE665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2D9112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1843" w:type="dxa"/>
            <w:vAlign w:val="center"/>
          </w:tcPr>
          <w:p w14:paraId="6C735D6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4559A31" w14:textId="77777777" w:rsidTr="004254CE">
        <w:tc>
          <w:tcPr>
            <w:tcW w:w="562" w:type="dxa"/>
            <w:tcBorders>
              <w:top w:val="single" w:sz="4" w:space="0" w:color="auto"/>
              <w:left w:val="single" w:sz="4" w:space="0" w:color="auto"/>
              <w:bottom w:val="single" w:sz="4" w:space="0" w:color="auto"/>
              <w:right w:val="single" w:sz="4" w:space="0" w:color="auto"/>
            </w:tcBorders>
          </w:tcPr>
          <w:p w14:paraId="3D198899" w14:textId="77777777" w:rsidR="00995ABD" w:rsidRPr="00995ABD" w:rsidRDefault="00995ABD" w:rsidP="008F4AF7">
            <w:pPr>
              <w:numPr>
                <w:ilvl w:val="0"/>
                <w:numId w:val="5"/>
              </w:numPr>
              <w:spacing w:after="0" w:line="240" w:lineRule="auto"/>
              <w:ind w:hanging="1069"/>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79A27D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 качество подготовки и отправки соответствующей отчетности (наличие дефектов)</w:t>
            </w:r>
          </w:p>
        </w:tc>
        <w:tc>
          <w:tcPr>
            <w:tcW w:w="1843" w:type="dxa"/>
            <w:tcBorders>
              <w:top w:val="single" w:sz="4" w:space="0" w:color="auto"/>
              <w:left w:val="single" w:sz="4" w:space="0" w:color="auto"/>
              <w:bottom w:val="single" w:sz="4" w:space="0" w:color="auto"/>
              <w:right w:val="single" w:sz="4" w:space="0" w:color="auto"/>
            </w:tcBorders>
          </w:tcPr>
          <w:p w14:paraId="0FF7C0F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EB2BDB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Borders>
              <w:top w:val="single" w:sz="4" w:space="0" w:color="auto"/>
              <w:left w:val="single" w:sz="4" w:space="0" w:color="auto"/>
              <w:bottom w:val="single" w:sz="4" w:space="0" w:color="auto"/>
              <w:right w:val="single" w:sz="4" w:space="0" w:color="auto"/>
            </w:tcBorders>
          </w:tcPr>
          <w:p w14:paraId="1A24E43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1454819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8FCC67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bl>
    <w:p w14:paraId="43092C08"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p>
    <w:p w14:paraId="51EB0DC4" w14:textId="19A57630" w:rsidR="00995ABD" w:rsidRPr="00995ABD" w:rsidRDefault="00995ABD" w:rsidP="00995ABD">
      <w:pPr>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 xml:space="preserve">Максимально возможная  сумма баллов </w:t>
      </w:r>
      <w:r w:rsidR="004B0DB4">
        <w:rPr>
          <w:rFonts w:ascii="Times New Roman" w:eastAsia="Times New Roman" w:hAnsi="Times New Roman" w:cs="Times New Roman"/>
          <w:sz w:val="24"/>
          <w:szCs w:val="24"/>
        </w:rPr>
        <w:t>40</w:t>
      </w:r>
    </w:p>
    <w:p w14:paraId="417BF06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4AC22483"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14FF9CEB"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Б) Показатели и критерии оценки эффективности</w:t>
      </w:r>
    </w:p>
    <w:p w14:paraId="2D33A95B"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деятельности старшего врача оперативного отдела.</w:t>
      </w:r>
    </w:p>
    <w:p w14:paraId="31F4D490"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515"/>
        <w:gridCol w:w="1701"/>
        <w:gridCol w:w="1027"/>
        <w:gridCol w:w="3113"/>
      </w:tblGrid>
      <w:tr w:rsidR="00995ABD" w:rsidRPr="00995ABD" w14:paraId="1CD672F7" w14:textId="77777777" w:rsidTr="00772A0C">
        <w:tc>
          <w:tcPr>
            <w:tcW w:w="562" w:type="dxa"/>
          </w:tcPr>
          <w:p w14:paraId="188B5D40" w14:textId="77777777" w:rsidR="00995ABD" w:rsidRPr="00995ABD" w:rsidRDefault="00995ABD" w:rsidP="00995ABD">
            <w:pPr>
              <w:spacing w:after="0" w:line="240" w:lineRule="auto"/>
              <w:ind w:right="-108"/>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3515" w:type="dxa"/>
          </w:tcPr>
          <w:p w14:paraId="358517E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tcPr>
          <w:p w14:paraId="4DF39100"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027" w:type="dxa"/>
          </w:tcPr>
          <w:p w14:paraId="140E85C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0C2F799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3113" w:type="dxa"/>
          </w:tcPr>
          <w:p w14:paraId="14585C3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2C97C15A" w14:textId="77777777" w:rsidTr="00772A0C">
        <w:tc>
          <w:tcPr>
            <w:tcW w:w="562" w:type="dxa"/>
          </w:tcPr>
          <w:p w14:paraId="6A051E0F" w14:textId="77777777" w:rsidR="00995ABD" w:rsidRPr="00995ABD" w:rsidRDefault="00995ABD" w:rsidP="008F4AF7">
            <w:pPr>
              <w:numPr>
                <w:ilvl w:val="0"/>
                <w:numId w:val="6"/>
              </w:numPr>
              <w:tabs>
                <w:tab w:val="left" w:pos="738"/>
              </w:tabs>
              <w:spacing w:after="0" w:line="240" w:lineRule="auto"/>
              <w:ind w:right="317" w:hanging="1040"/>
              <w:contextualSpacing/>
              <w:rPr>
                <w:rFonts w:ascii="Times New Roman" w:eastAsia="Times New Roman" w:hAnsi="Times New Roman" w:cs="Times New Roman"/>
                <w:sz w:val="24"/>
                <w:szCs w:val="24"/>
              </w:rPr>
            </w:pPr>
          </w:p>
        </w:tc>
        <w:tc>
          <w:tcPr>
            <w:tcW w:w="3515" w:type="dxa"/>
          </w:tcPr>
          <w:p w14:paraId="615F055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Процент вызовов со временем доезда до 20 минут      </w:t>
            </w:r>
          </w:p>
        </w:tc>
        <w:tc>
          <w:tcPr>
            <w:tcW w:w="1701" w:type="dxa"/>
          </w:tcPr>
          <w:p w14:paraId="155D611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85% и более</w:t>
            </w:r>
          </w:p>
          <w:p w14:paraId="3A62211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85%-80%</w:t>
            </w:r>
          </w:p>
          <w:p w14:paraId="619D687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80%   </w:t>
            </w:r>
          </w:p>
        </w:tc>
        <w:tc>
          <w:tcPr>
            <w:tcW w:w="1027" w:type="dxa"/>
          </w:tcPr>
          <w:p w14:paraId="6EBDA4F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C6FCFE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6888E30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3113" w:type="dxa"/>
            <w:vAlign w:val="center"/>
          </w:tcPr>
          <w:p w14:paraId="667B8B3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4E75C83" w14:textId="77777777" w:rsidTr="00772A0C">
        <w:tc>
          <w:tcPr>
            <w:tcW w:w="562" w:type="dxa"/>
          </w:tcPr>
          <w:p w14:paraId="54E15869"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64098F41"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Доля расхождения диагноза скорой медицинской помощи от приемного отделения  медицинской организации       </w:t>
            </w:r>
          </w:p>
        </w:tc>
        <w:tc>
          <w:tcPr>
            <w:tcW w:w="1701" w:type="dxa"/>
          </w:tcPr>
          <w:p w14:paraId="5DC9AC0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5% </w:t>
            </w:r>
          </w:p>
          <w:p w14:paraId="1CD91BE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от 5% до 10% </w:t>
            </w:r>
          </w:p>
          <w:p w14:paraId="500F34F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10% и более  </w:t>
            </w:r>
          </w:p>
        </w:tc>
        <w:tc>
          <w:tcPr>
            <w:tcW w:w="1027" w:type="dxa"/>
          </w:tcPr>
          <w:p w14:paraId="726FEAB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A8BE8B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746B688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3113" w:type="dxa"/>
            <w:vAlign w:val="center"/>
          </w:tcPr>
          <w:p w14:paraId="5796F2A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3B7E4C1" w14:textId="77777777" w:rsidTr="00772A0C">
        <w:tc>
          <w:tcPr>
            <w:tcW w:w="562" w:type="dxa"/>
          </w:tcPr>
          <w:p w14:paraId="4AD4ECC0"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658B4F7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жалобы (по результатам внутреннего и ведомственного контроля, рассмотрения СМО, ТФОМС СПб)</w:t>
            </w:r>
          </w:p>
        </w:tc>
        <w:tc>
          <w:tcPr>
            <w:tcW w:w="1701" w:type="dxa"/>
          </w:tcPr>
          <w:p w14:paraId="2C73D67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2F7EF2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7" w:type="dxa"/>
          </w:tcPr>
          <w:p w14:paraId="2C9E3CB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D8B8C5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7D940CB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F0814BB" w14:textId="77777777" w:rsidTr="00772A0C">
        <w:tc>
          <w:tcPr>
            <w:tcW w:w="562" w:type="dxa"/>
          </w:tcPr>
          <w:p w14:paraId="30CF7CBB"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22F0E9C0"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Удовлетворенность качеством оказанной медицинской помощи (по результатам  социологического исследования; % от числа опрошенных)</w:t>
            </w:r>
          </w:p>
        </w:tc>
        <w:tc>
          <w:tcPr>
            <w:tcW w:w="1701" w:type="dxa"/>
          </w:tcPr>
          <w:p w14:paraId="0F44401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70% и более </w:t>
            </w:r>
          </w:p>
          <w:p w14:paraId="485BAE4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65%-70%</w:t>
            </w:r>
          </w:p>
          <w:p w14:paraId="003A10F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60%-65%</w:t>
            </w:r>
          </w:p>
          <w:p w14:paraId="4EAABE6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60%   </w:t>
            </w:r>
          </w:p>
        </w:tc>
        <w:tc>
          <w:tcPr>
            <w:tcW w:w="1027" w:type="dxa"/>
          </w:tcPr>
          <w:p w14:paraId="075694D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1F98B8C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0F648E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3574A6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06CE9A7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363A5F4E" w14:textId="77777777" w:rsidTr="00772A0C">
        <w:tc>
          <w:tcPr>
            <w:tcW w:w="562" w:type="dxa"/>
          </w:tcPr>
          <w:p w14:paraId="34101370"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67C690C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первичного контроля медицинской документации, наличие замечаний.</w:t>
            </w:r>
          </w:p>
        </w:tc>
        <w:tc>
          <w:tcPr>
            <w:tcW w:w="1701" w:type="dxa"/>
          </w:tcPr>
          <w:p w14:paraId="47ADA52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BA6524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tc>
        <w:tc>
          <w:tcPr>
            <w:tcW w:w="1027" w:type="dxa"/>
          </w:tcPr>
          <w:p w14:paraId="66AEC6E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5A1181C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6CACA4C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0B6D6871" w14:textId="77777777" w:rsidTr="00772A0C">
        <w:tc>
          <w:tcPr>
            <w:tcW w:w="562" w:type="dxa"/>
          </w:tcPr>
          <w:p w14:paraId="7866F44C"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20B6F3F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руководства выездными бригадами, наличие замечаний</w:t>
            </w:r>
          </w:p>
        </w:tc>
        <w:tc>
          <w:tcPr>
            <w:tcW w:w="1701" w:type="dxa"/>
          </w:tcPr>
          <w:p w14:paraId="25B9CAA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3A061E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tc>
        <w:tc>
          <w:tcPr>
            <w:tcW w:w="1027" w:type="dxa"/>
          </w:tcPr>
          <w:p w14:paraId="1AD8B0B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06000F2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4B515D1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1684A225" w14:textId="77777777" w:rsidTr="00772A0C">
        <w:tc>
          <w:tcPr>
            <w:tcW w:w="562" w:type="dxa"/>
          </w:tcPr>
          <w:p w14:paraId="7F4C8127"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3503A7A9" w14:textId="77777777" w:rsidR="00995ABD" w:rsidRPr="00995ABD" w:rsidRDefault="00995ABD" w:rsidP="00995ABD">
            <w:pPr>
              <w:spacing w:after="0" w:line="240" w:lineRule="auto"/>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 xml:space="preserve">Нарушения, выявленные в ходе    проверок, проведенных контрольно-надзорными  органами (Росздравнадзором, Роспотребназдором, Комитетом по здравоохранению и пр.) </w:t>
            </w:r>
          </w:p>
        </w:tc>
        <w:tc>
          <w:tcPr>
            <w:tcW w:w="1701" w:type="dxa"/>
          </w:tcPr>
          <w:p w14:paraId="6843C6D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B30657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5AB1A959"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027" w:type="dxa"/>
          </w:tcPr>
          <w:p w14:paraId="6CBAA5B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F74CE1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4F12925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F863B8C" w14:textId="77777777" w:rsidTr="00772A0C">
        <w:tc>
          <w:tcPr>
            <w:tcW w:w="562" w:type="dxa"/>
          </w:tcPr>
          <w:p w14:paraId="794D220E"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1F207144" w14:textId="77777777" w:rsidR="00995ABD" w:rsidRPr="00995ABD" w:rsidRDefault="00995ABD" w:rsidP="00995ABD">
            <w:pPr>
              <w:spacing w:after="0" w:line="240" w:lineRule="auto"/>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Случаи с ненадлежащим качеством медицинской помощи  (3-6 классов) (по результатам внутреннего и ведомственного контроля и рассмотрения СМО, ТФОМС СПб)</w:t>
            </w:r>
          </w:p>
        </w:tc>
        <w:tc>
          <w:tcPr>
            <w:tcW w:w="1701" w:type="dxa"/>
          </w:tcPr>
          <w:p w14:paraId="3AA6130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03588E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70D2D691"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027" w:type="dxa"/>
          </w:tcPr>
          <w:p w14:paraId="637E7D2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0693FA0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75EC264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21B96E8" w14:textId="77777777" w:rsidTr="00772A0C">
        <w:tc>
          <w:tcPr>
            <w:tcW w:w="562" w:type="dxa"/>
          </w:tcPr>
          <w:p w14:paraId="5BA7797F"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42ECDEEB"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 xml:space="preserve">Участие в  конференциях, в проведении занятий, в работе профессиональных собраний, </w:t>
            </w:r>
            <w:r w:rsidRPr="00995ABD">
              <w:rPr>
                <w:rFonts w:ascii="Times New Roman" w:eastAsia="Times New Roman" w:hAnsi="Times New Roman" w:cs="Times New Roman"/>
                <w:sz w:val="24"/>
                <w:szCs w:val="24"/>
              </w:rPr>
              <w:lastRenderedPageBreak/>
              <w:t>ассоциаций, работа в комиссиях и т.д.)</w:t>
            </w:r>
          </w:p>
        </w:tc>
        <w:tc>
          <w:tcPr>
            <w:tcW w:w="1701" w:type="dxa"/>
          </w:tcPr>
          <w:p w14:paraId="1430B8C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наличие</w:t>
            </w:r>
          </w:p>
          <w:p w14:paraId="2C2DC19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027" w:type="dxa"/>
          </w:tcPr>
          <w:p w14:paraId="7267F3F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190793E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52C2469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3913739" w14:textId="77777777" w:rsidTr="00772A0C">
        <w:tc>
          <w:tcPr>
            <w:tcW w:w="562" w:type="dxa"/>
            <w:tcBorders>
              <w:top w:val="single" w:sz="4" w:space="0" w:color="auto"/>
              <w:left w:val="single" w:sz="4" w:space="0" w:color="auto"/>
              <w:bottom w:val="single" w:sz="4" w:space="0" w:color="auto"/>
              <w:right w:val="single" w:sz="4" w:space="0" w:color="auto"/>
            </w:tcBorders>
          </w:tcPr>
          <w:p w14:paraId="7778F9A6"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14:paraId="770E5E6C"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медицинской этики и  деонтологии</w:t>
            </w:r>
          </w:p>
        </w:tc>
        <w:tc>
          <w:tcPr>
            <w:tcW w:w="1701" w:type="dxa"/>
            <w:tcBorders>
              <w:top w:val="single" w:sz="4" w:space="0" w:color="auto"/>
              <w:left w:val="single" w:sz="4" w:space="0" w:color="auto"/>
              <w:bottom w:val="single" w:sz="4" w:space="0" w:color="auto"/>
              <w:right w:val="single" w:sz="4" w:space="0" w:color="auto"/>
            </w:tcBorders>
          </w:tcPr>
          <w:p w14:paraId="7D49559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1653B2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7" w:type="dxa"/>
            <w:tcBorders>
              <w:top w:val="single" w:sz="4" w:space="0" w:color="auto"/>
              <w:left w:val="single" w:sz="4" w:space="0" w:color="auto"/>
              <w:bottom w:val="single" w:sz="4" w:space="0" w:color="auto"/>
              <w:right w:val="single" w:sz="4" w:space="0" w:color="auto"/>
            </w:tcBorders>
          </w:tcPr>
          <w:p w14:paraId="239C058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338D50F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tcBorders>
              <w:top w:val="single" w:sz="4" w:space="0" w:color="auto"/>
              <w:left w:val="single" w:sz="4" w:space="0" w:color="auto"/>
              <w:bottom w:val="single" w:sz="4" w:space="0" w:color="auto"/>
              <w:right w:val="single" w:sz="4" w:space="0" w:color="auto"/>
            </w:tcBorders>
            <w:vAlign w:val="center"/>
          </w:tcPr>
          <w:p w14:paraId="4F67937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783914B1" w14:textId="77777777" w:rsidTr="00772A0C">
        <w:tc>
          <w:tcPr>
            <w:tcW w:w="562" w:type="dxa"/>
            <w:tcBorders>
              <w:top w:val="single" w:sz="4" w:space="0" w:color="auto"/>
              <w:left w:val="single" w:sz="4" w:space="0" w:color="auto"/>
              <w:bottom w:val="single" w:sz="4" w:space="0" w:color="auto"/>
              <w:right w:val="single" w:sz="4" w:space="0" w:color="auto"/>
            </w:tcBorders>
          </w:tcPr>
          <w:p w14:paraId="050078F3"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14:paraId="7E2CC3B0" w14:textId="77777777" w:rsidR="00995ABD" w:rsidRPr="00995ABD" w:rsidRDefault="00995ABD" w:rsidP="00995ABD">
            <w:pPr>
              <w:spacing w:after="0" w:line="293" w:lineRule="exact"/>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санитарно-эпидемиологического режима</w:t>
            </w:r>
            <w:r w:rsidRPr="00995ABD">
              <w:rPr>
                <w:rFonts w:ascii="Times New Roman" w:eastAsia="Calibri" w:hAnsi="Times New Roman" w:cs="Times New Roman"/>
                <w:color w:val="000000"/>
                <w:sz w:val="24"/>
                <w:szCs w:val="24"/>
              </w:rPr>
              <w:t xml:space="preserve"> (в т.ч. отказ от прививок без уважительной причины; своевременность выполнения ФОГК; нарушение правила сбора и утилизации медицинских  отходов; недостаточно собранный эпиданамнез и т.п.)</w:t>
            </w:r>
          </w:p>
        </w:tc>
        <w:tc>
          <w:tcPr>
            <w:tcW w:w="1701" w:type="dxa"/>
            <w:tcBorders>
              <w:top w:val="single" w:sz="4" w:space="0" w:color="auto"/>
              <w:left w:val="single" w:sz="4" w:space="0" w:color="auto"/>
              <w:bottom w:val="single" w:sz="4" w:space="0" w:color="auto"/>
              <w:right w:val="single" w:sz="4" w:space="0" w:color="auto"/>
            </w:tcBorders>
          </w:tcPr>
          <w:p w14:paraId="165C26B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846AE1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7" w:type="dxa"/>
            <w:tcBorders>
              <w:top w:val="single" w:sz="4" w:space="0" w:color="auto"/>
              <w:left w:val="single" w:sz="4" w:space="0" w:color="auto"/>
              <w:bottom w:val="single" w:sz="4" w:space="0" w:color="auto"/>
              <w:right w:val="single" w:sz="4" w:space="0" w:color="auto"/>
            </w:tcBorders>
          </w:tcPr>
          <w:p w14:paraId="7A90D61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2171D2E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tcBorders>
              <w:top w:val="single" w:sz="4" w:space="0" w:color="auto"/>
              <w:left w:val="single" w:sz="4" w:space="0" w:color="auto"/>
              <w:bottom w:val="single" w:sz="4" w:space="0" w:color="auto"/>
              <w:right w:val="single" w:sz="4" w:space="0" w:color="auto"/>
            </w:tcBorders>
            <w:vAlign w:val="center"/>
          </w:tcPr>
          <w:p w14:paraId="26B4915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7B27A19D" w14:textId="77777777" w:rsidTr="00772A0C">
        <w:tc>
          <w:tcPr>
            <w:tcW w:w="562" w:type="dxa"/>
            <w:tcBorders>
              <w:top w:val="single" w:sz="4" w:space="0" w:color="auto"/>
              <w:left w:val="single" w:sz="4" w:space="0" w:color="auto"/>
              <w:bottom w:val="single" w:sz="4" w:space="0" w:color="auto"/>
              <w:right w:val="single" w:sz="4" w:space="0" w:color="auto"/>
            </w:tcBorders>
          </w:tcPr>
          <w:p w14:paraId="40DBB2D3"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14:paraId="4768317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правил  по охране труда и технике безопасности </w:t>
            </w:r>
          </w:p>
        </w:tc>
        <w:tc>
          <w:tcPr>
            <w:tcW w:w="1701" w:type="dxa"/>
            <w:tcBorders>
              <w:top w:val="single" w:sz="4" w:space="0" w:color="auto"/>
              <w:left w:val="single" w:sz="4" w:space="0" w:color="auto"/>
              <w:bottom w:val="single" w:sz="4" w:space="0" w:color="auto"/>
              <w:right w:val="single" w:sz="4" w:space="0" w:color="auto"/>
            </w:tcBorders>
          </w:tcPr>
          <w:p w14:paraId="033EF39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211361F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027" w:type="dxa"/>
            <w:tcBorders>
              <w:top w:val="single" w:sz="4" w:space="0" w:color="auto"/>
              <w:left w:val="single" w:sz="4" w:space="0" w:color="auto"/>
              <w:bottom w:val="single" w:sz="4" w:space="0" w:color="auto"/>
              <w:right w:val="single" w:sz="4" w:space="0" w:color="auto"/>
            </w:tcBorders>
          </w:tcPr>
          <w:p w14:paraId="7FA1009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5EA1825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tcBorders>
              <w:top w:val="single" w:sz="4" w:space="0" w:color="auto"/>
              <w:left w:val="single" w:sz="4" w:space="0" w:color="auto"/>
              <w:bottom w:val="single" w:sz="4" w:space="0" w:color="auto"/>
              <w:right w:val="single" w:sz="4" w:space="0" w:color="auto"/>
            </w:tcBorders>
            <w:vAlign w:val="center"/>
          </w:tcPr>
          <w:p w14:paraId="7513296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13FC304F" w14:textId="77777777" w:rsidTr="00772A0C">
        <w:tc>
          <w:tcPr>
            <w:tcW w:w="562" w:type="dxa"/>
            <w:tcBorders>
              <w:top w:val="single" w:sz="4" w:space="0" w:color="auto"/>
              <w:left w:val="single" w:sz="4" w:space="0" w:color="auto"/>
              <w:bottom w:val="single" w:sz="4" w:space="0" w:color="auto"/>
              <w:right w:val="single" w:sz="4" w:space="0" w:color="auto"/>
            </w:tcBorders>
          </w:tcPr>
          <w:p w14:paraId="3A6FFE8B"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Pr>
          <w:p w14:paraId="7584F3BC"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соблюдению правил внутреннего трудового распорядка (в т.ч.опоздания на работу, нарушение пропускного режима и правил въезда личного транспорта)</w:t>
            </w:r>
          </w:p>
        </w:tc>
        <w:tc>
          <w:tcPr>
            <w:tcW w:w="1701" w:type="dxa"/>
          </w:tcPr>
          <w:p w14:paraId="088759F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4B92936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512E6F6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027" w:type="dxa"/>
          </w:tcPr>
          <w:p w14:paraId="7D747BB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78BBD9C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99E722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3113" w:type="dxa"/>
            <w:vAlign w:val="center"/>
          </w:tcPr>
          <w:p w14:paraId="2E8DE0F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127CB08" w14:textId="77777777" w:rsidTr="00772A0C">
        <w:tc>
          <w:tcPr>
            <w:tcW w:w="562" w:type="dxa"/>
          </w:tcPr>
          <w:p w14:paraId="4CD6129A" w14:textId="77777777" w:rsidR="00995ABD" w:rsidRPr="00995ABD" w:rsidRDefault="00995ABD" w:rsidP="008F4AF7">
            <w:pPr>
              <w:numPr>
                <w:ilvl w:val="0"/>
                <w:numId w:val="6"/>
              </w:numPr>
              <w:spacing w:after="0" w:line="240" w:lineRule="auto"/>
              <w:ind w:right="317" w:hanging="1040"/>
              <w:contextualSpacing/>
              <w:rPr>
                <w:rFonts w:ascii="Times New Roman" w:eastAsia="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14:paraId="4B9477DC"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 качество подготовки и отправки соответствующей отчетности (наличие дефектов и замечаний)</w:t>
            </w:r>
          </w:p>
        </w:tc>
        <w:tc>
          <w:tcPr>
            <w:tcW w:w="1701" w:type="dxa"/>
            <w:tcBorders>
              <w:top w:val="single" w:sz="4" w:space="0" w:color="auto"/>
              <w:left w:val="single" w:sz="4" w:space="0" w:color="auto"/>
              <w:bottom w:val="single" w:sz="4" w:space="0" w:color="auto"/>
              <w:right w:val="single" w:sz="4" w:space="0" w:color="auto"/>
            </w:tcBorders>
          </w:tcPr>
          <w:p w14:paraId="19C70B9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413689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7" w:type="dxa"/>
            <w:tcBorders>
              <w:top w:val="single" w:sz="4" w:space="0" w:color="auto"/>
              <w:left w:val="single" w:sz="4" w:space="0" w:color="auto"/>
              <w:bottom w:val="single" w:sz="4" w:space="0" w:color="auto"/>
              <w:right w:val="single" w:sz="4" w:space="0" w:color="auto"/>
            </w:tcBorders>
          </w:tcPr>
          <w:p w14:paraId="779FEAB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CFCD02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3113" w:type="dxa"/>
            <w:vAlign w:val="center"/>
          </w:tcPr>
          <w:p w14:paraId="19CAB8F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bl>
    <w:p w14:paraId="3EA4B4D1"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p>
    <w:p w14:paraId="4FB997A2"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33</w:t>
      </w:r>
    </w:p>
    <w:p w14:paraId="1DFAF64C"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3FC79049"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65F70FB7"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В) Показатели и критерии оценки эффективности</w:t>
      </w:r>
    </w:p>
    <w:p w14:paraId="5222DF75"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деятельности старшего фельдшера.</w:t>
      </w:r>
    </w:p>
    <w:p w14:paraId="1EE36EA3"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394"/>
        <w:gridCol w:w="1843"/>
        <w:gridCol w:w="1275"/>
        <w:gridCol w:w="1843"/>
      </w:tblGrid>
      <w:tr w:rsidR="00995ABD" w:rsidRPr="00995ABD" w14:paraId="2E756817" w14:textId="77777777" w:rsidTr="004B0DB4">
        <w:tc>
          <w:tcPr>
            <w:tcW w:w="710" w:type="dxa"/>
          </w:tcPr>
          <w:p w14:paraId="1618229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4394" w:type="dxa"/>
          </w:tcPr>
          <w:p w14:paraId="36F4616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843" w:type="dxa"/>
          </w:tcPr>
          <w:p w14:paraId="5849CF7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275" w:type="dxa"/>
          </w:tcPr>
          <w:p w14:paraId="22A8C54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3FA5CFD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1843" w:type="dxa"/>
          </w:tcPr>
          <w:p w14:paraId="572480F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3CBD3491" w14:textId="77777777" w:rsidTr="004B0DB4">
        <w:tc>
          <w:tcPr>
            <w:tcW w:w="710" w:type="dxa"/>
          </w:tcPr>
          <w:p w14:paraId="69270FB2"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1A921B99" w14:textId="64B0EFCF" w:rsidR="00995ABD" w:rsidRPr="00995ABD" w:rsidRDefault="00995ABD" w:rsidP="004B0DB4">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и своевременность подготовки графиков работы выездного персонала, поста № 1, «сумочной» и старших врачей</w:t>
            </w:r>
          </w:p>
        </w:tc>
        <w:tc>
          <w:tcPr>
            <w:tcW w:w="1843" w:type="dxa"/>
          </w:tcPr>
          <w:p w14:paraId="0CA94A90" w14:textId="16832C83" w:rsidR="004B0DB4" w:rsidRPr="00995ABD" w:rsidRDefault="004B0DB4" w:rsidP="00995A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срок</w:t>
            </w:r>
            <w:r w:rsidR="00995ABD" w:rsidRPr="00995ABD">
              <w:rPr>
                <w:rFonts w:ascii="Times New Roman" w:eastAsia="Times New Roman" w:hAnsi="Times New Roman" w:cs="Times New Roman"/>
                <w:sz w:val="24"/>
                <w:szCs w:val="24"/>
              </w:rPr>
              <w:t xml:space="preserve">ов </w:t>
            </w:r>
          </w:p>
          <w:p w14:paraId="2E299803" w14:textId="03B7650F" w:rsidR="00995ABD" w:rsidRPr="00995ABD" w:rsidRDefault="00995ABD" w:rsidP="00995ABD">
            <w:pPr>
              <w:spacing w:after="0" w:line="240" w:lineRule="auto"/>
              <w:rPr>
                <w:rFonts w:ascii="Times New Roman" w:eastAsia="Times New Roman" w:hAnsi="Times New Roman" w:cs="Times New Roman"/>
                <w:sz w:val="24"/>
                <w:szCs w:val="24"/>
              </w:rPr>
            </w:pPr>
          </w:p>
        </w:tc>
        <w:tc>
          <w:tcPr>
            <w:tcW w:w="1275" w:type="dxa"/>
          </w:tcPr>
          <w:p w14:paraId="0CB97BDE" w14:textId="6F60A66D" w:rsidR="00995ABD" w:rsidRPr="00995ABD" w:rsidRDefault="004B0DB4" w:rsidP="00995A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95ABD" w:rsidRPr="00995ABD">
              <w:rPr>
                <w:rFonts w:ascii="Times New Roman" w:eastAsia="Times New Roman" w:hAnsi="Times New Roman" w:cs="Times New Roman"/>
                <w:sz w:val="24"/>
                <w:szCs w:val="24"/>
              </w:rPr>
              <w:t>2</w:t>
            </w:r>
          </w:p>
          <w:p w14:paraId="42D19FC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7EEB94F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077C9172" w14:textId="77777777" w:rsidR="004B0DB4" w:rsidRDefault="004B0DB4" w:rsidP="00995ABD">
            <w:pPr>
              <w:spacing w:after="0" w:line="360" w:lineRule="auto"/>
              <w:jc w:val="center"/>
              <w:rPr>
                <w:rFonts w:ascii="Times New Roman" w:eastAsia="Times New Roman" w:hAnsi="Times New Roman" w:cs="Times New Roman"/>
                <w:sz w:val="24"/>
                <w:szCs w:val="24"/>
              </w:rPr>
            </w:pPr>
          </w:p>
          <w:p w14:paraId="722C0D8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1F0FFAD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4316DB41" w14:textId="0BA5F8B2" w:rsidR="00995ABD" w:rsidRPr="00995ABD" w:rsidRDefault="00995ABD" w:rsidP="00995ABD">
            <w:pPr>
              <w:spacing w:after="0" w:line="360" w:lineRule="auto"/>
              <w:jc w:val="center"/>
              <w:rPr>
                <w:rFonts w:ascii="Times New Roman" w:eastAsia="Times New Roman" w:hAnsi="Times New Roman" w:cs="Times New Roman"/>
                <w:sz w:val="24"/>
                <w:szCs w:val="24"/>
              </w:rPr>
            </w:pPr>
          </w:p>
        </w:tc>
        <w:tc>
          <w:tcPr>
            <w:tcW w:w="1843" w:type="dxa"/>
            <w:vAlign w:val="center"/>
          </w:tcPr>
          <w:p w14:paraId="48CA9F7E" w14:textId="1EA8BA1E" w:rsidR="004B0DB4" w:rsidRDefault="004B0DB4" w:rsidP="004B0D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995ABD" w:rsidRPr="00995ABD">
              <w:rPr>
                <w:rFonts w:ascii="Times New Roman" w:eastAsia="Times New Roman" w:hAnsi="Times New Roman" w:cs="Times New Roman"/>
                <w:sz w:val="24"/>
                <w:szCs w:val="24"/>
              </w:rPr>
              <w:t>жеквартально</w:t>
            </w:r>
          </w:p>
          <w:p w14:paraId="0BEF92D0" w14:textId="77777777" w:rsidR="004B0DB4" w:rsidRDefault="004B0DB4" w:rsidP="00995ABD">
            <w:pPr>
              <w:spacing w:after="0" w:line="240" w:lineRule="auto"/>
              <w:jc w:val="center"/>
              <w:rPr>
                <w:rFonts w:ascii="Times New Roman" w:eastAsia="Times New Roman" w:hAnsi="Times New Roman" w:cs="Times New Roman"/>
                <w:sz w:val="24"/>
                <w:szCs w:val="24"/>
              </w:rPr>
            </w:pPr>
          </w:p>
          <w:p w14:paraId="29972F53" w14:textId="77777777" w:rsidR="004B0DB4" w:rsidRDefault="004B0DB4" w:rsidP="00995ABD">
            <w:pPr>
              <w:spacing w:after="0" w:line="240" w:lineRule="auto"/>
              <w:jc w:val="center"/>
              <w:rPr>
                <w:rFonts w:ascii="Times New Roman" w:eastAsia="Times New Roman" w:hAnsi="Times New Roman" w:cs="Times New Roman"/>
                <w:sz w:val="24"/>
                <w:szCs w:val="24"/>
              </w:rPr>
            </w:pPr>
          </w:p>
          <w:p w14:paraId="5EE61B96" w14:textId="2FE10250" w:rsidR="004B0DB4" w:rsidRPr="00995ABD" w:rsidRDefault="004B0DB4" w:rsidP="004B0DB4">
            <w:pPr>
              <w:spacing w:after="0" w:line="240" w:lineRule="auto"/>
              <w:jc w:val="center"/>
              <w:rPr>
                <w:rFonts w:ascii="Times New Roman" w:eastAsia="Times New Roman" w:hAnsi="Times New Roman" w:cs="Times New Roman"/>
                <w:sz w:val="24"/>
                <w:szCs w:val="24"/>
              </w:rPr>
            </w:pPr>
          </w:p>
        </w:tc>
      </w:tr>
      <w:tr w:rsidR="004B0DB4" w:rsidRPr="00995ABD" w14:paraId="595E0869" w14:textId="77777777" w:rsidTr="004B0DB4">
        <w:tc>
          <w:tcPr>
            <w:tcW w:w="710" w:type="dxa"/>
          </w:tcPr>
          <w:p w14:paraId="100ECAB8" w14:textId="77777777" w:rsidR="004B0DB4" w:rsidRPr="00995ABD" w:rsidRDefault="004B0DB4"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69A92074" w14:textId="77777777" w:rsidR="004B0DB4" w:rsidRPr="00995ABD" w:rsidRDefault="004B0DB4" w:rsidP="004B0DB4">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Неравномерность укомплектованности  по врачам и фельдшерам</w:t>
            </w:r>
          </w:p>
          <w:p w14:paraId="22839EBB" w14:textId="77777777" w:rsidR="004B0DB4" w:rsidRPr="00995ABD" w:rsidRDefault="004B0DB4" w:rsidP="004B0DB4">
            <w:pPr>
              <w:spacing w:after="0" w:line="240" w:lineRule="auto"/>
              <w:rPr>
                <w:rFonts w:ascii="Times New Roman" w:eastAsia="Times New Roman" w:hAnsi="Times New Roman" w:cs="Times New Roman"/>
                <w:sz w:val="24"/>
                <w:szCs w:val="24"/>
              </w:rPr>
            </w:pPr>
          </w:p>
        </w:tc>
        <w:tc>
          <w:tcPr>
            <w:tcW w:w="1843" w:type="dxa"/>
          </w:tcPr>
          <w:p w14:paraId="2E6D3404" w14:textId="2DACAC8B" w:rsidR="004B0DB4" w:rsidRPr="00995ABD" w:rsidRDefault="004B0DB4"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w:t>
            </w:r>
          </w:p>
        </w:tc>
        <w:tc>
          <w:tcPr>
            <w:tcW w:w="1275" w:type="dxa"/>
          </w:tcPr>
          <w:p w14:paraId="431F0B63" w14:textId="77777777" w:rsidR="004B0DB4" w:rsidRPr="00995ABD" w:rsidRDefault="004B0DB4" w:rsidP="004B0DB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5ABD">
              <w:rPr>
                <w:rFonts w:ascii="Times New Roman" w:eastAsia="Times New Roman" w:hAnsi="Times New Roman" w:cs="Times New Roman"/>
                <w:sz w:val="24"/>
                <w:szCs w:val="24"/>
              </w:rPr>
              <w:t>1</w:t>
            </w:r>
          </w:p>
          <w:p w14:paraId="2E714D41" w14:textId="77777777" w:rsidR="004B0DB4" w:rsidRDefault="004B0DB4" w:rsidP="00995ABD">
            <w:pPr>
              <w:spacing w:after="0" w:line="360" w:lineRule="auto"/>
              <w:jc w:val="center"/>
              <w:rPr>
                <w:rFonts w:ascii="Times New Roman" w:eastAsia="Times New Roman" w:hAnsi="Times New Roman" w:cs="Times New Roman"/>
                <w:sz w:val="24"/>
                <w:szCs w:val="24"/>
              </w:rPr>
            </w:pPr>
          </w:p>
        </w:tc>
        <w:tc>
          <w:tcPr>
            <w:tcW w:w="1843" w:type="dxa"/>
            <w:vAlign w:val="center"/>
          </w:tcPr>
          <w:p w14:paraId="65D9D1E1" w14:textId="77777777" w:rsidR="004B0DB4" w:rsidRDefault="004B0DB4" w:rsidP="004B0D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ежеквартально</w:t>
            </w:r>
          </w:p>
          <w:p w14:paraId="4BAD7B3F" w14:textId="77777777" w:rsidR="004B0DB4" w:rsidRDefault="004B0DB4" w:rsidP="00995ABD">
            <w:pPr>
              <w:spacing w:after="0" w:line="240" w:lineRule="auto"/>
              <w:jc w:val="center"/>
              <w:rPr>
                <w:rFonts w:ascii="Times New Roman" w:eastAsia="Times New Roman" w:hAnsi="Times New Roman" w:cs="Times New Roman"/>
                <w:sz w:val="24"/>
                <w:szCs w:val="24"/>
              </w:rPr>
            </w:pPr>
          </w:p>
        </w:tc>
      </w:tr>
      <w:tr w:rsidR="00995ABD" w:rsidRPr="00995ABD" w14:paraId="4C598257" w14:textId="77777777" w:rsidTr="004B0DB4">
        <w:tc>
          <w:tcPr>
            <w:tcW w:w="710" w:type="dxa"/>
          </w:tcPr>
          <w:p w14:paraId="419667CE"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42192E77"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Требовательность по соблюдению режима рабочего времени медицинским персоналом станции (подстанции)</w:t>
            </w:r>
          </w:p>
        </w:tc>
        <w:tc>
          <w:tcPr>
            <w:tcW w:w="1843" w:type="dxa"/>
          </w:tcPr>
          <w:p w14:paraId="5B1862E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Невыявление нарушений</w:t>
            </w:r>
          </w:p>
          <w:p w14:paraId="5196D8F6"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w:t>
            </w:r>
          </w:p>
        </w:tc>
        <w:tc>
          <w:tcPr>
            <w:tcW w:w="1275" w:type="dxa"/>
          </w:tcPr>
          <w:p w14:paraId="230E332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72CE2F1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6AF0AAB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1843" w:type="dxa"/>
            <w:vAlign w:val="center"/>
          </w:tcPr>
          <w:p w14:paraId="2DD12A8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68534C3" w14:textId="77777777" w:rsidTr="004B0DB4">
        <w:tc>
          <w:tcPr>
            <w:tcW w:w="710" w:type="dxa"/>
          </w:tcPr>
          <w:p w14:paraId="20EA22C4"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514486E7"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и своевременность подготовки нарядов работы выездного персонала, поста № 1, «сумочной» и старших врачей.</w:t>
            </w:r>
          </w:p>
        </w:tc>
        <w:tc>
          <w:tcPr>
            <w:tcW w:w="1843" w:type="dxa"/>
          </w:tcPr>
          <w:p w14:paraId="4CF8339E"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w:t>
            </w:r>
          </w:p>
          <w:p w14:paraId="68E11D39"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 замечаний</w:t>
            </w:r>
          </w:p>
        </w:tc>
        <w:tc>
          <w:tcPr>
            <w:tcW w:w="1275" w:type="dxa"/>
          </w:tcPr>
          <w:p w14:paraId="1F2AF1F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D917DE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6197D35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1893BB4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980998F" w14:textId="77777777" w:rsidTr="004B0DB4">
        <w:tc>
          <w:tcPr>
            <w:tcW w:w="710" w:type="dxa"/>
          </w:tcPr>
          <w:p w14:paraId="6F461B17"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6F8A441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Укомплектованность ежедневных нарядов выездных бригад персоналом</w:t>
            </w:r>
          </w:p>
        </w:tc>
        <w:tc>
          <w:tcPr>
            <w:tcW w:w="1843" w:type="dxa"/>
          </w:tcPr>
          <w:p w14:paraId="2663984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90-100%</w:t>
            </w:r>
          </w:p>
          <w:p w14:paraId="55D6896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80-90%</w:t>
            </w:r>
          </w:p>
          <w:p w14:paraId="22612C0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Менее 80%</w:t>
            </w:r>
          </w:p>
        </w:tc>
        <w:tc>
          <w:tcPr>
            <w:tcW w:w="1275" w:type="dxa"/>
          </w:tcPr>
          <w:p w14:paraId="04E3B21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2E33B4C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10AB3EB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1843" w:type="dxa"/>
            <w:vAlign w:val="center"/>
          </w:tcPr>
          <w:p w14:paraId="1492A99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B2DD600" w14:textId="77777777" w:rsidTr="004B0DB4">
        <w:tc>
          <w:tcPr>
            <w:tcW w:w="710" w:type="dxa"/>
          </w:tcPr>
          <w:p w14:paraId="358FFA63"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6F856FF8"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(не позднее 1 дня до окончания рабочего месяца) и качество представления в бухгалтерию табелей рабочего времени (наличие замечаний)</w:t>
            </w:r>
          </w:p>
        </w:tc>
        <w:tc>
          <w:tcPr>
            <w:tcW w:w="1843" w:type="dxa"/>
          </w:tcPr>
          <w:p w14:paraId="6D256C4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4FB81BA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6509247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275" w:type="dxa"/>
          </w:tcPr>
          <w:p w14:paraId="2AC7CFE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E809ED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375BC0C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1843" w:type="dxa"/>
            <w:vAlign w:val="center"/>
          </w:tcPr>
          <w:p w14:paraId="560078F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29371975" w14:textId="77777777" w:rsidTr="004B0DB4">
        <w:tc>
          <w:tcPr>
            <w:tcW w:w="710" w:type="dxa"/>
          </w:tcPr>
          <w:p w14:paraId="5877AD44"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023EFFDE"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проведения предрейсовых осмотров водителей санитарного транспорта, наличие замечаний.</w:t>
            </w:r>
          </w:p>
        </w:tc>
        <w:tc>
          <w:tcPr>
            <w:tcW w:w="1843" w:type="dxa"/>
          </w:tcPr>
          <w:p w14:paraId="45EAAC4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56E02EA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275" w:type="dxa"/>
          </w:tcPr>
          <w:p w14:paraId="716BC8F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F0979F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399877C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1EDC5C5" w14:textId="77777777" w:rsidTr="004B0DB4">
        <w:tc>
          <w:tcPr>
            <w:tcW w:w="710" w:type="dxa"/>
          </w:tcPr>
          <w:p w14:paraId="41D85806"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23B5B2B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 качество подготовки планов (перспективных и ежегодных) (до 1 ноября) повышения квалификации среднего медперсонала. (наличие замечаний)</w:t>
            </w:r>
          </w:p>
        </w:tc>
        <w:tc>
          <w:tcPr>
            <w:tcW w:w="1843" w:type="dxa"/>
          </w:tcPr>
          <w:p w14:paraId="0C9552A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7915B9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tc>
        <w:tc>
          <w:tcPr>
            <w:tcW w:w="1275" w:type="dxa"/>
          </w:tcPr>
          <w:p w14:paraId="7E727D4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093DD29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23C46F4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54A0CB62" w14:textId="77777777" w:rsidTr="004B0DB4">
        <w:tc>
          <w:tcPr>
            <w:tcW w:w="710" w:type="dxa"/>
          </w:tcPr>
          <w:p w14:paraId="59C8DB46"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0990FBED"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контроля сроков действия сертификатов специалистов и прохождения плановой учебы среднего медперсонала, (наличие замечаний)</w:t>
            </w:r>
          </w:p>
        </w:tc>
        <w:tc>
          <w:tcPr>
            <w:tcW w:w="1843" w:type="dxa"/>
          </w:tcPr>
          <w:p w14:paraId="1A1D715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692D47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tc>
        <w:tc>
          <w:tcPr>
            <w:tcW w:w="1275" w:type="dxa"/>
          </w:tcPr>
          <w:p w14:paraId="79ED2D8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1AF931B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64F636C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FEEB874" w14:textId="77777777" w:rsidTr="004B0DB4">
        <w:tc>
          <w:tcPr>
            <w:tcW w:w="710" w:type="dxa"/>
          </w:tcPr>
          <w:p w14:paraId="37A74CF0"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283F60F7"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 xml:space="preserve">Осуществление постоянного контроля по внешнему виду (прическа, маникюр, обувь, форма, бритьё, бейдж, удостоверение) выездного медперсонала </w:t>
            </w:r>
            <w:r w:rsidRPr="00995ABD">
              <w:rPr>
                <w:rFonts w:ascii="Times New Roman" w:eastAsia="Times New Roman" w:hAnsi="Times New Roman" w:cs="Times New Roman"/>
                <w:sz w:val="24"/>
                <w:szCs w:val="24"/>
              </w:rPr>
              <w:t>(наличие замечаний)</w:t>
            </w:r>
          </w:p>
        </w:tc>
        <w:tc>
          <w:tcPr>
            <w:tcW w:w="1843" w:type="dxa"/>
          </w:tcPr>
          <w:p w14:paraId="2277AC0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40FB9F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4A5E641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275" w:type="dxa"/>
          </w:tcPr>
          <w:p w14:paraId="2232B00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0D96F48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330850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1843" w:type="dxa"/>
            <w:vAlign w:val="center"/>
          </w:tcPr>
          <w:p w14:paraId="276D875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3F2082F" w14:textId="77777777" w:rsidTr="004B0DB4">
        <w:tc>
          <w:tcPr>
            <w:tcW w:w="710" w:type="dxa"/>
          </w:tcPr>
          <w:p w14:paraId="7427006C"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1748179D"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конференциях, в проведении занятий, в работе профессиональных собраний, ассоциаций, работа в комиссиях и т.д.)</w:t>
            </w:r>
          </w:p>
        </w:tc>
        <w:tc>
          <w:tcPr>
            <w:tcW w:w="1843" w:type="dxa"/>
          </w:tcPr>
          <w:p w14:paraId="43BE968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01A2D27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275" w:type="dxa"/>
          </w:tcPr>
          <w:p w14:paraId="5E70723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1AD9E20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33BFE64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F01CACF" w14:textId="77777777" w:rsidTr="004B0DB4">
        <w:tc>
          <w:tcPr>
            <w:tcW w:w="710" w:type="dxa"/>
            <w:tcBorders>
              <w:top w:val="single" w:sz="4" w:space="0" w:color="auto"/>
              <w:left w:val="single" w:sz="4" w:space="0" w:color="auto"/>
              <w:bottom w:val="single" w:sz="4" w:space="0" w:color="auto"/>
              <w:right w:val="single" w:sz="4" w:space="0" w:color="auto"/>
            </w:tcBorders>
          </w:tcPr>
          <w:p w14:paraId="5730DD79"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AD421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медицинской этики и  деонтологии</w:t>
            </w:r>
          </w:p>
        </w:tc>
        <w:tc>
          <w:tcPr>
            <w:tcW w:w="1843" w:type="dxa"/>
            <w:tcBorders>
              <w:top w:val="single" w:sz="4" w:space="0" w:color="auto"/>
              <w:left w:val="single" w:sz="4" w:space="0" w:color="auto"/>
              <w:bottom w:val="single" w:sz="4" w:space="0" w:color="auto"/>
              <w:right w:val="single" w:sz="4" w:space="0" w:color="auto"/>
            </w:tcBorders>
          </w:tcPr>
          <w:p w14:paraId="79CD9C6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FF748F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275" w:type="dxa"/>
            <w:tcBorders>
              <w:top w:val="single" w:sz="4" w:space="0" w:color="auto"/>
              <w:left w:val="single" w:sz="4" w:space="0" w:color="auto"/>
              <w:bottom w:val="single" w:sz="4" w:space="0" w:color="auto"/>
              <w:right w:val="single" w:sz="4" w:space="0" w:color="auto"/>
            </w:tcBorders>
          </w:tcPr>
          <w:p w14:paraId="2CB7AC5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1D5C23D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2D7771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B42055B" w14:textId="77777777" w:rsidTr="004B0DB4">
        <w:tc>
          <w:tcPr>
            <w:tcW w:w="710" w:type="dxa"/>
            <w:tcBorders>
              <w:top w:val="single" w:sz="4" w:space="0" w:color="auto"/>
              <w:left w:val="single" w:sz="4" w:space="0" w:color="auto"/>
              <w:bottom w:val="single" w:sz="4" w:space="0" w:color="auto"/>
              <w:right w:val="single" w:sz="4" w:space="0" w:color="auto"/>
            </w:tcBorders>
          </w:tcPr>
          <w:p w14:paraId="12CE4C6E"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F56DAA7" w14:textId="77777777" w:rsidR="00995ABD" w:rsidRPr="00995ABD" w:rsidRDefault="00995ABD" w:rsidP="00995ABD">
            <w:pPr>
              <w:spacing w:after="0" w:line="293" w:lineRule="exact"/>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санитарно-эпидемиологического режима</w:t>
            </w:r>
            <w:r w:rsidRPr="00995ABD">
              <w:rPr>
                <w:rFonts w:ascii="Times New Roman" w:eastAsia="Calibri" w:hAnsi="Times New Roman" w:cs="Times New Roman"/>
                <w:color w:val="000000"/>
                <w:sz w:val="24"/>
                <w:szCs w:val="24"/>
              </w:rPr>
              <w:t xml:space="preserve"> (в т.ч. отказ от прививок без уважительной причины; своевременность выполнения ФОГК; нарушение правила сбора и утилизации медицинских  отходов; </w:t>
            </w:r>
            <w:r w:rsidRPr="00995ABD">
              <w:rPr>
                <w:rFonts w:ascii="Times New Roman" w:eastAsia="Calibri" w:hAnsi="Times New Roman" w:cs="Times New Roman"/>
                <w:color w:val="000000"/>
                <w:sz w:val="24"/>
                <w:szCs w:val="24"/>
              </w:rPr>
              <w:lastRenderedPageBreak/>
              <w:t>недостаточно собранный эпиданамнез и т.п.)</w:t>
            </w:r>
          </w:p>
        </w:tc>
        <w:tc>
          <w:tcPr>
            <w:tcW w:w="1843" w:type="dxa"/>
            <w:tcBorders>
              <w:top w:val="single" w:sz="4" w:space="0" w:color="auto"/>
              <w:left w:val="single" w:sz="4" w:space="0" w:color="auto"/>
              <w:bottom w:val="single" w:sz="4" w:space="0" w:color="auto"/>
              <w:right w:val="single" w:sz="4" w:space="0" w:color="auto"/>
            </w:tcBorders>
          </w:tcPr>
          <w:p w14:paraId="120EDF1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отсутствие</w:t>
            </w:r>
          </w:p>
          <w:p w14:paraId="5F91EF9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275" w:type="dxa"/>
            <w:tcBorders>
              <w:top w:val="single" w:sz="4" w:space="0" w:color="auto"/>
              <w:left w:val="single" w:sz="4" w:space="0" w:color="auto"/>
              <w:bottom w:val="single" w:sz="4" w:space="0" w:color="auto"/>
              <w:right w:val="single" w:sz="4" w:space="0" w:color="auto"/>
            </w:tcBorders>
          </w:tcPr>
          <w:p w14:paraId="7CA24DF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9953D0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D5399D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46A2EB2" w14:textId="77777777" w:rsidTr="004B0DB4">
        <w:tc>
          <w:tcPr>
            <w:tcW w:w="710" w:type="dxa"/>
            <w:tcBorders>
              <w:top w:val="single" w:sz="4" w:space="0" w:color="auto"/>
              <w:left w:val="single" w:sz="4" w:space="0" w:color="auto"/>
              <w:bottom w:val="single" w:sz="4" w:space="0" w:color="auto"/>
              <w:right w:val="single" w:sz="4" w:space="0" w:color="auto"/>
            </w:tcBorders>
          </w:tcPr>
          <w:p w14:paraId="6ED440B5"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FC358FC"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правил  по охране труда и технике безопасности </w:t>
            </w:r>
          </w:p>
        </w:tc>
        <w:tc>
          <w:tcPr>
            <w:tcW w:w="1843" w:type="dxa"/>
            <w:tcBorders>
              <w:top w:val="single" w:sz="4" w:space="0" w:color="auto"/>
              <w:left w:val="single" w:sz="4" w:space="0" w:color="auto"/>
              <w:bottom w:val="single" w:sz="4" w:space="0" w:color="auto"/>
              <w:right w:val="single" w:sz="4" w:space="0" w:color="auto"/>
            </w:tcBorders>
          </w:tcPr>
          <w:p w14:paraId="6439B7D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154F0D2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275" w:type="dxa"/>
            <w:tcBorders>
              <w:top w:val="single" w:sz="4" w:space="0" w:color="auto"/>
              <w:left w:val="single" w:sz="4" w:space="0" w:color="auto"/>
              <w:bottom w:val="single" w:sz="4" w:space="0" w:color="auto"/>
              <w:right w:val="single" w:sz="4" w:space="0" w:color="auto"/>
            </w:tcBorders>
          </w:tcPr>
          <w:p w14:paraId="14B8345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79BB9BC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2D55174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6B5F615A" w14:textId="77777777" w:rsidTr="004B0DB4">
        <w:tc>
          <w:tcPr>
            <w:tcW w:w="710" w:type="dxa"/>
            <w:tcBorders>
              <w:top w:val="single" w:sz="4" w:space="0" w:color="auto"/>
              <w:left w:val="single" w:sz="4" w:space="0" w:color="auto"/>
              <w:bottom w:val="single" w:sz="4" w:space="0" w:color="auto"/>
              <w:right w:val="single" w:sz="4" w:space="0" w:color="auto"/>
            </w:tcBorders>
          </w:tcPr>
          <w:p w14:paraId="688E35D5"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32B41E0C"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соблюдению правил внутреннего трудового распорядка (в т.ч.опоздания на работу, нарушение пропускного режима и правил въезда личного транспорта)</w:t>
            </w:r>
          </w:p>
        </w:tc>
        <w:tc>
          <w:tcPr>
            <w:tcW w:w="1843" w:type="dxa"/>
          </w:tcPr>
          <w:p w14:paraId="42F17AE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4504501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5180BB2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275" w:type="dxa"/>
          </w:tcPr>
          <w:p w14:paraId="529971C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63ADF31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2353D4D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1843" w:type="dxa"/>
            <w:vAlign w:val="center"/>
          </w:tcPr>
          <w:p w14:paraId="6218C58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A0B08D6" w14:textId="77777777" w:rsidTr="004B0DB4">
        <w:tc>
          <w:tcPr>
            <w:tcW w:w="710" w:type="dxa"/>
            <w:tcBorders>
              <w:top w:val="single" w:sz="4" w:space="0" w:color="auto"/>
              <w:left w:val="single" w:sz="4" w:space="0" w:color="auto"/>
              <w:bottom w:val="single" w:sz="4" w:space="0" w:color="auto"/>
              <w:right w:val="single" w:sz="4" w:space="0" w:color="auto"/>
            </w:tcBorders>
          </w:tcPr>
          <w:p w14:paraId="45269D33" w14:textId="77777777" w:rsidR="00995ABD" w:rsidRPr="00995ABD" w:rsidRDefault="00995ABD" w:rsidP="008F4AF7">
            <w:pPr>
              <w:numPr>
                <w:ilvl w:val="0"/>
                <w:numId w:val="7"/>
              </w:numPr>
              <w:spacing w:after="0" w:line="240" w:lineRule="auto"/>
              <w:ind w:left="33" w:right="-114" w:firstLine="0"/>
              <w:contextualSpacing/>
              <w:rPr>
                <w:rFonts w:ascii="Times New Roman" w:eastAsia="Times New Roman" w:hAnsi="Times New Roman" w:cs="Times New Roman"/>
                <w:sz w:val="24"/>
                <w:szCs w:val="24"/>
              </w:rPr>
            </w:pPr>
          </w:p>
        </w:tc>
        <w:tc>
          <w:tcPr>
            <w:tcW w:w="4394" w:type="dxa"/>
          </w:tcPr>
          <w:p w14:paraId="75698FC1"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Осуществление постояного контроля за правилами размещения персонала (ординаторская, фельдшерская, столовая)</w:t>
            </w:r>
          </w:p>
        </w:tc>
        <w:tc>
          <w:tcPr>
            <w:tcW w:w="1843" w:type="dxa"/>
          </w:tcPr>
          <w:p w14:paraId="6DBCE455" w14:textId="77777777" w:rsidR="00995ABD" w:rsidRPr="00995ABD" w:rsidRDefault="00995ABD" w:rsidP="00995ABD">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02908F96" w14:textId="77777777" w:rsidR="00995ABD" w:rsidRPr="00995ABD" w:rsidRDefault="00995ABD" w:rsidP="00995ABD">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невыполнение </w:t>
            </w:r>
          </w:p>
        </w:tc>
        <w:tc>
          <w:tcPr>
            <w:tcW w:w="1275" w:type="dxa"/>
          </w:tcPr>
          <w:p w14:paraId="7EE126F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1EA0916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vAlign w:val="center"/>
          </w:tcPr>
          <w:p w14:paraId="10F7B5E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A813BC" w:rsidRPr="00995ABD" w14:paraId="4DCD54E4" w14:textId="77777777" w:rsidTr="007D39B8">
        <w:tc>
          <w:tcPr>
            <w:tcW w:w="710" w:type="dxa"/>
            <w:tcBorders>
              <w:top w:val="single" w:sz="4" w:space="0" w:color="auto"/>
              <w:left w:val="single" w:sz="4" w:space="0" w:color="auto"/>
              <w:right w:val="single" w:sz="4" w:space="0" w:color="auto"/>
            </w:tcBorders>
          </w:tcPr>
          <w:p w14:paraId="4980E9BB" w14:textId="77777777" w:rsidR="00A813BC" w:rsidRDefault="00A813BC" w:rsidP="00A813BC">
            <w:pPr>
              <w:spacing w:after="0" w:line="240" w:lineRule="auto"/>
              <w:ind w:left="709"/>
              <w:contextualSpacing/>
              <w:rPr>
                <w:rFonts w:ascii="Times New Roman" w:eastAsia="Times New Roman" w:hAnsi="Times New Roman" w:cs="Times New Roman"/>
                <w:sz w:val="24"/>
                <w:szCs w:val="24"/>
              </w:rPr>
            </w:pPr>
          </w:p>
          <w:p w14:paraId="645EB502" w14:textId="37BC9526" w:rsidR="00A813BC" w:rsidRPr="00A813BC" w:rsidRDefault="00A813BC" w:rsidP="00A813BC">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394" w:type="dxa"/>
            <w:tcBorders>
              <w:top w:val="single" w:sz="4" w:space="0" w:color="auto"/>
              <w:left w:val="single" w:sz="4" w:space="0" w:color="auto"/>
              <w:bottom w:val="single" w:sz="4" w:space="0" w:color="auto"/>
              <w:right w:val="single" w:sz="4" w:space="0" w:color="auto"/>
            </w:tcBorders>
          </w:tcPr>
          <w:p w14:paraId="20530191" w14:textId="77777777" w:rsidR="00A813BC" w:rsidRPr="00995ABD" w:rsidRDefault="00A813BC" w:rsidP="00A813BC">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Своевременность и качество подготовки и отправки соответствующей отчетности (наличие дефектов)</w:t>
            </w:r>
          </w:p>
        </w:tc>
        <w:tc>
          <w:tcPr>
            <w:tcW w:w="1843" w:type="dxa"/>
            <w:tcBorders>
              <w:top w:val="single" w:sz="4" w:space="0" w:color="auto"/>
              <w:left w:val="single" w:sz="4" w:space="0" w:color="auto"/>
              <w:bottom w:val="single" w:sz="4" w:space="0" w:color="auto"/>
              <w:right w:val="single" w:sz="4" w:space="0" w:color="auto"/>
            </w:tcBorders>
          </w:tcPr>
          <w:p w14:paraId="2B6FEA79" w14:textId="77777777" w:rsidR="00A813BC" w:rsidRPr="00995ABD" w:rsidRDefault="00A813BC" w:rsidP="00A813BC">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F82F2C7" w14:textId="77777777" w:rsidR="00A813BC" w:rsidRPr="00995ABD" w:rsidRDefault="00A813BC" w:rsidP="00A813BC">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275" w:type="dxa"/>
            <w:tcBorders>
              <w:top w:val="single" w:sz="4" w:space="0" w:color="auto"/>
              <w:left w:val="single" w:sz="4" w:space="0" w:color="auto"/>
              <w:bottom w:val="single" w:sz="4" w:space="0" w:color="auto"/>
              <w:right w:val="single" w:sz="4" w:space="0" w:color="auto"/>
            </w:tcBorders>
          </w:tcPr>
          <w:p w14:paraId="5DA8BFCA" w14:textId="77777777" w:rsidR="00A813BC" w:rsidRPr="00995ABD" w:rsidRDefault="00A813BC" w:rsidP="00A813BC">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DD2A032" w14:textId="77777777" w:rsidR="00A813BC" w:rsidRPr="00995ABD" w:rsidRDefault="00A813BC" w:rsidP="00A813BC">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45862A7" w14:textId="77777777" w:rsidR="00A813BC" w:rsidRPr="00995ABD" w:rsidRDefault="00A813BC" w:rsidP="00A813BC">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bl>
    <w:p w14:paraId="7522AA8F"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p>
    <w:p w14:paraId="4DF631E0"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40</w:t>
      </w:r>
    </w:p>
    <w:p w14:paraId="78E43703"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661F69B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Г ) Показатели и критерии оценки эффективности</w:t>
      </w:r>
    </w:p>
    <w:p w14:paraId="5E27ACF5" w14:textId="77777777" w:rsidR="00995ABD" w:rsidRPr="00995ABD" w:rsidRDefault="00995ABD" w:rsidP="00995ABD">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деятельности старшей медицинской сестры.</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36"/>
        <w:gridCol w:w="1701"/>
        <w:gridCol w:w="1418"/>
        <w:gridCol w:w="2269"/>
      </w:tblGrid>
      <w:tr w:rsidR="00995ABD" w:rsidRPr="00995ABD" w14:paraId="61EE01D8" w14:textId="77777777" w:rsidTr="00A813BC">
        <w:tc>
          <w:tcPr>
            <w:tcW w:w="567" w:type="dxa"/>
          </w:tcPr>
          <w:p w14:paraId="3323092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4535" w:type="dxa"/>
          </w:tcPr>
          <w:p w14:paraId="6223B27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tcPr>
          <w:p w14:paraId="0E82D5D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418" w:type="dxa"/>
          </w:tcPr>
          <w:p w14:paraId="4C51E1E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7C5379F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269" w:type="dxa"/>
          </w:tcPr>
          <w:p w14:paraId="297AAA8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4940F5BA" w14:textId="77777777" w:rsidTr="00A813BC">
        <w:tc>
          <w:tcPr>
            <w:tcW w:w="566" w:type="dxa"/>
          </w:tcPr>
          <w:p w14:paraId="02C9A9C4"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0D828612"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и своевременность подготовки графиков работы выездного персонала, поста № 1, «сумочной» и старших врачей.</w:t>
            </w:r>
          </w:p>
        </w:tc>
        <w:tc>
          <w:tcPr>
            <w:tcW w:w="1701" w:type="dxa"/>
          </w:tcPr>
          <w:p w14:paraId="635E070D"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сроков </w:t>
            </w:r>
          </w:p>
          <w:p w14:paraId="29417C81"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5052213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Неравномерно-сть укомплектованности и более по врачам и фельдшерам</w:t>
            </w:r>
          </w:p>
          <w:p w14:paraId="79D18908"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7682E560"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w:t>
            </w:r>
          </w:p>
        </w:tc>
        <w:tc>
          <w:tcPr>
            <w:tcW w:w="1418" w:type="dxa"/>
          </w:tcPr>
          <w:p w14:paraId="16A67C4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0BF97E2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7D68EB3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3D14896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57E807F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B86568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6BB1B9E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1C34C1E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2269" w:type="dxa"/>
            <w:vAlign w:val="center"/>
          </w:tcPr>
          <w:p w14:paraId="2F00B58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5E16A13" w14:textId="77777777" w:rsidTr="00A813BC">
        <w:tc>
          <w:tcPr>
            <w:tcW w:w="566" w:type="dxa"/>
          </w:tcPr>
          <w:p w14:paraId="5C1FB9CF"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482820D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Требовательность по соблюдению режима рабочего времени медицинским персоналом станции (подстанции)</w:t>
            </w:r>
          </w:p>
        </w:tc>
        <w:tc>
          <w:tcPr>
            <w:tcW w:w="1701" w:type="dxa"/>
          </w:tcPr>
          <w:p w14:paraId="46811F31"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Невыявление нарушений</w:t>
            </w:r>
          </w:p>
          <w:p w14:paraId="62966607"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w:t>
            </w:r>
          </w:p>
        </w:tc>
        <w:tc>
          <w:tcPr>
            <w:tcW w:w="1418" w:type="dxa"/>
          </w:tcPr>
          <w:p w14:paraId="3ED5027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0CCC8CF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1E488B4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9" w:type="dxa"/>
            <w:vAlign w:val="center"/>
          </w:tcPr>
          <w:p w14:paraId="601377A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ECD8D61" w14:textId="77777777" w:rsidTr="00A813BC">
        <w:tc>
          <w:tcPr>
            <w:tcW w:w="566" w:type="dxa"/>
          </w:tcPr>
          <w:p w14:paraId="13AF4E25"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4755A2D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Качество и своевременность подготовки нарядов работы выездного персонала, поста № 1, «сумочной» и старших врачей.</w:t>
            </w:r>
          </w:p>
        </w:tc>
        <w:tc>
          <w:tcPr>
            <w:tcW w:w="1701" w:type="dxa"/>
          </w:tcPr>
          <w:p w14:paraId="3B5574FD"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w:t>
            </w:r>
          </w:p>
          <w:p w14:paraId="5875E80C"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 замечаний</w:t>
            </w:r>
          </w:p>
        </w:tc>
        <w:tc>
          <w:tcPr>
            <w:tcW w:w="1418" w:type="dxa"/>
          </w:tcPr>
          <w:p w14:paraId="3E5401E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37D9EA3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3DFA032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3B581FE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C853609" w14:textId="77777777" w:rsidTr="00A813BC">
        <w:tc>
          <w:tcPr>
            <w:tcW w:w="566" w:type="dxa"/>
          </w:tcPr>
          <w:p w14:paraId="6EB5AA9C"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4A5F23D9"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Укомплектованность ежедневных нарядов выездных бригад персоналом</w:t>
            </w:r>
          </w:p>
        </w:tc>
        <w:tc>
          <w:tcPr>
            <w:tcW w:w="1701" w:type="dxa"/>
          </w:tcPr>
          <w:p w14:paraId="3EEF1B5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90-100%</w:t>
            </w:r>
          </w:p>
          <w:p w14:paraId="75F9AF5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80-90%</w:t>
            </w:r>
          </w:p>
          <w:p w14:paraId="06C7FC9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Менее 80%</w:t>
            </w:r>
          </w:p>
        </w:tc>
        <w:tc>
          <w:tcPr>
            <w:tcW w:w="1418" w:type="dxa"/>
          </w:tcPr>
          <w:p w14:paraId="4132D77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+6</w:t>
            </w:r>
          </w:p>
          <w:p w14:paraId="5680040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08279C0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-1</w:t>
            </w:r>
          </w:p>
        </w:tc>
        <w:tc>
          <w:tcPr>
            <w:tcW w:w="2269" w:type="dxa"/>
            <w:vAlign w:val="center"/>
          </w:tcPr>
          <w:p w14:paraId="729941F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ежеквартально</w:t>
            </w:r>
          </w:p>
        </w:tc>
      </w:tr>
      <w:tr w:rsidR="00995ABD" w:rsidRPr="00995ABD" w14:paraId="335F0E90" w14:textId="77777777" w:rsidTr="00A813BC">
        <w:tc>
          <w:tcPr>
            <w:tcW w:w="566" w:type="dxa"/>
          </w:tcPr>
          <w:p w14:paraId="1D770137"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79765DE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(не позднее 1 дня до окончания рабочего месяца) и качество представления в бухгалтерию табелей рабочего времени (наличие замечаний)</w:t>
            </w:r>
          </w:p>
        </w:tc>
        <w:tc>
          <w:tcPr>
            <w:tcW w:w="1701" w:type="dxa"/>
          </w:tcPr>
          <w:p w14:paraId="4CFCD58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A98BD3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709FB5A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418" w:type="dxa"/>
          </w:tcPr>
          <w:p w14:paraId="3A08BD3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7C505A1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319E415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269" w:type="dxa"/>
            <w:vAlign w:val="center"/>
          </w:tcPr>
          <w:p w14:paraId="1F3E480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57178EE8" w14:textId="77777777" w:rsidTr="00A813BC">
        <w:tc>
          <w:tcPr>
            <w:tcW w:w="566" w:type="dxa"/>
          </w:tcPr>
          <w:p w14:paraId="60BE7D1B"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06D26A00"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Осуществление постоянного контроля за санитарным состоянием салонов автомобилей, качеством ежедневной и генеральной уборки </w:t>
            </w:r>
          </w:p>
        </w:tc>
        <w:tc>
          <w:tcPr>
            <w:tcW w:w="1701" w:type="dxa"/>
          </w:tcPr>
          <w:p w14:paraId="513938C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1B43D54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замечаний</w:t>
            </w:r>
          </w:p>
        </w:tc>
        <w:tc>
          <w:tcPr>
            <w:tcW w:w="1418" w:type="dxa"/>
          </w:tcPr>
          <w:p w14:paraId="145ACED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7ABE5FE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7472118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8F41877" w14:textId="77777777" w:rsidTr="00A813BC">
        <w:tc>
          <w:tcPr>
            <w:tcW w:w="566" w:type="dxa"/>
          </w:tcPr>
          <w:p w14:paraId="3DD247E7"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471D38C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Осуществление постоянного контроля за  состоянием работы медперсонала с медицинскими отходами. </w:t>
            </w:r>
          </w:p>
        </w:tc>
        <w:tc>
          <w:tcPr>
            <w:tcW w:w="1701" w:type="dxa"/>
          </w:tcPr>
          <w:p w14:paraId="47188F5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14402DB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418" w:type="dxa"/>
          </w:tcPr>
          <w:p w14:paraId="7D276E6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6CC3F90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3534783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54347E2" w14:textId="77777777" w:rsidTr="00A813BC">
        <w:tc>
          <w:tcPr>
            <w:tcW w:w="566" w:type="dxa"/>
          </w:tcPr>
          <w:p w14:paraId="075B6234"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57D3179E"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Осуществление постоянного контроля за  обеспеченностью выездных бригад исправным медицинским оборудованием, необходимым имуществом и медикаментами.</w:t>
            </w:r>
          </w:p>
        </w:tc>
        <w:tc>
          <w:tcPr>
            <w:tcW w:w="1701" w:type="dxa"/>
          </w:tcPr>
          <w:p w14:paraId="583DE11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Выполнение </w:t>
            </w:r>
          </w:p>
          <w:p w14:paraId="58F1F1C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418" w:type="dxa"/>
          </w:tcPr>
          <w:p w14:paraId="54D5036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0AF09BC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4B93EEF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B6A9420" w14:textId="77777777" w:rsidTr="00A813BC">
        <w:tc>
          <w:tcPr>
            <w:tcW w:w="566" w:type="dxa"/>
          </w:tcPr>
          <w:p w14:paraId="01296DE4"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2D696D91"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 xml:space="preserve">Осуществление постоянного контроля по внешнему виду (прическа, маникюр, обувь, форма, бритьё, бейдж, удостоверение) выездного медперсонала </w:t>
            </w:r>
            <w:r w:rsidRPr="00995ABD">
              <w:rPr>
                <w:rFonts w:ascii="Times New Roman" w:eastAsia="Times New Roman" w:hAnsi="Times New Roman" w:cs="Times New Roman"/>
                <w:sz w:val="24"/>
                <w:szCs w:val="24"/>
              </w:rPr>
              <w:t>(наличие замечаний)</w:t>
            </w:r>
          </w:p>
        </w:tc>
        <w:tc>
          <w:tcPr>
            <w:tcW w:w="1701" w:type="dxa"/>
          </w:tcPr>
          <w:p w14:paraId="409D0DD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42814D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70B401F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418" w:type="dxa"/>
          </w:tcPr>
          <w:p w14:paraId="44BBA78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6E18028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2A25A5E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2269" w:type="dxa"/>
            <w:vAlign w:val="center"/>
          </w:tcPr>
          <w:p w14:paraId="015A2C8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3DB2551" w14:textId="77777777" w:rsidTr="00A813BC">
        <w:tc>
          <w:tcPr>
            <w:tcW w:w="566" w:type="dxa"/>
          </w:tcPr>
          <w:p w14:paraId="42C1771A"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1302FFFB"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конференциях, в проведении занятий, в работе профессиональных собраний, ассоциаций, работа в комиссиях и т.д.)</w:t>
            </w:r>
          </w:p>
        </w:tc>
        <w:tc>
          <w:tcPr>
            <w:tcW w:w="1701" w:type="dxa"/>
          </w:tcPr>
          <w:p w14:paraId="75230A5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5C5164E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418" w:type="dxa"/>
          </w:tcPr>
          <w:p w14:paraId="3997F68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15D8D33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3A2B8D5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EA20772" w14:textId="77777777" w:rsidTr="00A813BC">
        <w:tc>
          <w:tcPr>
            <w:tcW w:w="566" w:type="dxa"/>
            <w:tcBorders>
              <w:top w:val="single" w:sz="4" w:space="0" w:color="auto"/>
              <w:left w:val="single" w:sz="4" w:space="0" w:color="auto"/>
              <w:bottom w:val="single" w:sz="4" w:space="0" w:color="auto"/>
              <w:right w:val="single" w:sz="4" w:space="0" w:color="auto"/>
            </w:tcBorders>
          </w:tcPr>
          <w:p w14:paraId="793369EA"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4733FE0"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медицинской этики и  деонтологии</w:t>
            </w:r>
          </w:p>
        </w:tc>
        <w:tc>
          <w:tcPr>
            <w:tcW w:w="1701" w:type="dxa"/>
            <w:tcBorders>
              <w:top w:val="single" w:sz="4" w:space="0" w:color="auto"/>
              <w:left w:val="single" w:sz="4" w:space="0" w:color="auto"/>
              <w:bottom w:val="single" w:sz="4" w:space="0" w:color="auto"/>
              <w:right w:val="single" w:sz="4" w:space="0" w:color="auto"/>
            </w:tcBorders>
          </w:tcPr>
          <w:p w14:paraId="1466569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515572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418" w:type="dxa"/>
            <w:tcBorders>
              <w:top w:val="single" w:sz="4" w:space="0" w:color="auto"/>
              <w:left w:val="single" w:sz="4" w:space="0" w:color="auto"/>
              <w:bottom w:val="single" w:sz="4" w:space="0" w:color="auto"/>
              <w:right w:val="single" w:sz="4" w:space="0" w:color="auto"/>
            </w:tcBorders>
          </w:tcPr>
          <w:p w14:paraId="0EBDE4D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5FFD16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621083E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1A2076D" w14:textId="77777777" w:rsidTr="00A813BC">
        <w:tc>
          <w:tcPr>
            <w:tcW w:w="566" w:type="dxa"/>
            <w:tcBorders>
              <w:top w:val="single" w:sz="4" w:space="0" w:color="auto"/>
              <w:left w:val="single" w:sz="4" w:space="0" w:color="auto"/>
              <w:bottom w:val="single" w:sz="4" w:space="0" w:color="auto"/>
              <w:right w:val="single" w:sz="4" w:space="0" w:color="auto"/>
            </w:tcBorders>
          </w:tcPr>
          <w:p w14:paraId="19046CEB"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9D3384E" w14:textId="77777777" w:rsidR="00995ABD" w:rsidRPr="00995ABD" w:rsidRDefault="00995ABD" w:rsidP="00995ABD">
            <w:pPr>
              <w:spacing w:after="0" w:line="293" w:lineRule="exact"/>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санитарно-эпидемиологического режима</w:t>
            </w:r>
            <w:r w:rsidRPr="00995ABD">
              <w:rPr>
                <w:rFonts w:ascii="Times New Roman" w:eastAsia="Calibri" w:hAnsi="Times New Roman" w:cs="Times New Roman"/>
                <w:color w:val="000000"/>
                <w:sz w:val="24"/>
                <w:szCs w:val="24"/>
              </w:rPr>
              <w:t xml:space="preserve"> (в т.ч. отказ от прививок без уважительной причины; своевременность выполнения ФОГК; нарушение правила сбора и утилизации медицинских  отходов; недостаточно собранный эпиданамнез и т.п.)</w:t>
            </w:r>
          </w:p>
        </w:tc>
        <w:tc>
          <w:tcPr>
            <w:tcW w:w="1701" w:type="dxa"/>
            <w:tcBorders>
              <w:top w:val="single" w:sz="4" w:space="0" w:color="auto"/>
              <w:left w:val="single" w:sz="4" w:space="0" w:color="auto"/>
              <w:bottom w:val="single" w:sz="4" w:space="0" w:color="auto"/>
              <w:right w:val="single" w:sz="4" w:space="0" w:color="auto"/>
            </w:tcBorders>
          </w:tcPr>
          <w:p w14:paraId="1723E66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749A2C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418" w:type="dxa"/>
            <w:tcBorders>
              <w:top w:val="single" w:sz="4" w:space="0" w:color="auto"/>
              <w:left w:val="single" w:sz="4" w:space="0" w:color="auto"/>
              <w:bottom w:val="single" w:sz="4" w:space="0" w:color="auto"/>
              <w:right w:val="single" w:sz="4" w:space="0" w:color="auto"/>
            </w:tcBorders>
          </w:tcPr>
          <w:p w14:paraId="3EF6851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125C59D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7BEF2D1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E54120E" w14:textId="77777777" w:rsidTr="00A813BC">
        <w:tc>
          <w:tcPr>
            <w:tcW w:w="566" w:type="dxa"/>
            <w:tcBorders>
              <w:top w:val="single" w:sz="4" w:space="0" w:color="auto"/>
              <w:left w:val="single" w:sz="4" w:space="0" w:color="auto"/>
              <w:bottom w:val="single" w:sz="4" w:space="0" w:color="auto"/>
              <w:right w:val="single" w:sz="4" w:space="0" w:color="auto"/>
            </w:tcBorders>
          </w:tcPr>
          <w:p w14:paraId="6003B770" w14:textId="77777777" w:rsidR="00995ABD" w:rsidRPr="00995ABD" w:rsidRDefault="00995ABD" w:rsidP="008F4AF7">
            <w:pPr>
              <w:numPr>
                <w:ilvl w:val="0"/>
                <w:numId w:val="12"/>
              </w:numPr>
              <w:spacing w:after="0" w:line="240" w:lineRule="auto"/>
              <w:ind w:left="711" w:hanging="687"/>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9A13189" w14:textId="77777777" w:rsidR="00995ABD" w:rsidRPr="00995ABD" w:rsidRDefault="00995ABD" w:rsidP="00995ABD">
            <w:pPr>
              <w:spacing w:after="0" w:line="293" w:lineRule="exact"/>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 качество подготовки и отправки соответствующей отчетности (наличие дефектов)</w:t>
            </w:r>
          </w:p>
        </w:tc>
        <w:tc>
          <w:tcPr>
            <w:tcW w:w="1701" w:type="dxa"/>
            <w:tcBorders>
              <w:top w:val="single" w:sz="4" w:space="0" w:color="auto"/>
              <w:left w:val="single" w:sz="4" w:space="0" w:color="auto"/>
              <w:bottom w:val="single" w:sz="4" w:space="0" w:color="auto"/>
              <w:right w:val="single" w:sz="4" w:space="0" w:color="auto"/>
            </w:tcBorders>
          </w:tcPr>
          <w:p w14:paraId="07F6133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64AD7A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418" w:type="dxa"/>
            <w:tcBorders>
              <w:top w:val="single" w:sz="4" w:space="0" w:color="auto"/>
              <w:left w:val="single" w:sz="4" w:space="0" w:color="auto"/>
              <w:bottom w:val="single" w:sz="4" w:space="0" w:color="auto"/>
              <w:right w:val="single" w:sz="4" w:space="0" w:color="auto"/>
            </w:tcBorders>
          </w:tcPr>
          <w:p w14:paraId="0040ED6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55DF5A6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749D370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4916877" w14:textId="77777777" w:rsidTr="00A813BC">
        <w:tc>
          <w:tcPr>
            <w:tcW w:w="566" w:type="dxa"/>
            <w:tcBorders>
              <w:top w:val="single" w:sz="4" w:space="0" w:color="auto"/>
              <w:left w:val="single" w:sz="4" w:space="0" w:color="auto"/>
              <w:bottom w:val="single" w:sz="4" w:space="0" w:color="auto"/>
              <w:right w:val="single" w:sz="4" w:space="0" w:color="auto"/>
            </w:tcBorders>
          </w:tcPr>
          <w:p w14:paraId="0A45841F"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7EA555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правил  по охране труда и технике безопасности </w:t>
            </w:r>
          </w:p>
        </w:tc>
        <w:tc>
          <w:tcPr>
            <w:tcW w:w="1701" w:type="dxa"/>
            <w:tcBorders>
              <w:top w:val="single" w:sz="4" w:space="0" w:color="auto"/>
              <w:left w:val="single" w:sz="4" w:space="0" w:color="auto"/>
              <w:bottom w:val="single" w:sz="4" w:space="0" w:color="auto"/>
              <w:right w:val="single" w:sz="4" w:space="0" w:color="auto"/>
            </w:tcBorders>
          </w:tcPr>
          <w:p w14:paraId="63D9517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2316E7B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418" w:type="dxa"/>
            <w:tcBorders>
              <w:top w:val="single" w:sz="4" w:space="0" w:color="auto"/>
              <w:left w:val="single" w:sz="4" w:space="0" w:color="auto"/>
              <w:bottom w:val="single" w:sz="4" w:space="0" w:color="auto"/>
              <w:right w:val="single" w:sz="4" w:space="0" w:color="auto"/>
            </w:tcBorders>
          </w:tcPr>
          <w:p w14:paraId="40C36A9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3DDBF6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0D05DA3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69061B7B" w14:textId="77777777" w:rsidTr="00A813BC">
        <w:tc>
          <w:tcPr>
            <w:tcW w:w="566" w:type="dxa"/>
            <w:tcBorders>
              <w:top w:val="single" w:sz="4" w:space="0" w:color="auto"/>
              <w:left w:val="single" w:sz="4" w:space="0" w:color="auto"/>
              <w:bottom w:val="single" w:sz="4" w:space="0" w:color="auto"/>
              <w:right w:val="single" w:sz="4" w:space="0" w:color="auto"/>
            </w:tcBorders>
          </w:tcPr>
          <w:p w14:paraId="49617A11"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3B94BA0A" w14:textId="49EF790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соблюдению правил внутреннего трудового распорядка (в т.ч.</w:t>
            </w:r>
            <w:r w:rsidR="004254CE">
              <w:rPr>
                <w:rFonts w:ascii="Times New Roman" w:eastAsia="Calibri" w:hAnsi="Times New Roman" w:cs="Times New Roman"/>
                <w:sz w:val="24"/>
                <w:szCs w:val="24"/>
                <w:shd w:val="clear" w:color="auto" w:fill="FFFFFF"/>
              </w:rPr>
              <w:t xml:space="preserve"> </w:t>
            </w:r>
            <w:r w:rsidRPr="00995ABD">
              <w:rPr>
                <w:rFonts w:ascii="Times New Roman" w:eastAsia="Calibri" w:hAnsi="Times New Roman" w:cs="Times New Roman"/>
                <w:sz w:val="24"/>
                <w:szCs w:val="24"/>
                <w:shd w:val="clear" w:color="auto" w:fill="FFFFFF"/>
              </w:rPr>
              <w:t>опоздания на работу, нарушение пропускного режима и правил въезда личного транспорта)</w:t>
            </w:r>
          </w:p>
        </w:tc>
        <w:tc>
          <w:tcPr>
            <w:tcW w:w="1701" w:type="dxa"/>
          </w:tcPr>
          <w:p w14:paraId="53B1DFA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9DD270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6430692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418" w:type="dxa"/>
          </w:tcPr>
          <w:p w14:paraId="303EDCE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76AE4F2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182084C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2269" w:type="dxa"/>
            <w:vAlign w:val="center"/>
          </w:tcPr>
          <w:p w14:paraId="3293BEA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EFF0F53" w14:textId="77777777" w:rsidTr="00A813BC">
        <w:tc>
          <w:tcPr>
            <w:tcW w:w="566" w:type="dxa"/>
            <w:tcBorders>
              <w:top w:val="single" w:sz="4" w:space="0" w:color="auto"/>
              <w:left w:val="single" w:sz="4" w:space="0" w:color="auto"/>
              <w:bottom w:val="single" w:sz="4" w:space="0" w:color="auto"/>
              <w:right w:val="single" w:sz="4" w:space="0" w:color="auto"/>
            </w:tcBorders>
          </w:tcPr>
          <w:p w14:paraId="2A591F77"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3818F3A5" w14:textId="0302E7D3"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Осуществление постоя</w:t>
            </w:r>
            <w:r w:rsidR="004254CE">
              <w:rPr>
                <w:rFonts w:ascii="Times New Roman" w:eastAsia="Calibri" w:hAnsi="Times New Roman" w:cs="Times New Roman"/>
                <w:sz w:val="24"/>
                <w:szCs w:val="24"/>
                <w:shd w:val="clear" w:color="auto" w:fill="FFFFFF"/>
              </w:rPr>
              <w:t>н</w:t>
            </w:r>
            <w:r w:rsidRPr="00995ABD">
              <w:rPr>
                <w:rFonts w:ascii="Times New Roman" w:eastAsia="Calibri" w:hAnsi="Times New Roman" w:cs="Times New Roman"/>
                <w:sz w:val="24"/>
                <w:szCs w:val="24"/>
                <w:shd w:val="clear" w:color="auto" w:fill="FFFFFF"/>
              </w:rPr>
              <w:t>ного контроля за правилами размещения персонала (ординаторская, фельдшерская, столовая)</w:t>
            </w:r>
          </w:p>
        </w:tc>
        <w:tc>
          <w:tcPr>
            <w:tcW w:w="1701" w:type="dxa"/>
          </w:tcPr>
          <w:p w14:paraId="3047CB7F" w14:textId="77777777" w:rsidR="00995ABD" w:rsidRPr="00995ABD" w:rsidRDefault="00995ABD" w:rsidP="00995ABD">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4D5696B6" w14:textId="77777777" w:rsidR="00995ABD" w:rsidRPr="00995ABD" w:rsidRDefault="00995ABD" w:rsidP="00995ABD">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невыполнение </w:t>
            </w:r>
          </w:p>
        </w:tc>
        <w:tc>
          <w:tcPr>
            <w:tcW w:w="1418" w:type="dxa"/>
          </w:tcPr>
          <w:p w14:paraId="0DE09A3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7C88D82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28D8C4B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A3C0AB3" w14:textId="77777777" w:rsidTr="00A813BC">
        <w:tc>
          <w:tcPr>
            <w:tcW w:w="566" w:type="dxa"/>
            <w:tcBorders>
              <w:top w:val="single" w:sz="4" w:space="0" w:color="auto"/>
              <w:left w:val="single" w:sz="4" w:space="0" w:color="auto"/>
              <w:bottom w:val="single" w:sz="4" w:space="0" w:color="auto"/>
              <w:right w:val="single" w:sz="4" w:space="0" w:color="auto"/>
            </w:tcBorders>
          </w:tcPr>
          <w:p w14:paraId="39FBA624" w14:textId="77777777" w:rsidR="00995ABD" w:rsidRPr="00995ABD" w:rsidRDefault="00995ABD" w:rsidP="008F4AF7">
            <w:pPr>
              <w:numPr>
                <w:ilvl w:val="0"/>
                <w:numId w:val="12"/>
              </w:numPr>
              <w:spacing w:after="0" w:line="240" w:lineRule="auto"/>
              <w:ind w:left="711" w:right="-114" w:hanging="687"/>
              <w:contextualSpacing/>
              <w:rPr>
                <w:rFonts w:ascii="Times New Roman" w:eastAsia="Times New Roman" w:hAnsi="Times New Roman" w:cs="Times New Roman"/>
                <w:sz w:val="24"/>
                <w:szCs w:val="24"/>
              </w:rPr>
            </w:pPr>
          </w:p>
        </w:tc>
        <w:tc>
          <w:tcPr>
            <w:tcW w:w="4536" w:type="dxa"/>
          </w:tcPr>
          <w:p w14:paraId="06217565"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Обеспечение сохранности медицинского имущества, находящегося на ответственном хранении</w:t>
            </w:r>
          </w:p>
        </w:tc>
        <w:tc>
          <w:tcPr>
            <w:tcW w:w="1701" w:type="dxa"/>
          </w:tcPr>
          <w:p w14:paraId="4CA14DA7" w14:textId="77777777" w:rsidR="00995ABD" w:rsidRPr="00995ABD" w:rsidRDefault="00995ABD" w:rsidP="00995ABD">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632CCEB7" w14:textId="77777777" w:rsidR="00995ABD" w:rsidRPr="00995ABD" w:rsidRDefault="00995ABD" w:rsidP="00995ABD">
            <w:pPr>
              <w:spacing w:after="0" w:line="36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418" w:type="dxa"/>
          </w:tcPr>
          <w:p w14:paraId="4903348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1B02BDB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9" w:type="dxa"/>
            <w:vAlign w:val="center"/>
          </w:tcPr>
          <w:p w14:paraId="5333EDF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bl>
    <w:p w14:paraId="3C7327D4"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p>
    <w:p w14:paraId="28CBCFB3"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53</w:t>
      </w:r>
    </w:p>
    <w:p w14:paraId="2DEBDE2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4CB5FC4B"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22CCD646" w14:textId="0A66EC15" w:rsidR="00995ABD" w:rsidRPr="00995ABD" w:rsidRDefault="00995ABD" w:rsidP="00257A6B">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Д) Показатели и критерии оценки эффективности</w:t>
      </w:r>
      <w:r w:rsidR="00257A6B">
        <w:rPr>
          <w:rFonts w:ascii="Times New Roman" w:eastAsia="Times New Roman" w:hAnsi="Times New Roman" w:cs="Times New Roman"/>
          <w:b/>
          <w:sz w:val="24"/>
          <w:szCs w:val="24"/>
        </w:rPr>
        <w:t xml:space="preserve">  </w:t>
      </w:r>
      <w:r w:rsidRPr="00995ABD">
        <w:rPr>
          <w:rFonts w:ascii="Times New Roman" w:eastAsia="Times New Roman" w:hAnsi="Times New Roman" w:cs="Times New Roman"/>
          <w:b/>
          <w:sz w:val="24"/>
          <w:szCs w:val="24"/>
        </w:rPr>
        <w:t>деятельности фельдшера (медицинской сестры) по приему вызовов и передаче их выездной бригаде.</w:t>
      </w:r>
    </w:p>
    <w:p w14:paraId="27450B88"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4253"/>
        <w:gridCol w:w="1701"/>
        <w:gridCol w:w="1027"/>
        <w:gridCol w:w="2403"/>
      </w:tblGrid>
      <w:tr w:rsidR="00995ABD" w:rsidRPr="00995ABD" w14:paraId="75B5670F" w14:textId="77777777" w:rsidTr="00772A0C">
        <w:tc>
          <w:tcPr>
            <w:tcW w:w="852" w:type="dxa"/>
          </w:tcPr>
          <w:p w14:paraId="1ED81A8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4253" w:type="dxa"/>
          </w:tcPr>
          <w:p w14:paraId="637F6B4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tcPr>
          <w:p w14:paraId="2A42D39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027" w:type="dxa"/>
          </w:tcPr>
          <w:p w14:paraId="60BC110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29E7580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403" w:type="dxa"/>
          </w:tcPr>
          <w:p w14:paraId="2B2997E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7BC583CB" w14:textId="77777777" w:rsidTr="00772A0C">
        <w:tc>
          <w:tcPr>
            <w:tcW w:w="852" w:type="dxa"/>
          </w:tcPr>
          <w:p w14:paraId="4B3FAB1A"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4253" w:type="dxa"/>
          </w:tcPr>
          <w:p w14:paraId="6493D9A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необоснованных задержек в приеме и передаче вызовов</w:t>
            </w:r>
          </w:p>
        </w:tc>
        <w:tc>
          <w:tcPr>
            <w:tcW w:w="1701" w:type="dxa"/>
          </w:tcPr>
          <w:p w14:paraId="1711303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p w14:paraId="097353F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027" w:type="dxa"/>
          </w:tcPr>
          <w:p w14:paraId="28692E7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-10</w:t>
            </w:r>
          </w:p>
          <w:p w14:paraId="6627FE6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403" w:type="dxa"/>
          </w:tcPr>
          <w:p w14:paraId="2758266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EC08FD5" w14:textId="77777777" w:rsidTr="00772A0C">
        <w:tc>
          <w:tcPr>
            <w:tcW w:w="852" w:type="dxa"/>
          </w:tcPr>
          <w:p w14:paraId="635E0F29"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4253" w:type="dxa"/>
          </w:tcPr>
          <w:p w14:paraId="2A78810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Равномерность распределения нагрузок между выездными бригадами</w:t>
            </w:r>
          </w:p>
        </w:tc>
        <w:tc>
          <w:tcPr>
            <w:tcW w:w="1701" w:type="dxa"/>
          </w:tcPr>
          <w:p w14:paraId="6BFA709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соблюдение </w:t>
            </w:r>
          </w:p>
          <w:p w14:paraId="01BE072F"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несоблюдение</w:t>
            </w:r>
          </w:p>
        </w:tc>
        <w:tc>
          <w:tcPr>
            <w:tcW w:w="1027" w:type="dxa"/>
          </w:tcPr>
          <w:p w14:paraId="72263DB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01A4C5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4BEF21E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p>
        </w:tc>
        <w:tc>
          <w:tcPr>
            <w:tcW w:w="2403" w:type="dxa"/>
            <w:vAlign w:val="center"/>
          </w:tcPr>
          <w:p w14:paraId="2FF5AB7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BBA0D2D" w14:textId="77777777" w:rsidTr="00772A0C">
        <w:tc>
          <w:tcPr>
            <w:tcW w:w="852" w:type="dxa"/>
          </w:tcPr>
          <w:p w14:paraId="3C5ACBC6"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4253" w:type="dxa"/>
          </w:tcPr>
          <w:p w14:paraId="02484C44"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Правильность тактических решений при направлении бригад на вызовы.</w:t>
            </w:r>
          </w:p>
        </w:tc>
        <w:tc>
          <w:tcPr>
            <w:tcW w:w="1701" w:type="dxa"/>
          </w:tcPr>
          <w:p w14:paraId="2AA27E4F"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36D4599F"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замечаний</w:t>
            </w:r>
          </w:p>
        </w:tc>
        <w:tc>
          <w:tcPr>
            <w:tcW w:w="1027" w:type="dxa"/>
          </w:tcPr>
          <w:p w14:paraId="0B7EE6B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1E664FB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560D6A7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59E8ED3" w14:textId="77777777" w:rsidTr="00772A0C">
        <w:tc>
          <w:tcPr>
            <w:tcW w:w="852" w:type="dxa"/>
          </w:tcPr>
          <w:p w14:paraId="0B986F29"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tc>
        <w:tc>
          <w:tcPr>
            <w:tcW w:w="4253" w:type="dxa"/>
          </w:tcPr>
          <w:p w14:paraId="71ED3C60"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Осуществление контроля за своевременным выездом бригад на вызовы.</w:t>
            </w:r>
          </w:p>
        </w:tc>
        <w:tc>
          <w:tcPr>
            <w:tcW w:w="1701" w:type="dxa"/>
          </w:tcPr>
          <w:p w14:paraId="35322FD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6161A2B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79AC4A5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61AD52E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515283F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427B4AA" w14:textId="77777777" w:rsidTr="00772A0C">
        <w:tc>
          <w:tcPr>
            <w:tcW w:w="852" w:type="dxa"/>
          </w:tcPr>
          <w:p w14:paraId="0EDA0F8B"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4253" w:type="dxa"/>
          </w:tcPr>
          <w:p w14:paraId="5E9307A2"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 правильность ведения медицинской документации</w:t>
            </w:r>
          </w:p>
        </w:tc>
        <w:tc>
          <w:tcPr>
            <w:tcW w:w="1701" w:type="dxa"/>
          </w:tcPr>
          <w:p w14:paraId="4998BE4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03C856E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37BA9CB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0D1B905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757D54B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8D798B2" w14:textId="77777777" w:rsidTr="00772A0C">
        <w:tc>
          <w:tcPr>
            <w:tcW w:w="852" w:type="dxa"/>
          </w:tcPr>
          <w:p w14:paraId="624AC2FC"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tc>
        <w:tc>
          <w:tcPr>
            <w:tcW w:w="4253" w:type="dxa"/>
          </w:tcPr>
          <w:p w14:paraId="69272698"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Осуществление контроля за оперативным состоянием бригад (в т.ч. контроль «отзвонов» при задержках бригад)</w:t>
            </w:r>
          </w:p>
        </w:tc>
        <w:tc>
          <w:tcPr>
            <w:tcW w:w="1701" w:type="dxa"/>
          </w:tcPr>
          <w:p w14:paraId="1E00886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157CF86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7652A1B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5B12036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D1A5DD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tc>
        <w:tc>
          <w:tcPr>
            <w:tcW w:w="2403" w:type="dxa"/>
            <w:vAlign w:val="center"/>
          </w:tcPr>
          <w:p w14:paraId="578DE00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783A8DE" w14:textId="77777777" w:rsidTr="00772A0C">
        <w:tc>
          <w:tcPr>
            <w:tcW w:w="852" w:type="dxa"/>
          </w:tcPr>
          <w:p w14:paraId="0209DB0E"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4253" w:type="dxa"/>
          </w:tcPr>
          <w:p w14:paraId="4F255B4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замечаний по этике приема вызовов, соблюдение принципов доброжелательности и тактичности при приеме вызовов)</w:t>
            </w:r>
          </w:p>
        </w:tc>
        <w:tc>
          <w:tcPr>
            <w:tcW w:w="1701" w:type="dxa"/>
          </w:tcPr>
          <w:p w14:paraId="672AF58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7619306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027" w:type="dxa"/>
          </w:tcPr>
          <w:p w14:paraId="3F61BCE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3989E4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30FD7BD0"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102E456" w14:textId="77777777" w:rsidTr="00772A0C">
        <w:tc>
          <w:tcPr>
            <w:tcW w:w="852" w:type="dxa"/>
          </w:tcPr>
          <w:p w14:paraId="60F1F901"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p>
        </w:tc>
        <w:tc>
          <w:tcPr>
            <w:tcW w:w="4253" w:type="dxa"/>
          </w:tcPr>
          <w:p w14:paraId="3DEA899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 контроля точного времени на оборудовании видеоконтроля, АСУВБ</w:t>
            </w:r>
          </w:p>
        </w:tc>
        <w:tc>
          <w:tcPr>
            <w:tcW w:w="1701" w:type="dxa"/>
          </w:tcPr>
          <w:p w14:paraId="69ACFA6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2C0E78F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42435CC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D4ABE8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277BBCB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F0AF1F4" w14:textId="77777777" w:rsidTr="00772A0C">
        <w:tc>
          <w:tcPr>
            <w:tcW w:w="852" w:type="dxa"/>
          </w:tcPr>
          <w:p w14:paraId="76FE91C1"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p>
        </w:tc>
        <w:tc>
          <w:tcPr>
            <w:tcW w:w="4253" w:type="dxa"/>
          </w:tcPr>
          <w:p w14:paraId="1F2A8324"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Соблюдение правил доступа в помещение диспетчерской</w:t>
            </w:r>
          </w:p>
        </w:tc>
        <w:tc>
          <w:tcPr>
            <w:tcW w:w="1701" w:type="dxa"/>
          </w:tcPr>
          <w:p w14:paraId="3CF5B07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387F2AB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0196300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79BE5BC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16D4DC0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01DAECE" w14:textId="77777777" w:rsidTr="00772A0C">
        <w:tc>
          <w:tcPr>
            <w:tcW w:w="852" w:type="dxa"/>
          </w:tcPr>
          <w:p w14:paraId="61F11AEB"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p>
        </w:tc>
        <w:tc>
          <w:tcPr>
            <w:tcW w:w="4253" w:type="dxa"/>
          </w:tcPr>
          <w:p w14:paraId="79A29E2E"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проверки средств связи (радиостанций) с бригадами, подстанцией и  отв.дежурным «03»</w:t>
            </w:r>
          </w:p>
        </w:tc>
        <w:tc>
          <w:tcPr>
            <w:tcW w:w="1701" w:type="dxa"/>
          </w:tcPr>
          <w:p w14:paraId="6E9B51B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579B590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7DB4847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114AB84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7A8C36C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C695AE9" w14:textId="77777777" w:rsidTr="00772A0C">
        <w:tc>
          <w:tcPr>
            <w:tcW w:w="852" w:type="dxa"/>
          </w:tcPr>
          <w:p w14:paraId="3DC7F844"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w:t>
            </w:r>
          </w:p>
        </w:tc>
        <w:tc>
          <w:tcPr>
            <w:tcW w:w="4253" w:type="dxa"/>
          </w:tcPr>
          <w:p w14:paraId="3B8C240B"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конференциях, в проведении занятий, в работе профессиональных собраний, ассоциаций, работа в комиссиях и т.д.)</w:t>
            </w:r>
          </w:p>
        </w:tc>
        <w:tc>
          <w:tcPr>
            <w:tcW w:w="1701" w:type="dxa"/>
          </w:tcPr>
          <w:p w14:paraId="0A4F7D9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269190D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396DC45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313428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54ED3DD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DB40F1D" w14:textId="77777777" w:rsidTr="00772A0C">
        <w:tc>
          <w:tcPr>
            <w:tcW w:w="852" w:type="dxa"/>
            <w:tcBorders>
              <w:top w:val="single" w:sz="4" w:space="0" w:color="auto"/>
              <w:left w:val="single" w:sz="4" w:space="0" w:color="auto"/>
              <w:bottom w:val="single" w:sz="4" w:space="0" w:color="auto"/>
              <w:right w:val="single" w:sz="4" w:space="0" w:color="auto"/>
            </w:tcBorders>
          </w:tcPr>
          <w:p w14:paraId="60D16A45"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7</w:t>
            </w:r>
          </w:p>
        </w:tc>
        <w:tc>
          <w:tcPr>
            <w:tcW w:w="4253" w:type="dxa"/>
            <w:tcBorders>
              <w:top w:val="single" w:sz="4" w:space="0" w:color="auto"/>
              <w:left w:val="single" w:sz="4" w:space="0" w:color="auto"/>
              <w:bottom w:val="single" w:sz="4" w:space="0" w:color="auto"/>
              <w:right w:val="single" w:sz="4" w:space="0" w:color="auto"/>
            </w:tcBorders>
          </w:tcPr>
          <w:p w14:paraId="5CE6B9CC"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медицинской этики и  деонтологии</w:t>
            </w:r>
          </w:p>
        </w:tc>
        <w:tc>
          <w:tcPr>
            <w:tcW w:w="1701" w:type="dxa"/>
            <w:tcBorders>
              <w:top w:val="single" w:sz="4" w:space="0" w:color="auto"/>
              <w:left w:val="single" w:sz="4" w:space="0" w:color="auto"/>
              <w:bottom w:val="single" w:sz="4" w:space="0" w:color="auto"/>
              <w:right w:val="single" w:sz="4" w:space="0" w:color="auto"/>
            </w:tcBorders>
          </w:tcPr>
          <w:p w14:paraId="1A72B40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D725AF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7" w:type="dxa"/>
            <w:tcBorders>
              <w:top w:val="single" w:sz="4" w:space="0" w:color="auto"/>
              <w:left w:val="single" w:sz="4" w:space="0" w:color="auto"/>
              <w:bottom w:val="single" w:sz="4" w:space="0" w:color="auto"/>
              <w:right w:val="single" w:sz="4" w:space="0" w:color="auto"/>
            </w:tcBorders>
          </w:tcPr>
          <w:p w14:paraId="6718CCC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3D751C0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tcBorders>
              <w:top w:val="single" w:sz="4" w:space="0" w:color="auto"/>
              <w:left w:val="single" w:sz="4" w:space="0" w:color="auto"/>
              <w:bottom w:val="single" w:sz="4" w:space="0" w:color="auto"/>
              <w:right w:val="single" w:sz="4" w:space="0" w:color="auto"/>
            </w:tcBorders>
            <w:vAlign w:val="center"/>
          </w:tcPr>
          <w:p w14:paraId="50C2012D"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1A35DDE" w14:textId="77777777" w:rsidTr="00772A0C">
        <w:tc>
          <w:tcPr>
            <w:tcW w:w="852" w:type="dxa"/>
            <w:tcBorders>
              <w:top w:val="single" w:sz="4" w:space="0" w:color="auto"/>
              <w:left w:val="single" w:sz="4" w:space="0" w:color="auto"/>
              <w:bottom w:val="single" w:sz="4" w:space="0" w:color="auto"/>
              <w:right w:val="single" w:sz="4" w:space="0" w:color="auto"/>
            </w:tcBorders>
          </w:tcPr>
          <w:p w14:paraId="3FB4975D"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w:t>
            </w:r>
          </w:p>
        </w:tc>
        <w:tc>
          <w:tcPr>
            <w:tcW w:w="4253" w:type="dxa"/>
            <w:tcBorders>
              <w:top w:val="single" w:sz="4" w:space="0" w:color="auto"/>
              <w:left w:val="single" w:sz="4" w:space="0" w:color="auto"/>
              <w:bottom w:val="single" w:sz="4" w:space="0" w:color="auto"/>
              <w:right w:val="single" w:sz="4" w:space="0" w:color="auto"/>
            </w:tcBorders>
          </w:tcPr>
          <w:p w14:paraId="0E1F9DBC" w14:textId="77777777" w:rsidR="00995ABD" w:rsidRPr="00995ABD" w:rsidRDefault="00995ABD" w:rsidP="00995ABD">
            <w:pPr>
              <w:spacing w:after="0" w:line="240" w:lineRule="auto"/>
              <w:ind w:right="-108"/>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Нарушения  санитарно-эпидемиологического режима</w:t>
            </w:r>
            <w:r w:rsidRPr="00995ABD">
              <w:rPr>
                <w:rFonts w:ascii="Times New Roman" w:eastAsia="Calibri" w:hAnsi="Times New Roman" w:cs="Times New Roman"/>
                <w:color w:val="000000"/>
                <w:sz w:val="24"/>
                <w:szCs w:val="24"/>
              </w:rPr>
              <w:t xml:space="preserve"> (в т.ч. отказ от прививок без уважительной причины; своевременность выполнения ФОГК; и т.п.)</w:t>
            </w:r>
          </w:p>
        </w:tc>
        <w:tc>
          <w:tcPr>
            <w:tcW w:w="1701" w:type="dxa"/>
            <w:tcBorders>
              <w:top w:val="single" w:sz="4" w:space="0" w:color="auto"/>
              <w:left w:val="single" w:sz="4" w:space="0" w:color="auto"/>
              <w:bottom w:val="single" w:sz="4" w:space="0" w:color="auto"/>
              <w:right w:val="single" w:sz="4" w:space="0" w:color="auto"/>
            </w:tcBorders>
          </w:tcPr>
          <w:p w14:paraId="6DF2EBB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B48E08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7" w:type="dxa"/>
            <w:tcBorders>
              <w:top w:val="single" w:sz="4" w:space="0" w:color="auto"/>
              <w:left w:val="single" w:sz="4" w:space="0" w:color="auto"/>
              <w:bottom w:val="single" w:sz="4" w:space="0" w:color="auto"/>
              <w:right w:val="single" w:sz="4" w:space="0" w:color="auto"/>
            </w:tcBorders>
          </w:tcPr>
          <w:p w14:paraId="55DBA02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659B8F3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tcBorders>
              <w:top w:val="single" w:sz="4" w:space="0" w:color="auto"/>
              <w:left w:val="single" w:sz="4" w:space="0" w:color="auto"/>
              <w:bottom w:val="single" w:sz="4" w:space="0" w:color="auto"/>
              <w:right w:val="single" w:sz="4" w:space="0" w:color="auto"/>
            </w:tcBorders>
            <w:vAlign w:val="center"/>
          </w:tcPr>
          <w:p w14:paraId="1BD33BA1" w14:textId="1761D9CA" w:rsidR="00995ABD" w:rsidRPr="00995ABD" w:rsidRDefault="00772A0C"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w:t>
            </w:r>
            <w:r w:rsidR="00995ABD" w:rsidRPr="00995ABD">
              <w:rPr>
                <w:rFonts w:ascii="Times New Roman" w:eastAsia="Times New Roman" w:hAnsi="Times New Roman" w:cs="Times New Roman"/>
                <w:sz w:val="24"/>
                <w:szCs w:val="24"/>
              </w:rPr>
              <w:t>жеквартально</w:t>
            </w:r>
          </w:p>
        </w:tc>
      </w:tr>
      <w:tr w:rsidR="00995ABD" w:rsidRPr="00995ABD" w14:paraId="215D8B30" w14:textId="77777777" w:rsidTr="00772A0C">
        <w:tc>
          <w:tcPr>
            <w:tcW w:w="852" w:type="dxa"/>
            <w:tcBorders>
              <w:top w:val="single" w:sz="4" w:space="0" w:color="auto"/>
              <w:left w:val="single" w:sz="4" w:space="0" w:color="auto"/>
              <w:bottom w:val="single" w:sz="4" w:space="0" w:color="auto"/>
              <w:right w:val="single" w:sz="4" w:space="0" w:color="auto"/>
            </w:tcBorders>
          </w:tcPr>
          <w:p w14:paraId="4354C0F9"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9</w:t>
            </w:r>
          </w:p>
        </w:tc>
        <w:tc>
          <w:tcPr>
            <w:tcW w:w="4253" w:type="dxa"/>
            <w:tcBorders>
              <w:top w:val="single" w:sz="4" w:space="0" w:color="auto"/>
              <w:left w:val="single" w:sz="4" w:space="0" w:color="auto"/>
              <w:bottom w:val="single" w:sz="4" w:space="0" w:color="auto"/>
              <w:right w:val="single" w:sz="4" w:space="0" w:color="auto"/>
            </w:tcBorders>
          </w:tcPr>
          <w:p w14:paraId="257BFA8F"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правил  по охране труда и технике безопасности </w:t>
            </w:r>
          </w:p>
        </w:tc>
        <w:tc>
          <w:tcPr>
            <w:tcW w:w="1701" w:type="dxa"/>
            <w:tcBorders>
              <w:top w:val="single" w:sz="4" w:space="0" w:color="auto"/>
              <w:left w:val="single" w:sz="4" w:space="0" w:color="auto"/>
              <w:bottom w:val="single" w:sz="4" w:space="0" w:color="auto"/>
              <w:right w:val="single" w:sz="4" w:space="0" w:color="auto"/>
            </w:tcBorders>
          </w:tcPr>
          <w:p w14:paraId="2047FB3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047D60D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027" w:type="dxa"/>
            <w:tcBorders>
              <w:top w:val="single" w:sz="4" w:space="0" w:color="auto"/>
              <w:left w:val="single" w:sz="4" w:space="0" w:color="auto"/>
              <w:bottom w:val="single" w:sz="4" w:space="0" w:color="auto"/>
              <w:right w:val="single" w:sz="4" w:space="0" w:color="auto"/>
            </w:tcBorders>
          </w:tcPr>
          <w:p w14:paraId="58F82B1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399B9D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tcBorders>
              <w:top w:val="single" w:sz="4" w:space="0" w:color="auto"/>
              <w:left w:val="single" w:sz="4" w:space="0" w:color="auto"/>
              <w:bottom w:val="single" w:sz="4" w:space="0" w:color="auto"/>
              <w:right w:val="single" w:sz="4" w:space="0" w:color="auto"/>
            </w:tcBorders>
            <w:vAlign w:val="center"/>
          </w:tcPr>
          <w:p w14:paraId="7B7A640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41A67338" w14:textId="77777777" w:rsidTr="00772A0C">
        <w:tc>
          <w:tcPr>
            <w:tcW w:w="852" w:type="dxa"/>
          </w:tcPr>
          <w:p w14:paraId="1CB16E1B"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4253" w:type="dxa"/>
          </w:tcPr>
          <w:p w14:paraId="5DD9C817" w14:textId="21843ACF"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Соблюдение правил внутреннего трудового распорядка (</w:t>
            </w:r>
            <w:r w:rsidRPr="00995ABD">
              <w:rPr>
                <w:rFonts w:ascii="Times New Roman" w:eastAsia="Calibri" w:hAnsi="Times New Roman" w:cs="Times New Roman"/>
                <w:sz w:val="24"/>
                <w:szCs w:val="24"/>
                <w:shd w:val="clear" w:color="auto" w:fill="FFFFFF"/>
              </w:rPr>
              <w:t>(в т.ч.</w:t>
            </w:r>
            <w:r w:rsidR="004254CE">
              <w:rPr>
                <w:rFonts w:ascii="Times New Roman" w:eastAsia="Calibri" w:hAnsi="Times New Roman" w:cs="Times New Roman"/>
                <w:sz w:val="24"/>
                <w:szCs w:val="24"/>
                <w:shd w:val="clear" w:color="auto" w:fill="FFFFFF"/>
              </w:rPr>
              <w:t xml:space="preserve"> </w:t>
            </w:r>
            <w:r w:rsidRPr="00995ABD">
              <w:rPr>
                <w:rFonts w:ascii="Times New Roman" w:eastAsia="Calibri" w:hAnsi="Times New Roman" w:cs="Times New Roman"/>
                <w:sz w:val="24"/>
                <w:szCs w:val="24"/>
                <w:shd w:val="clear" w:color="auto" w:fill="FFFFFF"/>
              </w:rPr>
              <w:t>опоздания на работу, нарушение пропускного режима и правил въезда личного транспорта, курение )</w:t>
            </w:r>
          </w:p>
        </w:tc>
        <w:tc>
          <w:tcPr>
            <w:tcW w:w="1701" w:type="dxa"/>
          </w:tcPr>
          <w:p w14:paraId="06DE02B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0E1B9AC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540C70E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7C54D7E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5DEBFF1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24C5AD9" w14:textId="77777777" w:rsidTr="00772A0C">
        <w:tc>
          <w:tcPr>
            <w:tcW w:w="852" w:type="dxa"/>
          </w:tcPr>
          <w:p w14:paraId="299EFEF7"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p>
        </w:tc>
        <w:tc>
          <w:tcPr>
            <w:tcW w:w="4253" w:type="dxa"/>
          </w:tcPr>
          <w:p w14:paraId="53A8187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информирования персонала сдающей смены об освобождении автостоянки -7.00; холодильника в буфете от продуктов – 8.00)</w:t>
            </w:r>
          </w:p>
        </w:tc>
        <w:tc>
          <w:tcPr>
            <w:tcW w:w="1701" w:type="dxa"/>
          </w:tcPr>
          <w:p w14:paraId="72BFFCD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4A540CB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15779F8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292F742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03" w:type="dxa"/>
            <w:vAlign w:val="center"/>
          </w:tcPr>
          <w:p w14:paraId="1C87D6E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766996F" w14:textId="77777777" w:rsidTr="00772A0C">
        <w:tc>
          <w:tcPr>
            <w:tcW w:w="852" w:type="dxa"/>
          </w:tcPr>
          <w:p w14:paraId="66460521" w14:textId="77777777" w:rsidR="00995ABD" w:rsidRPr="00995ABD" w:rsidRDefault="00995ABD" w:rsidP="008F4AF7">
            <w:pPr>
              <w:numPr>
                <w:ilvl w:val="0"/>
                <w:numId w:val="4"/>
              </w:numPr>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4253" w:type="dxa"/>
          </w:tcPr>
          <w:p w14:paraId="273FBC1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Достоверность запрашиваемой информации о выполнении вызовов и оперативном состоянии бригад</w:t>
            </w:r>
          </w:p>
        </w:tc>
        <w:tc>
          <w:tcPr>
            <w:tcW w:w="1701" w:type="dxa"/>
          </w:tcPr>
          <w:p w14:paraId="531EECC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Выполнение</w:t>
            </w:r>
          </w:p>
          <w:p w14:paraId="646DAFB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невыполнение</w:t>
            </w:r>
          </w:p>
        </w:tc>
        <w:tc>
          <w:tcPr>
            <w:tcW w:w="1027" w:type="dxa"/>
          </w:tcPr>
          <w:p w14:paraId="5EFB904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3DB74A5" w14:textId="77777777" w:rsidR="00995ABD" w:rsidRPr="00995ABD" w:rsidRDefault="00995ABD" w:rsidP="00995ABD">
            <w:pPr>
              <w:spacing w:after="0" w:line="360" w:lineRule="auto"/>
              <w:jc w:val="center"/>
              <w:rPr>
                <w:rFonts w:ascii="Times New Roman" w:eastAsia="Times New Roman" w:hAnsi="Times New Roman" w:cs="Times New Roman"/>
                <w:sz w:val="24"/>
                <w:szCs w:val="24"/>
                <w:lang w:val="en-US"/>
              </w:rPr>
            </w:pPr>
            <w:r w:rsidRPr="00995ABD">
              <w:rPr>
                <w:rFonts w:ascii="Times New Roman" w:eastAsia="Times New Roman" w:hAnsi="Times New Roman" w:cs="Times New Roman"/>
                <w:sz w:val="24"/>
                <w:szCs w:val="24"/>
                <w:lang w:val="en-US"/>
              </w:rPr>
              <w:t>-2</w:t>
            </w:r>
          </w:p>
        </w:tc>
        <w:tc>
          <w:tcPr>
            <w:tcW w:w="2403" w:type="dxa"/>
            <w:vAlign w:val="center"/>
          </w:tcPr>
          <w:p w14:paraId="4516D14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bl>
    <w:p w14:paraId="5619039A"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p>
    <w:p w14:paraId="18AC0157" w14:textId="77777777" w:rsidR="00995ABD" w:rsidRPr="00995ABD" w:rsidRDefault="00995ABD" w:rsidP="00995ABD">
      <w:pPr>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43</w:t>
      </w:r>
    </w:p>
    <w:p w14:paraId="19BC2AA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62BCACB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7B3AF232"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Е) Показатели и критерии оценки эффективности деятельности</w:t>
      </w:r>
    </w:p>
    <w:p w14:paraId="1F6A62D3"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врача (ответственного фельдшера) выездной бригады скорой медицинской помощи для детей и взрослых </w:t>
      </w:r>
    </w:p>
    <w:p w14:paraId="4F5DF977"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4677"/>
        <w:gridCol w:w="1559"/>
        <w:gridCol w:w="1134"/>
        <w:gridCol w:w="2269"/>
      </w:tblGrid>
      <w:tr w:rsidR="00995ABD" w:rsidRPr="00995ABD" w14:paraId="69875792" w14:textId="77777777" w:rsidTr="00772A0C">
        <w:tc>
          <w:tcPr>
            <w:tcW w:w="597" w:type="dxa"/>
          </w:tcPr>
          <w:p w14:paraId="633828A3"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4677" w:type="dxa"/>
          </w:tcPr>
          <w:p w14:paraId="7C7BF05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559" w:type="dxa"/>
          </w:tcPr>
          <w:p w14:paraId="39BF645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134" w:type="dxa"/>
          </w:tcPr>
          <w:p w14:paraId="7E791C7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074610A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269" w:type="dxa"/>
          </w:tcPr>
          <w:p w14:paraId="25F956E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082ED696" w14:textId="77777777" w:rsidTr="00772A0C">
        <w:tc>
          <w:tcPr>
            <w:tcW w:w="597" w:type="dxa"/>
          </w:tcPr>
          <w:p w14:paraId="083767B7"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4677" w:type="dxa"/>
          </w:tcPr>
          <w:p w14:paraId="50928BA1"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Расхождение диагноза, установленного врачом  (фельдшером), от диагноза,  установленного в приемном  отделении медицинской     организации  </w:t>
            </w:r>
          </w:p>
        </w:tc>
        <w:tc>
          <w:tcPr>
            <w:tcW w:w="1559" w:type="dxa"/>
          </w:tcPr>
          <w:p w14:paraId="2103898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менее 5%    </w:t>
            </w:r>
          </w:p>
          <w:p w14:paraId="1FBF414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 5% до 10%  </w:t>
            </w:r>
          </w:p>
          <w:p w14:paraId="07372C3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10% и более  </w:t>
            </w:r>
          </w:p>
        </w:tc>
        <w:tc>
          <w:tcPr>
            <w:tcW w:w="1134" w:type="dxa"/>
          </w:tcPr>
          <w:p w14:paraId="6AA7E60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630DFF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5C0D6B8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09E442D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14E3F4B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242AAAB" w14:textId="77777777" w:rsidTr="00772A0C">
        <w:tc>
          <w:tcPr>
            <w:tcW w:w="597" w:type="dxa"/>
          </w:tcPr>
          <w:p w14:paraId="07EAF962"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4677" w:type="dxa"/>
          </w:tcPr>
          <w:p w14:paraId="5C6DE39D"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Дефекты в оформлении   медицинской документации, задержки в сдаче карт</w:t>
            </w:r>
          </w:p>
          <w:p w14:paraId="7EC1F50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p>
        </w:tc>
        <w:tc>
          <w:tcPr>
            <w:tcW w:w="1559" w:type="dxa"/>
          </w:tcPr>
          <w:p w14:paraId="71E1ABB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986534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134" w:type="dxa"/>
          </w:tcPr>
          <w:p w14:paraId="313631C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072138F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209293F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579A4F81" w14:textId="77777777" w:rsidTr="00772A0C">
        <w:tc>
          <w:tcPr>
            <w:tcW w:w="597" w:type="dxa"/>
          </w:tcPr>
          <w:p w14:paraId="429A3059"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tc>
        <w:tc>
          <w:tcPr>
            <w:tcW w:w="4677" w:type="dxa"/>
          </w:tcPr>
          <w:p w14:paraId="303D9216"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жалобы (по результатам внутреннего и ведомственного контроля, рассмотрения СМО, ТФОМС СПб)</w:t>
            </w:r>
          </w:p>
        </w:tc>
        <w:tc>
          <w:tcPr>
            <w:tcW w:w="1559" w:type="dxa"/>
          </w:tcPr>
          <w:p w14:paraId="451A21F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69607F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14BCD65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2B779D4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26D86B5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5684041" w14:textId="77777777" w:rsidTr="00772A0C">
        <w:tc>
          <w:tcPr>
            <w:tcW w:w="597" w:type="dxa"/>
          </w:tcPr>
          <w:p w14:paraId="55E8E779"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4677" w:type="dxa"/>
          </w:tcPr>
          <w:p w14:paraId="6304DE1A"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Необоснованные отказы в госпитализации  больных, доставленных в стационары скорой медицинской помощью</w:t>
            </w:r>
          </w:p>
        </w:tc>
        <w:tc>
          <w:tcPr>
            <w:tcW w:w="1559" w:type="dxa"/>
          </w:tcPr>
          <w:p w14:paraId="4CC980C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95E63B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134" w:type="dxa"/>
          </w:tcPr>
          <w:p w14:paraId="6524C61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ECF387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7EB51EB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2C0C4724" w14:textId="77777777" w:rsidTr="00772A0C">
        <w:tc>
          <w:tcPr>
            <w:tcW w:w="597" w:type="dxa"/>
          </w:tcPr>
          <w:p w14:paraId="0B75B524"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3DB2CA0B"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Непрофильная госпитализация больных в стационары города.</w:t>
            </w:r>
          </w:p>
        </w:tc>
        <w:tc>
          <w:tcPr>
            <w:tcW w:w="1559" w:type="dxa"/>
          </w:tcPr>
          <w:p w14:paraId="0EFDE90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DE1940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11F7916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6191E83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35878BD5"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B1FD46B" w14:textId="77777777" w:rsidTr="00772A0C">
        <w:tc>
          <w:tcPr>
            <w:tcW w:w="597" w:type="dxa"/>
          </w:tcPr>
          <w:p w14:paraId="6E1204F8"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tc>
        <w:tc>
          <w:tcPr>
            <w:tcW w:w="4677" w:type="dxa"/>
          </w:tcPr>
          <w:p w14:paraId="44559694"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вызовов к пациентам со временем доезда до 20 минут</w:t>
            </w:r>
          </w:p>
        </w:tc>
        <w:tc>
          <w:tcPr>
            <w:tcW w:w="1559" w:type="dxa"/>
          </w:tcPr>
          <w:p w14:paraId="227E889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95% и более</w:t>
            </w:r>
          </w:p>
          <w:p w14:paraId="6B4B57C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95% - 90% </w:t>
            </w:r>
          </w:p>
          <w:p w14:paraId="44746E3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менее 90%</w:t>
            </w:r>
          </w:p>
        </w:tc>
        <w:tc>
          <w:tcPr>
            <w:tcW w:w="1134" w:type="dxa"/>
          </w:tcPr>
          <w:p w14:paraId="41B477D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436545D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1F3657A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02CD5AC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723B915D" w14:textId="77777777" w:rsidTr="00772A0C">
        <w:tc>
          <w:tcPr>
            <w:tcW w:w="597" w:type="dxa"/>
          </w:tcPr>
          <w:p w14:paraId="2F24BDBA"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*7</w:t>
            </w:r>
          </w:p>
        </w:tc>
        <w:tc>
          <w:tcPr>
            <w:tcW w:w="4677" w:type="dxa"/>
          </w:tcPr>
          <w:p w14:paraId="2F8F6389" w14:textId="77777777" w:rsidR="00995ABD" w:rsidRPr="00995ABD" w:rsidRDefault="00995ABD" w:rsidP="00995ABD">
            <w:pPr>
              <w:spacing w:after="0" w:line="240" w:lineRule="auto"/>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Случаи с ненадлежащим качеством медицинской помощи  (3-6 классов) по результатам внутреннего и ведомственного контроля и рассмотрения СМО, ТФОМС СПб</w:t>
            </w:r>
          </w:p>
        </w:tc>
        <w:tc>
          <w:tcPr>
            <w:tcW w:w="1559" w:type="dxa"/>
          </w:tcPr>
          <w:p w14:paraId="2AEA45E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8878AA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02DFE2B2"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134" w:type="dxa"/>
          </w:tcPr>
          <w:p w14:paraId="6208840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7BBDF7A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9" w:type="dxa"/>
            <w:vAlign w:val="center"/>
          </w:tcPr>
          <w:p w14:paraId="41D3B7B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C890A98" w14:textId="77777777" w:rsidTr="00772A0C">
        <w:tc>
          <w:tcPr>
            <w:tcW w:w="597" w:type="dxa"/>
          </w:tcPr>
          <w:p w14:paraId="72448B3A"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w:t>
            </w:r>
          </w:p>
        </w:tc>
        <w:tc>
          <w:tcPr>
            <w:tcW w:w="4677" w:type="dxa"/>
          </w:tcPr>
          <w:p w14:paraId="4A9E2662"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Участие в  конференциях, в проведении занятий, в работе профессиональных собраний, ассоциаций, работа в комиссиях и т.д.);</w:t>
            </w:r>
          </w:p>
          <w:p w14:paraId="30335040"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 xml:space="preserve"> - наличие случаев отсутствия на ежемесячных занятиях (без уважительной причины)</w:t>
            </w:r>
          </w:p>
        </w:tc>
        <w:tc>
          <w:tcPr>
            <w:tcW w:w="1559" w:type="dxa"/>
          </w:tcPr>
          <w:p w14:paraId="3B9A682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2D99EC1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5032558" w14:textId="77777777" w:rsidR="00995ABD" w:rsidRPr="00995ABD" w:rsidRDefault="00995ABD" w:rsidP="00995ABD">
            <w:pPr>
              <w:spacing w:after="0" w:line="360" w:lineRule="auto"/>
              <w:rPr>
                <w:rFonts w:ascii="Times New Roman" w:eastAsia="Times New Roman" w:hAnsi="Times New Roman" w:cs="Times New Roman"/>
                <w:sz w:val="24"/>
                <w:szCs w:val="24"/>
              </w:rPr>
            </w:pPr>
          </w:p>
          <w:p w14:paraId="64BC658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tc>
        <w:tc>
          <w:tcPr>
            <w:tcW w:w="1134" w:type="dxa"/>
          </w:tcPr>
          <w:p w14:paraId="2A8FCD9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69CF537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1C1600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028EEDE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9" w:type="dxa"/>
            <w:vAlign w:val="center"/>
          </w:tcPr>
          <w:p w14:paraId="4049713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56EB88A" w14:textId="77777777" w:rsidTr="00772A0C">
        <w:tc>
          <w:tcPr>
            <w:tcW w:w="597" w:type="dxa"/>
          </w:tcPr>
          <w:p w14:paraId="1068623B"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0F8D3253"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Calibri" w:hAnsi="Times New Roman" w:cs="Times New Roman"/>
                <w:sz w:val="24"/>
                <w:szCs w:val="24"/>
                <w:shd w:val="clear" w:color="auto" w:fill="FFFFFF"/>
              </w:rPr>
              <w:t>Своевременность информирования об оперативном состоянии бригады  (при продолжительности вызова свыше 60 мин), наличие замечаний</w:t>
            </w:r>
          </w:p>
        </w:tc>
        <w:tc>
          <w:tcPr>
            <w:tcW w:w="1559" w:type="dxa"/>
          </w:tcPr>
          <w:p w14:paraId="36D0592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1F9973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0F2C107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87FC70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4903E4D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66DDB1D" w14:textId="77777777" w:rsidTr="00772A0C">
        <w:tc>
          <w:tcPr>
            <w:tcW w:w="597" w:type="dxa"/>
          </w:tcPr>
          <w:p w14:paraId="73AA54F4"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688A1823"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Правильность тактических решений при работе в очаге ЧС, наличие замечаний</w:t>
            </w:r>
          </w:p>
        </w:tc>
        <w:tc>
          <w:tcPr>
            <w:tcW w:w="1559" w:type="dxa"/>
          </w:tcPr>
          <w:p w14:paraId="14CCEE8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4E7758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0E9496A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75638F7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0784383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A0F5092" w14:textId="77777777" w:rsidTr="00772A0C">
        <w:tc>
          <w:tcPr>
            <w:tcW w:w="597" w:type="dxa"/>
          </w:tcPr>
          <w:p w14:paraId="6F7BE3C4"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7EDDB655"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Нарушение правил работы выездного персонала на санит.автомобилях, наличие замечаний</w:t>
            </w:r>
          </w:p>
        </w:tc>
        <w:tc>
          <w:tcPr>
            <w:tcW w:w="1559" w:type="dxa"/>
          </w:tcPr>
          <w:p w14:paraId="1AA8DCE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B2E834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226EDE9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125ED9C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269" w:type="dxa"/>
            <w:vAlign w:val="center"/>
          </w:tcPr>
          <w:p w14:paraId="5BD51EE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2B67EF6" w14:textId="77777777" w:rsidTr="00772A0C">
        <w:tc>
          <w:tcPr>
            <w:tcW w:w="597" w:type="dxa"/>
          </w:tcPr>
          <w:p w14:paraId="5892C3E9"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11729771"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Нарушения  правил обращения с  НС и ПВ, наличие замечаний</w:t>
            </w:r>
          </w:p>
        </w:tc>
        <w:tc>
          <w:tcPr>
            <w:tcW w:w="1559" w:type="dxa"/>
          </w:tcPr>
          <w:p w14:paraId="74287CB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044D72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7BFE3A2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630994E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01A143E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29EEA5F" w14:textId="77777777" w:rsidTr="00772A0C">
        <w:tc>
          <w:tcPr>
            <w:tcW w:w="597" w:type="dxa"/>
          </w:tcPr>
          <w:p w14:paraId="4E3163E2"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57D1A323"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Обеспечение сохранности имущества бригады, принятого на ответственное хранение</w:t>
            </w:r>
          </w:p>
        </w:tc>
        <w:tc>
          <w:tcPr>
            <w:tcW w:w="1559" w:type="dxa"/>
          </w:tcPr>
          <w:p w14:paraId="206C698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обеспечение</w:t>
            </w:r>
          </w:p>
          <w:p w14:paraId="7A1A3F6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нарушений</w:t>
            </w:r>
          </w:p>
          <w:p w14:paraId="5BFE616D"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134" w:type="dxa"/>
          </w:tcPr>
          <w:p w14:paraId="48EC6FB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318750A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2F2E940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269" w:type="dxa"/>
            <w:vAlign w:val="center"/>
          </w:tcPr>
          <w:p w14:paraId="28F0A2B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9DB0E0C" w14:textId="77777777" w:rsidTr="00772A0C">
        <w:tc>
          <w:tcPr>
            <w:tcW w:w="597" w:type="dxa"/>
          </w:tcPr>
          <w:p w14:paraId="15921894"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20C5A5FB"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приему-сдаче бригады (смены)</w:t>
            </w:r>
          </w:p>
        </w:tc>
        <w:tc>
          <w:tcPr>
            <w:tcW w:w="1559" w:type="dxa"/>
          </w:tcPr>
          <w:p w14:paraId="597D5B3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920F5F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4088EC4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134" w:type="dxa"/>
          </w:tcPr>
          <w:p w14:paraId="5FDD610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AE0C97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2C9EF98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9" w:type="dxa"/>
            <w:vAlign w:val="center"/>
          </w:tcPr>
          <w:p w14:paraId="69D8B66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94D7D7D" w14:textId="77777777" w:rsidTr="00772A0C">
        <w:tc>
          <w:tcPr>
            <w:tcW w:w="597" w:type="dxa"/>
          </w:tcPr>
          <w:p w14:paraId="23B6C0C5"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350E1A50"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соблюдению правил внутреннего трудового распорядка (в т.ч. опоздания на работу, нарушение пропускного режима и правил въезда личного транспорта, курение)</w:t>
            </w:r>
          </w:p>
        </w:tc>
        <w:tc>
          <w:tcPr>
            <w:tcW w:w="1559" w:type="dxa"/>
          </w:tcPr>
          <w:p w14:paraId="7914333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6FEDCF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4A6FCAE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134" w:type="dxa"/>
          </w:tcPr>
          <w:p w14:paraId="3DC8756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4E4C0C8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689DF1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2269" w:type="dxa"/>
            <w:vAlign w:val="center"/>
          </w:tcPr>
          <w:p w14:paraId="0240C18A"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B219042" w14:textId="77777777" w:rsidTr="00772A0C">
        <w:tc>
          <w:tcPr>
            <w:tcW w:w="597" w:type="dxa"/>
          </w:tcPr>
          <w:p w14:paraId="7CD3DA48"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666A03FD"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Наличие замечаний по внешнему виду (прическа, маникюр, обувь, форма, бритьё, бейдж, удостоверение)</w:t>
            </w:r>
          </w:p>
        </w:tc>
        <w:tc>
          <w:tcPr>
            <w:tcW w:w="1559" w:type="dxa"/>
          </w:tcPr>
          <w:p w14:paraId="0C27FDF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7546CCA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w:t>
            </w:r>
          </w:p>
          <w:p w14:paraId="3825763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2 и более</w:t>
            </w:r>
          </w:p>
        </w:tc>
        <w:tc>
          <w:tcPr>
            <w:tcW w:w="1134" w:type="dxa"/>
          </w:tcPr>
          <w:p w14:paraId="1035C0B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+5</w:t>
            </w:r>
          </w:p>
          <w:p w14:paraId="792F6CB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2B6BB8A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-2</w:t>
            </w:r>
          </w:p>
        </w:tc>
        <w:tc>
          <w:tcPr>
            <w:tcW w:w="2269" w:type="dxa"/>
            <w:vAlign w:val="center"/>
          </w:tcPr>
          <w:p w14:paraId="5E987DD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ежеквартально</w:t>
            </w:r>
          </w:p>
        </w:tc>
      </w:tr>
      <w:tr w:rsidR="00995ABD" w:rsidRPr="00995ABD" w14:paraId="3928FE32" w14:textId="77777777" w:rsidTr="00772A0C">
        <w:tc>
          <w:tcPr>
            <w:tcW w:w="597" w:type="dxa"/>
          </w:tcPr>
          <w:p w14:paraId="71A7E8F3"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51A09C3A" w14:textId="77777777" w:rsidR="00995ABD" w:rsidRPr="00995ABD" w:rsidRDefault="00995ABD" w:rsidP="00995ABD">
            <w:pPr>
              <w:widowControl w:val="0"/>
              <w:spacing w:after="0" w:line="293" w:lineRule="exact"/>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rPr>
              <w:t>Наличие проблем во взаимоотношениях в коллективе, участие в конфликтах</w:t>
            </w:r>
          </w:p>
        </w:tc>
        <w:tc>
          <w:tcPr>
            <w:tcW w:w="1559" w:type="dxa"/>
          </w:tcPr>
          <w:p w14:paraId="199630E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1DF64A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Pr>
          <w:p w14:paraId="6225978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573445E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0B6B946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4A078C3" w14:textId="77777777" w:rsidTr="00772A0C">
        <w:tc>
          <w:tcPr>
            <w:tcW w:w="597" w:type="dxa"/>
          </w:tcPr>
          <w:p w14:paraId="74ACA8A4"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1ECE8BAC"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Процент рабочего времени, отработанного  в качестве старшего (ответственного) по бригаде (для фельдшеров)</w:t>
            </w:r>
          </w:p>
        </w:tc>
        <w:tc>
          <w:tcPr>
            <w:tcW w:w="1559" w:type="dxa"/>
          </w:tcPr>
          <w:p w14:paraId="74D1152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90% и более</w:t>
            </w:r>
          </w:p>
          <w:p w14:paraId="1424966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75% - 90%</w:t>
            </w:r>
          </w:p>
          <w:p w14:paraId="5AAB2B0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50% - 75%</w:t>
            </w:r>
          </w:p>
          <w:p w14:paraId="739FD46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Менее 50%</w:t>
            </w:r>
          </w:p>
        </w:tc>
        <w:tc>
          <w:tcPr>
            <w:tcW w:w="1134" w:type="dxa"/>
          </w:tcPr>
          <w:p w14:paraId="55A3B00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03A5FE0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121000F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0B016E6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vAlign w:val="center"/>
          </w:tcPr>
          <w:p w14:paraId="50F43BA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4C0CC9B" w14:textId="77777777" w:rsidTr="00772A0C">
        <w:tc>
          <w:tcPr>
            <w:tcW w:w="597" w:type="dxa"/>
            <w:tcBorders>
              <w:top w:val="single" w:sz="4" w:space="0" w:color="auto"/>
              <w:left w:val="single" w:sz="4" w:space="0" w:color="auto"/>
              <w:bottom w:val="single" w:sz="4" w:space="0" w:color="auto"/>
              <w:right w:val="single" w:sz="4" w:space="0" w:color="auto"/>
            </w:tcBorders>
          </w:tcPr>
          <w:p w14:paraId="5B45B28C"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7</w:t>
            </w:r>
          </w:p>
        </w:tc>
        <w:tc>
          <w:tcPr>
            <w:tcW w:w="4677" w:type="dxa"/>
            <w:tcBorders>
              <w:top w:val="single" w:sz="4" w:space="0" w:color="auto"/>
              <w:left w:val="single" w:sz="4" w:space="0" w:color="auto"/>
              <w:bottom w:val="single" w:sz="4" w:space="0" w:color="auto"/>
              <w:right w:val="single" w:sz="4" w:space="0" w:color="auto"/>
            </w:tcBorders>
          </w:tcPr>
          <w:p w14:paraId="1BDF794E"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Нарушения медицинской этики и  деонтологии</w:t>
            </w:r>
          </w:p>
        </w:tc>
        <w:tc>
          <w:tcPr>
            <w:tcW w:w="1559" w:type="dxa"/>
            <w:tcBorders>
              <w:top w:val="single" w:sz="4" w:space="0" w:color="auto"/>
              <w:left w:val="single" w:sz="4" w:space="0" w:color="auto"/>
              <w:bottom w:val="single" w:sz="4" w:space="0" w:color="auto"/>
              <w:right w:val="single" w:sz="4" w:space="0" w:color="auto"/>
            </w:tcBorders>
          </w:tcPr>
          <w:p w14:paraId="673D740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B98664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Borders>
              <w:top w:val="single" w:sz="4" w:space="0" w:color="auto"/>
              <w:left w:val="single" w:sz="4" w:space="0" w:color="auto"/>
              <w:bottom w:val="single" w:sz="4" w:space="0" w:color="auto"/>
              <w:right w:val="single" w:sz="4" w:space="0" w:color="auto"/>
            </w:tcBorders>
          </w:tcPr>
          <w:p w14:paraId="6098FE7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68683144"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0036E37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DEE5CCC" w14:textId="77777777" w:rsidTr="00772A0C">
        <w:tc>
          <w:tcPr>
            <w:tcW w:w="597" w:type="dxa"/>
            <w:tcBorders>
              <w:top w:val="single" w:sz="4" w:space="0" w:color="auto"/>
              <w:left w:val="single" w:sz="4" w:space="0" w:color="auto"/>
              <w:bottom w:val="single" w:sz="4" w:space="0" w:color="auto"/>
              <w:right w:val="single" w:sz="4" w:space="0" w:color="auto"/>
            </w:tcBorders>
          </w:tcPr>
          <w:p w14:paraId="03762CA2"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8</w:t>
            </w:r>
          </w:p>
        </w:tc>
        <w:tc>
          <w:tcPr>
            <w:tcW w:w="4677" w:type="dxa"/>
            <w:tcBorders>
              <w:top w:val="single" w:sz="4" w:space="0" w:color="auto"/>
              <w:left w:val="single" w:sz="4" w:space="0" w:color="auto"/>
              <w:bottom w:val="single" w:sz="4" w:space="0" w:color="auto"/>
              <w:right w:val="single" w:sz="4" w:space="0" w:color="auto"/>
            </w:tcBorders>
          </w:tcPr>
          <w:p w14:paraId="679AE7F0"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Нарушения  санитарно-эпидемиологического режима (в т.ч.отказ от прививок без уважительной причины; своевременность выполнения ФОГК; нарушение правила сбора и утилизации</w:t>
            </w:r>
          </w:p>
          <w:p w14:paraId="3CC0DF05"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медицинских  отходов; недостаточно собранный эпиданамнез и т.п.)</w:t>
            </w:r>
          </w:p>
        </w:tc>
        <w:tc>
          <w:tcPr>
            <w:tcW w:w="1559" w:type="dxa"/>
            <w:tcBorders>
              <w:top w:val="single" w:sz="4" w:space="0" w:color="auto"/>
              <w:left w:val="single" w:sz="4" w:space="0" w:color="auto"/>
              <w:bottom w:val="single" w:sz="4" w:space="0" w:color="auto"/>
              <w:right w:val="single" w:sz="4" w:space="0" w:color="auto"/>
            </w:tcBorders>
          </w:tcPr>
          <w:p w14:paraId="4E388DD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AA5844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134" w:type="dxa"/>
            <w:tcBorders>
              <w:top w:val="single" w:sz="4" w:space="0" w:color="auto"/>
              <w:left w:val="single" w:sz="4" w:space="0" w:color="auto"/>
              <w:bottom w:val="single" w:sz="4" w:space="0" w:color="auto"/>
              <w:right w:val="single" w:sz="4" w:space="0" w:color="auto"/>
            </w:tcBorders>
          </w:tcPr>
          <w:p w14:paraId="6AD1AE6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091D82B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4C2D38F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DB76026" w14:textId="77777777" w:rsidTr="00772A0C">
        <w:tc>
          <w:tcPr>
            <w:tcW w:w="597" w:type="dxa"/>
            <w:tcBorders>
              <w:top w:val="single" w:sz="4" w:space="0" w:color="auto"/>
              <w:left w:val="single" w:sz="4" w:space="0" w:color="auto"/>
              <w:bottom w:val="single" w:sz="4" w:space="0" w:color="auto"/>
              <w:right w:val="single" w:sz="4" w:space="0" w:color="auto"/>
            </w:tcBorders>
          </w:tcPr>
          <w:p w14:paraId="3C6B09DA"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9</w:t>
            </w:r>
          </w:p>
        </w:tc>
        <w:tc>
          <w:tcPr>
            <w:tcW w:w="4677" w:type="dxa"/>
            <w:tcBorders>
              <w:top w:val="single" w:sz="4" w:space="0" w:color="auto"/>
              <w:left w:val="single" w:sz="4" w:space="0" w:color="auto"/>
              <w:bottom w:val="single" w:sz="4" w:space="0" w:color="auto"/>
              <w:right w:val="single" w:sz="4" w:space="0" w:color="auto"/>
            </w:tcBorders>
          </w:tcPr>
          <w:p w14:paraId="7165C0E4"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 xml:space="preserve">Нарушение правил  по охране труда и технике безопасности </w:t>
            </w:r>
          </w:p>
        </w:tc>
        <w:tc>
          <w:tcPr>
            <w:tcW w:w="1559" w:type="dxa"/>
            <w:tcBorders>
              <w:top w:val="single" w:sz="4" w:space="0" w:color="auto"/>
              <w:left w:val="single" w:sz="4" w:space="0" w:color="auto"/>
              <w:bottom w:val="single" w:sz="4" w:space="0" w:color="auto"/>
              <w:right w:val="single" w:sz="4" w:space="0" w:color="auto"/>
            </w:tcBorders>
          </w:tcPr>
          <w:p w14:paraId="67A5DCB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61115C4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134" w:type="dxa"/>
            <w:tcBorders>
              <w:top w:val="single" w:sz="4" w:space="0" w:color="auto"/>
              <w:left w:val="single" w:sz="4" w:space="0" w:color="auto"/>
              <w:bottom w:val="single" w:sz="4" w:space="0" w:color="auto"/>
              <w:right w:val="single" w:sz="4" w:space="0" w:color="auto"/>
            </w:tcBorders>
          </w:tcPr>
          <w:p w14:paraId="720DFD0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1DB13C0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9" w:type="dxa"/>
            <w:tcBorders>
              <w:top w:val="single" w:sz="4" w:space="0" w:color="auto"/>
              <w:left w:val="single" w:sz="4" w:space="0" w:color="auto"/>
              <w:bottom w:val="single" w:sz="4" w:space="0" w:color="auto"/>
              <w:right w:val="single" w:sz="4" w:space="0" w:color="auto"/>
            </w:tcBorders>
            <w:vAlign w:val="center"/>
          </w:tcPr>
          <w:p w14:paraId="3358B8D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23C4A40A" w14:textId="77777777" w:rsidTr="00772A0C">
        <w:tc>
          <w:tcPr>
            <w:tcW w:w="597" w:type="dxa"/>
          </w:tcPr>
          <w:p w14:paraId="2EF0886B"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5CAE3907"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Уровень теоретических знаний и практических навыков работы на штатной медаппаратуре по результатам ежегодного зачета (количество баллов)</w:t>
            </w:r>
          </w:p>
        </w:tc>
        <w:tc>
          <w:tcPr>
            <w:tcW w:w="1559" w:type="dxa"/>
          </w:tcPr>
          <w:p w14:paraId="22CE985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45-50 </w:t>
            </w:r>
          </w:p>
          <w:p w14:paraId="6AB5F59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40-44</w:t>
            </w:r>
          </w:p>
          <w:p w14:paraId="619AF14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35-39</w:t>
            </w:r>
          </w:p>
          <w:p w14:paraId="1027FC3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134" w:type="dxa"/>
          </w:tcPr>
          <w:p w14:paraId="6903199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36F90F9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0BD70E7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5453789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-39</w:t>
            </w:r>
          </w:p>
        </w:tc>
        <w:tc>
          <w:tcPr>
            <w:tcW w:w="2269" w:type="dxa"/>
            <w:vAlign w:val="center"/>
          </w:tcPr>
          <w:p w14:paraId="21465F5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48EB3FF0" w14:textId="77777777" w:rsidTr="00772A0C">
        <w:tc>
          <w:tcPr>
            <w:tcW w:w="597" w:type="dxa"/>
          </w:tcPr>
          <w:p w14:paraId="49D5CAC8" w14:textId="77777777" w:rsidR="00995ABD" w:rsidRPr="00995ABD" w:rsidRDefault="00995ABD" w:rsidP="008F4AF7">
            <w:pPr>
              <w:numPr>
                <w:ilvl w:val="0"/>
                <w:numId w:val="2"/>
              </w:numPr>
              <w:spacing w:after="0" w:line="240" w:lineRule="auto"/>
              <w:ind w:left="631" w:right="-108" w:hanging="710"/>
              <w:contextualSpacing/>
              <w:rPr>
                <w:rFonts w:ascii="Times New Roman" w:eastAsia="Times New Roman" w:hAnsi="Times New Roman" w:cs="Times New Roman"/>
                <w:sz w:val="24"/>
                <w:szCs w:val="24"/>
              </w:rPr>
            </w:pPr>
          </w:p>
        </w:tc>
        <w:tc>
          <w:tcPr>
            <w:tcW w:w="4677" w:type="dxa"/>
          </w:tcPr>
          <w:p w14:paraId="29D12882" w14:textId="77777777" w:rsidR="00995ABD" w:rsidRPr="00995ABD" w:rsidRDefault="00995ABD" w:rsidP="00995ABD">
            <w:pPr>
              <w:widowControl w:val="0"/>
              <w:spacing w:after="0" w:line="293" w:lineRule="exact"/>
              <w:jc w:val="both"/>
              <w:rPr>
                <w:rFonts w:ascii="Times New Roman" w:eastAsia="Calibri" w:hAnsi="Times New Roman" w:cs="Times New Roman"/>
                <w:sz w:val="24"/>
                <w:szCs w:val="24"/>
              </w:rPr>
            </w:pPr>
            <w:r w:rsidRPr="00995ABD">
              <w:rPr>
                <w:rFonts w:ascii="Times New Roman" w:eastAsia="Calibri" w:hAnsi="Times New Roman" w:cs="Times New Roman"/>
                <w:sz w:val="24"/>
                <w:szCs w:val="24"/>
              </w:rPr>
              <w:t>Необоснованная задержка выезда по вине бригады</w:t>
            </w:r>
          </w:p>
        </w:tc>
        <w:tc>
          <w:tcPr>
            <w:tcW w:w="1559" w:type="dxa"/>
          </w:tcPr>
          <w:p w14:paraId="580BD28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897591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tc>
        <w:tc>
          <w:tcPr>
            <w:tcW w:w="1134" w:type="dxa"/>
          </w:tcPr>
          <w:p w14:paraId="414159A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0318A85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-10</w:t>
            </w:r>
          </w:p>
        </w:tc>
        <w:tc>
          <w:tcPr>
            <w:tcW w:w="2269" w:type="dxa"/>
            <w:vAlign w:val="center"/>
          </w:tcPr>
          <w:p w14:paraId="63FF018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p>
        </w:tc>
      </w:tr>
    </w:tbl>
    <w:p w14:paraId="0400B022"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2971C8F1"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78.    </w:t>
      </w:r>
    </w:p>
    <w:p w14:paraId="0D368F0F"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011AED32"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010A5A3B"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Ж) Показатели и критерии оценки эффективности деятельности</w:t>
      </w:r>
    </w:p>
    <w:p w14:paraId="05342C5B" w14:textId="1951D8FD"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фельдшера </w:t>
      </w:r>
      <w:r w:rsidR="00257A6B">
        <w:rPr>
          <w:rFonts w:ascii="Times New Roman" w:eastAsia="Times New Roman" w:hAnsi="Times New Roman" w:cs="Times New Roman"/>
          <w:b/>
          <w:sz w:val="24"/>
          <w:szCs w:val="24"/>
        </w:rPr>
        <w:t xml:space="preserve">(медицинской сестры) </w:t>
      </w:r>
      <w:r w:rsidRPr="00995ABD">
        <w:rPr>
          <w:rFonts w:ascii="Times New Roman" w:eastAsia="Times New Roman" w:hAnsi="Times New Roman" w:cs="Times New Roman"/>
          <w:b/>
          <w:sz w:val="24"/>
          <w:szCs w:val="24"/>
        </w:rPr>
        <w:t xml:space="preserve">выездной бригады скорой медицинской помощи </w:t>
      </w:r>
    </w:p>
    <w:p w14:paraId="3D965066"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для детей и взрослых </w:t>
      </w:r>
    </w:p>
    <w:p w14:paraId="4A972022" w14:textId="77777777" w:rsidR="00995ABD" w:rsidRPr="00995ABD" w:rsidRDefault="00995ABD" w:rsidP="00995A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366"/>
        <w:gridCol w:w="1701"/>
        <w:gridCol w:w="1028"/>
        <w:gridCol w:w="2261"/>
      </w:tblGrid>
      <w:tr w:rsidR="00995ABD" w:rsidRPr="00995ABD" w14:paraId="37B4AD8D" w14:textId="77777777" w:rsidTr="00E71F0A">
        <w:tc>
          <w:tcPr>
            <w:tcW w:w="562" w:type="dxa"/>
          </w:tcPr>
          <w:p w14:paraId="22B8993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п\п</w:t>
            </w:r>
          </w:p>
        </w:tc>
        <w:tc>
          <w:tcPr>
            <w:tcW w:w="4366" w:type="dxa"/>
          </w:tcPr>
          <w:p w14:paraId="1EDB675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tcPr>
          <w:p w14:paraId="6217641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1028" w:type="dxa"/>
          </w:tcPr>
          <w:p w14:paraId="3666D19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Оценка </w:t>
            </w:r>
          </w:p>
          <w:p w14:paraId="2184746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261" w:type="dxa"/>
          </w:tcPr>
          <w:p w14:paraId="7171D99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340B3362" w14:textId="77777777" w:rsidTr="00E71F0A">
        <w:tc>
          <w:tcPr>
            <w:tcW w:w="562" w:type="dxa"/>
          </w:tcPr>
          <w:p w14:paraId="2972C946"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33A04E1C"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Своевременность и полнота выполнения врачебных назначений</w:t>
            </w:r>
          </w:p>
        </w:tc>
        <w:tc>
          <w:tcPr>
            <w:tcW w:w="1701" w:type="dxa"/>
          </w:tcPr>
          <w:p w14:paraId="27E14D2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своевременно и полно </w:t>
            </w:r>
          </w:p>
          <w:p w14:paraId="095AC2B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 случаев нарушений</w:t>
            </w:r>
          </w:p>
        </w:tc>
        <w:tc>
          <w:tcPr>
            <w:tcW w:w="1028" w:type="dxa"/>
          </w:tcPr>
          <w:p w14:paraId="79ECBA9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09C0654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34FAA7B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0F00FD8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07225B7D" w14:textId="77777777" w:rsidTr="00E71F0A">
        <w:tc>
          <w:tcPr>
            <w:tcW w:w="562" w:type="dxa"/>
          </w:tcPr>
          <w:p w14:paraId="2CBEFC70"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35E71341"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Нарушение правил получения учета и хранения медикаментов и расходных материалов</w:t>
            </w:r>
          </w:p>
        </w:tc>
        <w:tc>
          <w:tcPr>
            <w:tcW w:w="1701" w:type="dxa"/>
          </w:tcPr>
          <w:p w14:paraId="7CDA71C9"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34C2FA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Pr>
          <w:p w14:paraId="7CCD928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57A417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6E2E73E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3AFF6058" w14:textId="77777777" w:rsidTr="00E71F0A">
        <w:tc>
          <w:tcPr>
            <w:tcW w:w="562" w:type="dxa"/>
          </w:tcPr>
          <w:p w14:paraId="4C1C7EC9"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7C38BD95"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Осложнения от  проведенных лечебно-диагностических манипуляций</w:t>
            </w:r>
          </w:p>
        </w:tc>
        <w:tc>
          <w:tcPr>
            <w:tcW w:w="1701" w:type="dxa"/>
          </w:tcPr>
          <w:p w14:paraId="27CDF1C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2C1CB8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Pr>
          <w:p w14:paraId="7FAA625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68AC0E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5418158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CD1FD9F" w14:textId="77777777" w:rsidTr="00E71F0A">
        <w:tc>
          <w:tcPr>
            <w:tcW w:w="562" w:type="dxa"/>
          </w:tcPr>
          <w:p w14:paraId="721FEA8E"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4D763A94"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Дефекты в оформлении   медицинской документации     </w:t>
            </w:r>
          </w:p>
        </w:tc>
        <w:tc>
          <w:tcPr>
            <w:tcW w:w="1701" w:type="dxa"/>
          </w:tcPr>
          <w:p w14:paraId="4BB2164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A0EA6A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028" w:type="dxa"/>
          </w:tcPr>
          <w:p w14:paraId="6F1CE36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24C0AB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7A438F00"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5DB93DAF" w14:textId="77777777" w:rsidTr="00E71F0A">
        <w:tc>
          <w:tcPr>
            <w:tcW w:w="562" w:type="dxa"/>
          </w:tcPr>
          <w:p w14:paraId="6EFB71BC"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3F47233F"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жалобы (по результатам внутреннего и ведомственного контроля, рассмотрения СМО, ТФОМС СПб)</w:t>
            </w:r>
          </w:p>
        </w:tc>
        <w:tc>
          <w:tcPr>
            <w:tcW w:w="1701" w:type="dxa"/>
          </w:tcPr>
          <w:p w14:paraId="271FFBB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1091897"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Pr>
          <w:p w14:paraId="250122A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379B840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1" w:type="dxa"/>
            <w:vAlign w:val="center"/>
          </w:tcPr>
          <w:p w14:paraId="64244007"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66CBC32E" w14:textId="77777777" w:rsidTr="00E71F0A">
        <w:tc>
          <w:tcPr>
            <w:tcW w:w="562" w:type="dxa"/>
          </w:tcPr>
          <w:p w14:paraId="2680470E"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2232ADD1" w14:textId="77777777" w:rsidR="00995ABD" w:rsidRPr="00995ABD" w:rsidRDefault="00995ABD" w:rsidP="00995ABD">
            <w:pPr>
              <w:spacing w:after="0" w:line="240" w:lineRule="auto"/>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Нарушения медицинской этики и  деонтологии</w:t>
            </w:r>
          </w:p>
        </w:tc>
        <w:tc>
          <w:tcPr>
            <w:tcW w:w="1701" w:type="dxa"/>
          </w:tcPr>
          <w:p w14:paraId="0D42FA9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D93B67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Pr>
          <w:p w14:paraId="06CBBDA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5136D7DA"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4003A48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B111EAF" w14:textId="77777777" w:rsidTr="00E71F0A">
        <w:tc>
          <w:tcPr>
            <w:tcW w:w="562" w:type="dxa"/>
          </w:tcPr>
          <w:p w14:paraId="320BAA62"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04942FF2"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Случаи с ненадлежащим качеством медицинской помощи (3-6 классов) (по результатам внутреннего и ведомственного контроля, рассмотрения СМО, ТФОМС СПб)</w:t>
            </w:r>
          </w:p>
        </w:tc>
        <w:tc>
          <w:tcPr>
            <w:tcW w:w="1701" w:type="dxa"/>
          </w:tcPr>
          <w:p w14:paraId="44000F2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15367B9" w14:textId="77777777" w:rsidR="00995ABD" w:rsidRPr="00995ABD" w:rsidRDefault="00995ABD" w:rsidP="00995ABD">
            <w:pPr>
              <w:spacing w:after="0" w:line="360" w:lineRule="auto"/>
              <w:rPr>
                <w:rFonts w:ascii="Times New Roman" w:eastAsia="Times New Roman" w:hAnsi="Times New Roman" w:cs="Times New Roman"/>
                <w:sz w:val="24"/>
                <w:szCs w:val="24"/>
              </w:rPr>
            </w:pPr>
          </w:p>
          <w:p w14:paraId="07BF026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Pr>
          <w:p w14:paraId="45CB9C8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F40DDF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668FBD9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336955E6"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12C783F6" w14:textId="77777777" w:rsidTr="00E71F0A">
        <w:tc>
          <w:tcPr>
            <w:tcW w:w="562" w:type="dxa"/>
          </w:tcPr>
          <w:p w14:paraId="0AD32061"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608DE601" w14:textId="5A5953F6" w:rsidR="00995ABD" w:rsidRPr="00995ABD" w:rsidRDefault="00995ABD" w:rsidP="00995ABD">
            <w:pPr>
              <w:widowControl w:val="0"/>
              <w:spacing w:after="0" w:line="293" w:lineRule="exact"/>
              <w:rPr>
                <w:rFonts w:ascii="Times New Roman" w:eastAsia="Calibri" w:hAnsi="Times New Roman" w:cs="Times New Roman"/>
                <w:color w:val="000000"/>
                <w:sz w:val="24"/>
                <w:szCs w:val="24"/>
              </w:rPr>
            </w:pPr>
            <w:r w:rsidRPr="00995ABD">
              <w:rPr>
                <w:rFonts w:ascii="Times New Roman" w:eastAsia="Calibri" w:hAnsi="Times New Roman" w:cs="Times New Roman"/>
                <w:color w:val="000000"/>
                <w:sz w:val="24"/>
                <w:szCs w:val="24"/>
              </w:rPr>
              <w:t>Нарушения  санитарно-эпидемиологического режима (в т.ч.</w:t>
            </w:r>
            <w:r w:rsidR="006D0EB0">
              <w:rPr>
                <w:rFonts w:ascii="Times New Roman" w:eastAsia="Calibri" w:hAnsi="Times New Roman" w:cs="Times New Roman"/>
                <w:color w:val="000000"/>
                <w:sz w:val="24"/>
                <w:szCs w:val="24"/>
              </w:rPr>
              <w:t xml:space="preserve"> </w:t>
            </w:r>
            <w:r w:rsidRPr="00995ABD">
              <w:rPr>
                <w:rFonts w:ascii="Times New Roman" w:eastAsia="Calibri" w:hAnsi="Times New Roman" w:cs="Times New Roman"/>
                <w:color w:val="000000"/>
                <w:sz w:val="24"/>
                <w:szCs w:val="24"/>
              </w:rPr>
              <w:t>отказ от прививок без уважительной причины; своевременность выполнения ФОГК; нарушение правила сбора и утилизации</w:t>
            </w:r>
          </w:p>
          <w:p w14:paraId="3EBD9A1E" w14:textId="77777777" w:rsidR="00995ABD" w:rsidRPr="00995ABD" w:rsidRDefault="00995ABD" w:rsidP="00995ABD">
            <w:pPr>
              <w:widowControl w:val="0"/>
              <w:spacing w:after="0" w:line="293" w:lineRule="exact"/>
              <w:rPr>
                <w:rFonts w:ascii="Times New Roman" w:eastAsia="Calibri" w:hAnsi="Times New Roman" w:cs="Times New Roman"/>
                <w:color w:val="000000"/>
                <w:sz w:val="24"/>
                <w:szCs w:val="24"/>
              </w:rPr>
            </w:pPr>
            <w:r w:rsidRPr="00995ABD">
              <w:rPr>
                <w:rFonts w:ascii="Times New Roman" w:eastAsia="Calibri" w:hAnsi="Times New Roman" w:cs="Times New Roman"/>
                <w:color w:val="000000"/>
                <w:sz w:val="24"/>
                <w:szCs w:val="24"/>
              </w:rPr>
              <w:t>медицинских  отходов; и т.п.)</w:t>
            </w:r>
          </w:p>
        </w:tc>
        <w:tc>
          <w:tcPr>
            <w:tcW w:w="1701" w:type="dxa"/>
            <w:tcBorders>
              <w:top w:val="single" w:sz="4" w:space="0" w:color="auto"/>
              <w:left w:val="single" w:sz="4" w:space="0" w:color="auto"/>
              <w:bottom w:val="single" w:sz="4" w:space="0" w:color="auto"/>
              <w:right w:val="single" w:sz="4" w:space="0" w:color="auto"/>
            </w:tcBorders>
          </w:tcPr>
          <w:p w14:paraId="0ACE3E0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52D5C52"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Borders>
              <w:top w:val="single" w:sz="4" w:space="0" w:color="auto"/>
              <w:left w:val="single" w:sz="4" w:space="0" w:color="auto"/>
              <w:bottom w:val="single" w:sz="4" w:space="0" w:color="auto"/>
              <w:right w:val="single" w:sz="4" w:space="0" w:color="auto"/>
            </w:tcBorders>
          </w:tcPr>
          <w:p w14:paraId="583B72D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7BB216D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2261" w:type="dxa"/>
            <w:vAlign w:val="center"/>
          </w:tcPr>
          <w:p w14:paraId="7A22594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ежемесячно</w:t>
            </w:r>
          </w:p>
        </w:tc>
      </w:tr>
      <w:tr w:rsidR="00995ABD" w:rsidRPr="00995ABD" w14:paraId="1462B1EB" w14:textId="77777777" w:rsidTr="00E71F0A">
        <w:tc>
          <w:tcPr>
            <w:tcW w:w="562" w:type="dxa"/>
          </w:tcPr>
          <w:p w14:paraId="0B1E2A65"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1F4D16BF"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Нарушение правил  по охране труда и технике безопасности </w:t>
            </w:r>
          </w:p>
        </w:tc>
        <w:tc>
          <w:tcPr>
            <w:tcW w:w="1701" w:type="dxa"/>
          </w:tcPr>
          <w:p w14:paraId="6B6E5DB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040F69B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1028" w:type="dxa"/>
          </w:tcPr>
          <w:p w14:paraId="5E5758BC"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57F41A8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4AAAC55F"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r w:rsidR="00995ABD" w:rsidRPr="00995ABD" w14:paraId="7CBE8584" w14:textId="77777777" w:rsidTr="00E71F0A">
        <w:tc>
          <w:tcPr>
            <w:tcW w:w="562" w:type="dxa"/>
          </w:tcPr>
          <w:p w14:paraId="29504722"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07C5B720"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Нарушение правил получения и хранения лекарственных, дезинфицирующих средств, изделий медицинского назначения</w:t>
            </w:r>
          </w:p>
        </w:tc>
        <w:tc>
          <w:tcPr>
            <w:tcW w:w="1701" w:type="dxa"/>
          </w:tcPr>
          <w:p w14:paraId="470EFCF3"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50AC43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1028" w:type="dxa"/>
          </w:tcPr>
          <w:p w14:paraId="2915D52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459E55D0"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664EEBF2"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5F00EBF" w14:textId="77777777" w:rsidTr="00E71F0A">
        <w:tc>
          <w:tcPr>
            <w:tcW w:w="562" w:type="dxa"/>
            <w:tcBorders>
              <w:top w:val="single" w:sz="4" w:space="0" w:color="auto"/>
              <w:left w:val="single" w:sz="4" w:space="0" w:color="auto"/>
              <w:bottom w:val="single" w:sz="4" w:space="0" w:color="auto"/>
              <w:right w:val="single" w:sz="4" w:space="0" w:color="auto"/>
            </w:tcBorders>
          </w:tcPr>
          <w:p w14:paraId="34151AA8"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28AC62B1" w14:textId="77777777" w:rsidR="00995ABD" w:rsidRPr="00995ABD" w:rsidRDefault="00995ABD" w:rsidP="00995ABD">
            <w:pPr>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Участие в конференциях, в проведении занятий, в работе профессиональных собраний, ассоциаций, работа в комиссиях и т.д.);</w:t>
            </w:r>
          </w:p>
          <w:p w14:paraId="7852FAF6" w14:textId="77777777" w:rsidR="00995ABD" w:rsidRPr="00995ABD" w:rsidRDefault="00995ABD" w:rsidP="00995ABD">
            <w:pPr>
              <w:spacing w:after="0" w:line="240" w:lineRule="auto"/>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 xml:space="preserve"> - наличие случаев отсутствия на ежемесячных занятиях (без уважительной причины)</w:t>
            </w:r>
          </w:p>
        </w:tc>
        <w:tc>
          <w:tcPr>
            <w:tcW w:w="1701" w:type="dxa"/>
            <w:tcBorders>
              <w:top w:val="single" w:sz="4" w:space="0" w:color="auto"/>
              <w:left w:val="single" w:sz="4" w:space="0" w:color="auto"/>
              <w:bottom w:val="single" w:sz="4" w:space="0" w:color="auto"/>
              <w:right w:val="single" w:sz="4" w:space="0" w:color="auto"/>
            </w:tcBorders>
          </w:tcPr>
          <w:p w14:paraId="2272A75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238A140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32E9069" w14:textId="77777777" w:rsidR="00995ABD" w:rsidRPr="00995ABD" w:rsidRDefault="00995ABD" w:rsidP="00995ABD">
            <w:pPr>
              <w:spacing w:after="0" w:line="360" w:lineRule="auto"/>
              <w:rPr>
                <w:rFonts w:ascii="Times New Roman" w:eastAsia="Times New Roman" w:hAnsi="Times New Roman" w:cs="Times New Roman"/>
                <w:sz w:val="24"/>
                <w:szCs w:val="24"/>
              </w:rPr>
            </w:pPr>
          </w:p>
          <w:p w14:paraId="2C66AD0A"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tc>
        <w:tc>
          <w:tcPr>
            <w:tcW w:w="1028" w:type="dxa"/>
            <w:tcBorders>
              <w:top w:val="single" w:sz="4" w:space="0" w:color="auto"/>
              <w:left w:val="single" w:sz="4" w:space="0" w:color="auto"/>
              <w:bottom w:val="single" w:sz="4" w:space="0" w:color="auto"/>
              <w:right w:val="single" w:sz="4" w:space="0" w:color="auto"/>
            </w:tcBorders>
          </w:tcPr>
          <w:p w14:paraId="7A09288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C63E5D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2F74F7B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3550116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14:paraId="5BB97CA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A272AE3" w14:textId="77777777" w:rsidTr="00E71F0A">
        <w:tc>
          <w:tcPr>
            <w:tcW w:w="562" w:type="dxa"/>
            <w:tcBorders>
              <w:top w:val="single" w:sz="4" w:space="0" w:color="auto"/>
              <w:left w:val="single" w:sz="4" w:space="0" w:color="auto"/>
              <w:bottom w:val="single" w:sz="4" w:space="0" w:color="auto"/>
              <w:right w:val="single" w:sz="4" w:space="0" w:color="auto"/>
            </w:tcBorders>
          </w:tcPr>
          <w:p w14:paraId="1572ADCD"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6B82410D" w14:textId="77777777" w:rsidR="00995ABD" w:rsidRPr="00995ABD" w:rsidRDefault="00995ABD" w:rsidP="00995ABD">
            <w:pPr>
              <w:spacing w:after="0" w:line="240" w:lineRule="auto"/>
              <w:rPr>
                <w:rFonts w:ascii="Times New Roman" w:eastAsia="Times New Roman" w:hAnsi="Times New Roman" w:cs="Times New Roman"/>
                <w:sz w:val="24"/>
                <w:szCs w:val="24"/>
                <w:shd w:val="clear" w:color="auto" w:fill="FFFFFF"/>
              </w:rPr>
            </w:pPr>
            <w:r w:rsidRPr="00995ABD">
              <w:rPr>
                <w:rFonts w:ascii="Times New Roman" w:eastAsia="Times New Roman" w:hAnsi="Times New Roman" w:cs="Times New Roman"/>
                <w:sz w:val="24"/>
                <w:szCs w:val="24"/>
                <w:shd w:val="clear" w:color="auto" w:fill="FFFFFF"/>
              </w:rPr>
              <w:t>Нарушение правил работы выездного персонала на санит.автомобилях</w:t>
            </w:r>
          </w:p>
        </w:tc>
        <w:tc>
          <w:tcPr>
            <w:tcW w:w="1701" w:type="dxa"/>
            <w:tcBorders>
              <w:top w:val="single" w:sz="4" w:space="0" w:color="auto"/>
              <w:left w:val="single" w:sz="4" w:space="0" w:color="auto"/>
              <w:bottom w:val="single" w:sz="4" w:space="0" w:color="auto"/>
              <w:right w:val="single" w:sz="4" w:space="0" w:color="auto"/>
            </w:tcBorders>
          </w:tcPr>
          <w:p w14:paraId="7F0676A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3603948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028" w:type="dxa"/>
            <w:tcBorders>
              <w:top w:val="single" w:sz="4" w:space="0" w:color="auto"/>
              <w:left w:val="single" w:sz="4" w:space="0" w:color="auto"/>
              <w:bottom w:val="single" w:sz="4" w:space="0" w:color="auto"/>
              <w:right w:val="single" w:sz="4" w:space="0" w:color="auto"/>
            </w:tcBorders>
          </w:tcPr>
          <w:p w14:paraId="4264E19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3330528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tcPr>
          <w:p w14:paraId="5FDBB121"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ABC9708" w14:textId="77777777" w:rsidTr="00E71F0A">
        <w:tc>
          <w:tcPr>
            <w:tcW w:w="562" w:type="dxa"/>
            <w:tcBorders>
              <w:top w:val="single" w:sz="4" w:space="0" w:color="auto"/>
              <w:left w:val="single" w:sz="4" w:space="0" w:color="auto"/>
              <w:bottom w:val="single" w:sz="4" w:space="0" w:color="auto"/>
              <w:right w:val="single" w:sz="4" w:space="0" w:color="auto"/>
            </w:tcBorders>
          </w:tcPr>
          <w:p w14:paraId="1BA50F86"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26513EFB" w14:textId="77777777" w:rsidR="00995ABD" w:rsidRPr="00995ABD" w:rsidRDefault="00995ABD" w:rsidP="00995ABD">
            <w:pPr>
              <w:spacing w:after="0" w:line="240" w:lineRule="auto"/>
              <w:rPr>
                <w:rFonts w:ascii="Times New Roman" w:eastAsia="Times New Roman" w:hAnsi="Times New Roman" w:cs="Times New Roman"/>
                <w:sz w:val="24"/>
                <w:szCs w:val="24"/>
                <w:shd w:val="clear" w:color="auto" w:fill="FFFFFF"/>
              </w:rPr>
            </w:pPr>
            <w:r w:rsidRPr="00995ABD">
              <w:rPr>
                <w:rFonts w:ascii="Times New Roman" w:eastAsia="Times New Roman" w:hAnsi="Times New Roman" w:cs="Times New Roman"/>
                <w:sz w:val="24"/>
                <w:szCs w:val="24"/>
                <w:shd w:val="clear" w:color="auto" w:fill="FFFFFF"/>
              </w:rPr>
              <w:t>Нарушения  правил обращения с  НС и ПВ</w:t>
            </w:r>
          </w:p>
        </w:tc>
        <w:tc>
          <w:tcPr>
            <w:tcW w:w="1701" w:type="dxa"/>
            <w:tcBorders>
              <w:top w:val="single" w:sz="4" w:space="0" w:color="auto"/>
              <w:left w:val="single" w:sz="4" w:space="0" w:color="auto"/>
              <w:bottom w:val="single" w:sz="4" w:space="0" w:color="auto"/>
              <w:right w:val="single" w:sz="4" w:space="0" w:color="auto"/>
            </w:tcBorders>
          </w:tcPr>
          <w:p w14:paraId="15E9D89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47279FB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028" w:type="dxa"/>
            <w:tcBorders>
              <w:top w:val="single" w:sz="4" w:space="0" w:color="auto"/>
              <w:left w:val="single" w:sz="4" w:space="0" w:color="auto"/>
              <w:bottom w:val="single" w:sz="4" w:space="0" w:color="auto"/>
              <w:right w:val="single" w:sz="4" w:space="0" w:color="auto"/>
            </w:tcBorders>
          </w:tcPr>
          <w:p w14:paraId="56269DB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227D9A2D"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261" w:type="dxa"/>
            <w:tcBorders>
              <w:top w:val="single" w:sz="4" w:space="0" w:color="auto"/>
              <w:left w:val="single" w:sz="4" w:space="0" w:color="auto"/>
              <w:bottom w:val="single" w:sz="4" w:space="0" w:color="auto"/>
              <w:right w:val="single" w:sz="4" w:space="0" w:color="auto"/>
            </w:tcBorders>
            <w:vAlign w:val="center"/>
          </w:tcPr>
          <w:p w14:paraId="47906D4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530847E" w14:textId="77777777" w:rsidTr="00E71F0A">
        <w:tc>
          <w:tcPr>
            <w:tcW w:w="562" w:type="dxa"/>
            <w:tcBorders>
              <w:top w:val="single" w:sz="4" w:space="0" w:color="auto"/>
              <w:left w:val="single" w:sz="4" w:space="0" w:color="auto"/>
              <w:bottom w:val="single" w:sz="4" w:space="0" w:color="auto"/>
              <w:right w:val="single" w:sz="4" w:space="0" w:color="auto"/>
            </w:tcBorders>
          </w:tcPr>
          <w:p w14:paraId="7FFAD2C3"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54748045" w14:textId="77777777" w:rsidR="00995ABD" w:rsidRPr="00995ABD" w:rsidRDefault="00995ABD" w:rsidP="00995ABD">
            <w:pPr>
              <w:spacing w:after="0" w:line="240" w:lineRule="auto"/>
              <w:rPr>
                <w:rFonts w:ascii="Times New Roman" w:eastAsia="Times New Roman" w:hAnsi="Times New Roman" w:cs="Times New Roman"/>
                <w:sz w:val="24"/>
                <w:szCs w:val="24"/>
                <w:shd w:val="clear" w:color="auto" w:fill="FFFFFF"/>
              </w:rPr>
            </w:pPr>
            <w:r w:rsidRPr="00995ABD">
              <w:rPr>
                <w:rFonts w:ascii="Times New Roman" w:eastAsia="Times New Roman" w:hAnsi="Times New Roman" w:cs="Times New Roman"/>
                <w:sz w:val="24"/>
                <w:szCs w:val="24"/>
                <w:shd w:val="clear" w:color="auto" w:fill="FFFFFF"/>
              </w:rPr>
              <w:t>Наличие замечаний по приему-сдаче бригады (смены)</w:t>
            </w:r>
          </w:p>
        </w:tc>
        <w:tc>
          <w:tcPr>
            <w:tcW w:w="1701" w:type="dxa"/>
            <w:tcBorders>
              <w:top w:val="single" w:sz="4" w:space="0" w:color="auto"/>
              <w:left w:val="single" w:sz="4" w:space="0" w:color="auto"/>
              <w:bottom w:val="single" w:sz="4" w:space="0" w:color="auto"/>
              <w:right w:val="single" w:sz="4" w:space="0" w:color="auto"/>
            </w:tcBorders>
          </w:tcPr>
          <w:p w14:paraId="1469B39B"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361C014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1028" w:type="dxa"/>
            <w:tcBorders>
              <w:top w:val="single" w:sz="4" w:space="0" w:color="auto"/>
              <w:left w:val="single" w:sz="4" w:space="0" w:color="auto"/>
              <w:bottom w:val="single" w:sz="4" w:space="0" w:color="auto"/>
              <w:right w:val="single" w:sz="4" w:space="0" w:color="auto"/>
            </w:tcBorders>
          </w:tcPr>
          <w:p w14:paraId="6B6A9F1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7466376E"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261" w:type="dxa"/>
            <w:tcBorders>
              <w:top w:val="single" w:sz="4" w:space="0" w:color="auto"/>
              <w:left w:val="single" w:sz="4" w:space="0" w:color="auto"/>
              <w:bottom w:val="single" w:sz="4" w:space="0" w:color="auto"/>
              <w:right w:val="single" w:sz="4" w:space="0" w:color="auto"/>
            </w:tcBorders>
            <w:vAlign w:val="center"/>
          </w:tcPr>
          <w:p w14:paraId="10695D64"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830E131" w14:textId="77777777" w:rsidTr="00E71F0A">
        <w:tc>
          <w:tcPr>
            <w:tcW w:w="562" w:type="dxa"/>
            <w:tcBorders>
              <w:top w:val="single" w:sz="4" w:space="0" w:color="auto"/>
              <w:left w:val="single" w:sz="4" w:space="0" w:color="auto"/>
              <w:bottom w:val="single" w:sz="4" w:space="0" w:color="auto"/>
              <w:right w:val="single" w:sz="4" w:space="0" w:color="auto"/>
            </w:tcBorders>
          </w:tcPr>
          <w:p w14:paraId="2157B456"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3CAE038F" w14:textId="77777777" w:rsidR="00995ABD" w:rsidRPr="00995ABD" w:rsidRDefault="00995ABD" w:rsidP="00995ABD">
            <w:pPr>
              <w:spacing w:after="0" w:line="240" w:lineRule="auto"/>
              <w:rPr>
                <w:rFonts w:ascii="Times New Roman" w:eastAsia="Calibri" w:hAnsi="Times New Roman" w:cs="Times New Roman"/>
                <w:sz w:val="24"/>
                <w:szCs w:val="24"/>
                <w:shd w:val="clear" w:color="auto" w:fill="FFFFFF"/>
              </w:rPr>
            </w:pPr>
            <w:r w:rsidRPr="00995ABD">
              <w:rPr>
                <w:rFonts w:ascii="Times New Roman" w:eastAsia="Calibri" w:hAnsi="Times New Roman" w:cs="Times New Roman"/>
                <w:sz w:val="24"/>
                <w:szCs w:val="24"/>
                <w:shd w:val="clear" w:color="auto" w:fill="FFFFFF"/>
              </w:rPr>
              <w:t>Обеспечение сохранности имущества бригады, принятого на ответственное хранение</w:t>
            </w:r>
          </w:p>
        </w:tc>
        <w:tc>
          <w:tcPr>
            <w:tcW w:w="1701" w:type="dxa"/>
          </w:tcPr>
          <w:p w14:paraId="7ACB674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обеспечение</w:t>
            </w:r>
          </w:p>
          <w:p w14:paraId="68450E7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нарушений</w:t>
            </w:r>
          </w:p>
          <w:p w14:paraId="3C47D932" w14:textId="77777777" w:rsidR="00995ABD" w:rsidRPr="00995ABD" w:rsidRDefault="00995ABD" w:rsidP="00995ABD">
            <w:pPr>
              <w:spacing w:after="0" w:line="360" w:lineRule="auto"/>
              <w:rPr>
                <w:rFonts w:ascii="Times New Roman" w:eastAsia="Times New Roman" w:hAnsi="Times New Roman" w:cs="Times New Roman"/>
                <w:sz w:val="24"/>
                <w:szCs w:val="24"/>
              </w:rPr>
            </w:pPr>
          </w:p>
        </w:tc>
        <w:tc>
          <w:tcPr>
            <w:tcW w:w="1028" w:type="dxa"/>
          </w:tcPr>
          <w:p w14:paraId="2B642C5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3D05723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14FAE6A5"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tc>
        <w:tc>
          <w:tcPr>
            <w:tcW w:w="2261" w:type="dxa"/>
            <w:vAlign w:val="center"/>
          </w:tcPr>
          <w:p w14:paraId="786F12CB"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C9E1EC2" w14:textId="77777777" w:rsidTr="00E71F0A">
        <w:tc>
          <w:tcPr>
            <w:tcW w:w="562" w:type="dxa"/>
            <w:tcBorders>
              <w:top w:val="single" w:sz="4" w:space="0" w:color="auto"/>
              <w:left w:val="single" w:sz="4" w:space="0" w:color="auto"/>
              <w:bottom w:val="single" w:sz="4" w:space="0" w:color="auto"/>
              <w:right w:val="single" w:sz="4" w:space="0" w:color="auto"/>
            </w:tcBorders>
          </w:tcPr>
          <w:p w14:paraId="663C00EC"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26FC3BB2" w14:textId="77777777" w:rsidR="00995ABD" w:rsidRPr="00995ABD" w:rsidRDefault="00995ABD" w:rsidP="00995ABD">
            <w:pPr>
              <w:spacing w:after="0" w:line="240" w:lineRule="auto"/>
              <w:rPr>
                <w:rFonts w:ascii="Times New Roman" w:eastAsia="Times New Roman" w:hAnsi="Times New Roman" w:cs="Times New Roman"/>
                <w:sz w:val="24"/>
                <w:szCs w:val="24"/>
                <w:shd w:val="clear" w:color="auto" w:fill="FFFFFF"/>
              </w:rPr>
            </w:pPr>
            <w:r w:rsidRPr="00995ABD">
              <w:rPr>
                <w:rFonts w:ascii="Times New Roman" w:eastAsia="Times New Roman" w:hAnsi="Times New Roman" w:cs="Times New Roman"/>
                <w:sz w:val="24"/>
                <w:szCs w:val="24"/>
                <w:shd w:val="clear" w:color="auto" w:fill="FFFFFF"/>
              </w:rPr>
              <w:t>Наличие замечаний по соблюдению правил внутреннего трудового распорядка (опоздания на работу, нарушение пропускного режима и правил въезда личного транспорта, курение)</w:t>
            </w:r>
          </w:p>
        </w:tc>
        <w:tc>
          <w:tcPr>
            <w:tcW w:w="1701" w:type="dxa"/>
            <w:tcBorders>
              <w:top w:val="single" w:sz="4" w:space="0" w:color="auto"/>
              <w:left w:val="single" w:sz="4" w:space="0" w:color="auto"/>
              <w:bottom w:val="single" w:sz="4" w:space="0" w:color="auto"/>
              <w:right w:val="single" w:sz="4" w:space="0" w:color="auto"/>
            </w:tcBorders>
          </w:tcPr>
          <w:p w14:paraId="358AECF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DB17648"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0C1364A0"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028" w:type="dxa"/>
            <w:tcBorders>
              <w:top w:val="single" w:sz="4" w:space="0" w:color="auto"/>
              <w:left w:val="single" w:sz="4" w:space="0" w:color="auto"/>
              <w:bottom w:val="single" w:sz="4" w:space="0" w:color="auto"/>
              <w:right w:val="single" w:sz="4" w:space="0" w:color="auto"/>
            </w:tcBorders>
          </w:tcPr>
          <w:p w14:paraId="5F08180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548DBBF3"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C702E18"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tcPr>
          <w:p w14:paraId="56A5403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3C0BD47" w14:textId="77777777" w:rsidTr="00E71F0A">
        <w:tc>
          <w:tcPr>
            <w:tcW w:w="562" w:type="dxa"/>
            <w:tcBorders>
              <w:top w:val="single" w:sz="4" w:space="0" w:color="auto"/>
              <w:left w:val="single" w:sz="4" w:space="0" w:color="auto"/>
              <w:bottom w:val="single" w:sz="4" w:space="0" w:color="auto"/>
              <w:right w:val="single" w:sz="4" w:space="0" w:color="auto"/>
            </w:tcBorders>
          </w:tcPr>
          <w:p w14:paraId="790EAD99"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4326BE78" w14:textId="77777777" w:rsidR="00995ABD" w:rsidRPr="00995ABD" w:rsidRDefault="00995ABD" w:rsidP="00995ABD">
            <w:pPr>
              <w:spacing w:after="0" w:line="240" w:lineRule="auto"/>
              <w:rPr>
                <w:rFonts w:ascii="Times New Roman" w:eastAsia="Times New Roman" w:hAnsi="Times New Roman" w:cs="Times New Roman"/>
                <w:sz w:val="24"/>
                <w:szCs w:val="24"/>
                <w:shd w:val="clear" w:color="auto" w:fill="FFFFFF"/>
              </w:rPr>
            </w:pPr>
            <w:r w:rsidRPr="00995ABD">
              <w:rPr>
                <w:rFonts w:ascii="Times New Roman" w:eastAsia="Times New Roman" w:hAnsi="Times New Roman" w:cs="Times New Roman"/>
                <w:sz w:val="24"/>
                <w:szCs w:val="24"/>
                <w:shd w:val="clear" w:color="auto" w:fill="FFFFFF"/>
              </w:rPr>
              <w:t>Наличие замечаний по внешнему виду (прическа, маникюр, обувь, форма,бритьё, бейдж, удостоверение)</w:t>
            </w:r>
          </w:p>
        </w:tc>
        <w:tc>
          <w:tcPr>
            <w:tcW w:w="1701" w:type="dxa"/>
            <w:tcBorders>
              <w:top w:val="single" w:sz="4" w:space="0" w:color="auto"/>
              <w:left w:val="single" w:sz="4" w:space="0" w:color="auto"/>
              <w:bottom w:val="single" w:sz="4" w:space="0" w:color="auto"/>
              <w:right w:val="single" w:sz="4" w:space="0" w:color="auto"/>
            </w:tcBorders>
          </w:tcPr>
          <w:p w14:paraId="4065CD0C"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C781BD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6D05F0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 и более</w:t>
            </w:r>
          </w:p>
        </w:tc>
        <w:tc>
          <w:tcPr>
            <w:tcW w:w="1028" w:type="dxa"/>
            <w:tcBorders>
              <w:top w:val="single" w:sz="4" w:space="0" w:color="auto"/>
              <w:left w:val="single" w:sz="4" w:space="0" w:color="auto"/>
              <w:bottom w:val="single" w:sz="4" w:space="0" w:color="auto"/>
              <w:right w:val="single" w:sz="4" w:space="0" w:color="auto"/>
            </w:tcBorders>
          </w:tcPr>
          <w:p w14:paraId="42DA15D6"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+5</w:t>
            </w:r>
          </w:p>
          <w:p w14:paraId="4384967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p w14:paraId="508D70BB"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14:paraId="5D2A886E"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7E52518" w14:textId="77777777" w:rsidTr="00E71F0A">
        <w:tc>
          <w:tcPr>
            <w:tcW w:w="562" w:type="dxa"/>
            <w:tcBorders>
              <w:top w:val="single" w:sz="4" w:space="0" w:color="auto"/>
              <w:left w:val="single" w:sz="4" w:space="0" w:color="auto"/>
              <w:bottom w:val="single" w:sz="4" w:space="0" w:color="auto"/>
              <w:right w:val="single" w:sz="4" w:space="0" w:color="auto"/>
            </w:tcBorders>
          </w:tcPr>
          <w:p w14:paraId="542A140D"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14:paraId="3219E730" w14:textId="4555CF66" w:rsidR="00995ABD" w:rsidRPr="00995ABD" w:rsidRDefault="00995ABD" w:rsidP="0058385A">
            <w:pPr>
              <w:spacing w:after="0" w:line="240" w:lineRule="auto"/>
              <w:rPr>
                <w:rFonts w:ascii="Times New Roman" w:eastAsia="Times New Roman" w:hAnsi="Times New Roman" w:cs="Times New Roman"/>
                <w:sz w:val="24"/>
                <w:szCs w:val="24"/>
                <w:shd w:val="clear" w:color="auto" w:fill="FFFFFF"/>
              </w:rPr>
            </w:pPr>
            <w:r w:rsidRPr="00995ABD">
              <w:rPr>
                <w:rFonts w:ascii="Times New Roman" w:eastAsia="Times New Roman" w:hAnsi="Times New Roman" w:cs="Times New Roman"/>
                <w:sz w:val="24"/>
                <w:szCs w:val="24"/>
              </w:rPr>
              <w:t>Наличие проблем во взаимоотношениях в</w:t>
            </w:r>
            <w:r w:rsidR="0058385A">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коллективе,  участие в конфликтах</w:t>
            </w:r>
          </w:p>
        </w:tc>
        <w:tc>
          <w:tcPr>
            <w:tcW w:w="1701" w:type="dxa"/>
            <w:tcBorders>
              <w:top w:val="single" w:sz="4" w:space="0" w:color="auto"/>
              <w:left w:val="single" w:sz="4" w:space="0" w:color="auto"/>
              <w:bottom w:val="single" w:sz="4" w:space="0" w:color="auto"/>
              <w:right w:val="single" w:sz="4" w:space="0" w:color="auto"/>
            </w:tcBorders>
          </w:tcPr>
          <w:p w14:paraId="26C6DA8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5BB4351"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tc>
        <w:tc>
          <w:tcPr>
            <w:tcW w:w="1028" w:type="dxa"/>
            <w:tcBorders>
              <w:top w:val="single" w:sz="4" w:space="0" w:color="auto"/>
              <w:left w:val="single" w:sz="4" w:space="0" w:color="auto"/>
              <w:bottom w:val="single" w:sz="4" w:space="0" w:color="auto"/>
              <w:right w:val="single" w:sz="4" w:space="0" w:color="auto"/>
            </w:tcBorders>
          </w:tcPr>
          <w:p w14:paraId="6C124A1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14B097F7"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tcBorders>
              <w:top w:val="single" w:sz="4" w:space="0" w:color="auto"/>
              <w:left w:val="single" w:sz="4" w:space="0" w:color="auto"/>
              <w:bottom w:val="single" w:sz="4" w:space="0" w:color="auto"/>
              <w:right w:val="single" w:sz="4" w:space="0" w:color="auto"/>
            </w:tcBorders>
            <w:vAlign w:val="center"/>
          </w:tcPr>
          <w:p w14:paraId="55C2A948"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4D3BBBD" w14:textId="77777777" w:rsidTr="00E71F0A">
        <w:tc>
          <w:tcPr>
            <w:tcW w:w="562" w:type="dxa"/>
          </w:tcPr>
          <w:p w14:paraId="1CCCDFD0"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7AB2FD16"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Уровень теоретических знаний и практических навыков работы на штатной медаппаратуре по результатам ежегодного зачета (количество баллов)</w:t>
            </w:r>
          </w:p>
        </w:tc>
        <w:tc>
          <w:tcPr>
            <w:tcW w:w="1701" w:type="dxa"/>
          </w:tcPr>
          <w:p w14:paraId="3FA41C9E"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45-50 </w:t>
            </w:r>
          </w:p>
          <w:p w14:paraId="15EABB55"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40-44</w:t>
            </w:r>
          </w:p>
          <w:p w14:paraId="69216EDD"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35-39</w:t>
            </w:r>
          </w:p>
          <w:p w14:paraId="42A6FCF6"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1028" w:type="dxa"/>
          </w:tcPr>
          <w:p w14:paraId="1B4339B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7D090A5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+4</w:t>
            </w:r>
          </w:p>
          <w:p w14:paraId="5EDEEA5F"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8D22A09"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-28</w:t>
            </w:r>
          </w:p>
        </w:tc>
        <w:tc>
          <w:tcPr>
            <w:tcW w:w="2261" w:type="dxa"/>
            <w:vAlign w:val="center"/>
          </w:tcPr>
          <w:p w14:paraId="21A367D9"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6C09B3E" w14:textId="77777777" w:rsidTr="00E71F0A">
        <w:tc>
          <w:tcPr>
            <w:tcW w:w="562" w:type="dxa"/>
          </w:tcPr>
          <w:p w14:paraId="19D5F537" w14:textId="77777777" w:rsidR="00995ABD" w:rsidRPr="00995ABD" w:rsidRDefault="00995ABD" w:rsidP="008F4AF7">
            <w:pPr>
              <w:numPr>
                <w:ilvl w:val="0"/>
                <w:numId w:val="8"/>
              </w:numPr>
              <w:spacing w:after="0" w:line="240" w:lineRule="auto"/>
              <w:ind w:hanging="691"/>
              <w:contextualSpacing/>
              <w:rPr>
                <w:rFonts w:ascii="Times New Roman" w:eastAsia="Times New Roman" w:hAnsi="Times New Roman" w:cs="Times New Roman"/>
                <w:sz w:val="24"/>
                <w:szCs w:val="24"/>
              </w:rPr>
            </w:pPr>
          </w:p>
        </w:tc>
        <w:tc>
          <w:tcPr>
            <w:tcW w:w="4366" w:type="dxa"/>
          </w:tcPr>
          <w:p w14:paraId="402CF142" w14:textId="77777777" w:rsidR="00995ABD" w:rsidRPr="00995ABD" w:rsidRDefault="00995ABD" w:rsidP="00995ABD">
            <w:pPr>
              <w:widowControl w:val="0"/>
              <w:spacing w:after="0" w:line="293" w:lineRule="exact"/>
              <w:rPr>
                <w:rFonts w:ascii="Times New Roman" w:eastAsia="Calibri" w:hAnsi="Times New Roman" w:cs="Times New Roman"/>
                <w:sz w:val="24"/>
                <w:szCs w:val="24"/>
              </w:rPr>
            </w:pPr>
            <w:r w:rsidRPr="00995ABD">
              <w:rPr>
                <w:rFonts w:ascii="Times New Roman" w:eastAsia="Calibri" w:hAnsi="Times New Roman" w:cs="Times New Roman"/>
                <w:sz w:val="24"/>
                <w:szCs w:val="24"/>
              </w:rPr>
              <w:t>Удовлетворенность пациента общением с медицинским работником (по результатам социологического обследования; % от числа опрошенных)</w:t>
            </w:r>
          </w:p>
        </w:tc>
        <w:tc>
          <w:tcPr>
            <w:tcW w:w="1701" w:type="dxa"/>
          </w:tcPr>
          <w:p w14:paraId="1730463F"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70% и более</w:t>
            </w:r>
          </w:p>
          <w:p w14:paraId="3203AD7D" w14:textId="77777777" w:rsidR="00995ABD" w:rsidRPr="00995ABD" w:rsidRDefault="00995ABD" w:rsidP="00995ABD">
            <w:pPr>
              <w:spacing w:after="0" w:line="360" w:lineRule="auto"/>
              <w:rPr>
                <w:rFonts w:ascii="Times New Roman" w:eastAsia="Times New Roman" w:hAnsi="Times New Roman" w:cs="Times New Roman"/>
                <w:sz w:val="24"/>
                <w:szCs w:val="24"/>
              </w:rPr>
            </w:pPr>
          </w:p>
          <w:p w14:paraId="52235CA4" w14:textId="77777777" w:rsidR="00995ABD" w:rsidRPr="00995ABD" w:rsidRDefault="00995ABD" w:rsidP="00995ABD">
            <w:pPr>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Менее 70%</w:t>
            </w:r>
          </w:p>
        </w:tc>
        <w:tc>
          <w:tcPr>
            <w:tcW w:w="1028" w:type="dxa"/>
          </w:tcPr>
          <w:p w14:paraId="31A5DD5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+3</w:t>
            </w:r>
          </w:p>
          <w:p w14:paraId="432828D1"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p>
          <w:p w14:paraId="76B2C332" w14:textId="77777777" w:rsidR="00995ABD" w:rsidRPr="00995ABD" w:rsidRDefault="00995ABD" w:rsidP="00995ABD">
            <w:pPr>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261" w:type="dxa"/>
            <w:vAlign w:val="center"/>
          </w:tcPr>
          <w:p w14:paraId="42F75D3C" w14:textId="77777777" w:rsidR="00995ABD" w:rsidRPr="00995ABD" w:rsidRDefault="00995ABD" w:rsidP="00995ABD">
            <w:pPr>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bl>
    <w:p w14:paraId="46106833"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7E7A3BB9"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Максимальная сумма баллов  56</w:t>
      </w:r>
    </w:p>
    <w:p w14:paraId="32522830"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14DC7635" w14:textId="77777777" w:rsidR="00995ABD" w:rsidRPr="00995ABD" w:rsidRDefault="00995ABD" w:rsidP="00995A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rPr>
      </w:pPr>
    </w:p>
    <w:p w14:paraId="68AF8EA4" w14:textId="3089AE08" w:rsid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2CE641C6" w14:textId="77777777" w:rsidR="00257A6B" w:rsidRPr="00995ABD" w:rsidRDefault="00257A6B"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32001D0B"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З) Показатели и критерии оценки эффективности деятельности </w:t>
      </w:r>
    </w:p>
    <w:p w14:paraId="1043B17F" w14:textId="6570B982"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Заместителя главного врача по экономическим вопросам,</w:t>
      </w:r>
      <w:r w:rsidR="00257A6B">
        <w:rPr>
          <w:rFonts w:ascii="Times New Roman" w:eastAsia="Times New Roman" w:hAnsi="Times New Roman" w:cs="Times New Roman"/>
          <w:b/>
          <w:sz w:val="24"/>
          <w:szCs w:val="24"/>
        </w:rPr>
        <w:t xml:space="preserve"> </w:t>
      </w:r>
      <w:r w:rsidRPr="00995ABD">
        <w:rPr>
          <w:rFonts w:ascii="Times New Roman" w:eastAsia="Times New Roman" w:hAnsi="Times New Roman" w:cs="Times New Roman"/>
          <w:b/>
          <w:sz w:val="24"/>
          <w:szCs w:val="24"/>
        </w:rPr>
        <w:t>экономиста</w:t>
      </w:r>
    </w:p>
    <w:p w14:paraId="0FFD0A0A"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918" w:type="dxa"/>
        <w:tblLayout w:type="fixed"/>
        <w:tblCellMar>
          <w:left w:w="57" w:type="dxa"/>
          <w:right w:w="57" w:type="dxa"/>
        </w:tblCellMar>
        <w:tblLook w:val="04A0" w:firstRow="1" w:lastRow="0" w:firstColumn="1" w:lastColumn="0" w:noHBand="0" w:noVBand="1"/>
      </w:tblPr>
      <w:tblGrid>
        <w:gridCol w:w="675"/>
        <w:gridCol w:w="4060"/>
        <w:gridCol w:w="1701"/>
        <w:gridCol w:w="992"/>
        <w:gridCol w:w="2490"/>
      </w:tblGrid>
      <w:tr w:rsidR="00995ABD" w:rsidRPr="00995ABD" w14:paraId="45042AD3" w14:textId="77777777" w:rsidTr="00E71F0A">
        <w:trPr>
          <w:trHeight w:val="510"/>
          <w:tblHeader/>
        </w:trPr>
        <w:tc>
          <w:tcPr>
            <w:tcW w:w="675" w:type="dxa"/>
            <w:vAlign w:val="center"/>
          </w:tcPr>
          <w:p w14:paraId="7976DE3F"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4060" w:type="dxa"/>
            <w:vAlign w:val="center"/>
          </w:tcPr>
          <w:p w14:paraId="60391510"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08EA0286"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146F7DE3"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143D3194"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490" w:type="dxa"/>
            <w:vAlign w:val="center"/>
          </w:tcPr>
          <w:p w14:paraId="0AA3B284"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13A016AC" w14:textId="77777777" w:rsidTr="00E71F0A">
        <w:tc>
          <w:tcPr>
            <w:tcW w:w="675" w:type="dxa"/>
          </w:tcPr>
          <w:p w14:paraId="4BEBB552" w14:textId="77777777" w:rsidR="00995ABD" w:rsidRPr="00995ABD" w:rsidRDefault="00995ABD" w:rsidP="008F4AF7">
            <w:pPr>
              <w:numPr>
                <w:ilvl w:val="0"/>
                <w:numId w:val="3"/>
              </w:numPr>
              <w:spacing w:line="240" w:lineRule="auto"/>
              <w:contextualSpacing/>
              <w:rPr>
                <w:sz w:val="24"/>
                <w:szCs w:val="24"/>
              </w:rPr>
            </w:pPr>
          </w:p>
        </w:tc>
        <w:tc>
          <w:tcPr>
            <w:tcW w:w="4060" w:type="dxa"/>
          </w:tcPr>
          <w:p w14:paraId="2C97EE5F" w14:textId="77777777" w:rsidR="00995ABD" w:rsidRPr="00995ABD" w:rsidRDefault="00995ABD" w:rsidP="00995ABD">
            <w:pPr>
              <w:spacing w:line="240" w:lineRule="auto"/>
              <w:ind w:firstLine="0"/>
              <w:rPr>
                <w:sz w:val="24"/>
                <w:szCs w:val="24"/>
              </w:rPr>
            </w:pPr>
            <w:r w:rsidRPr="00995ABD">
              <w:rPr>
                <w:sz w:val="24"/>
                <w:szCs w:val="24"/>
              </w:rPr>
              <w:t>Соблюдение сроков представления соглашений на предоставление целевых субсидий, сведений об операциях с целевыми субсидиями, плана финансово-хозяйственной деятельности</w:t>
            </w:r>
          </w:p>
        </w:tc>
        <w:tc>
          <w:tcPr>
            <w:tcW w:w="1701" w:type="dxa"/>
          </w:tcPr>
          <w:p w14:paraId="5BA07559" w14:textId="77777777" w:rsidR="00995ABD" w:rsidRPr="00995ABD" w:rsidRDefault="00995ABD" w:rsidP="00995ABD">
            <w:pPr>
              <w:spacing w:line="240" w:lineRule="auto"/>
              <w:ind w:firstLine="0"/>
              <w:rPr>
                <w:sz w:val="24"/>
                <w:szCs w:val="24"/>
              </w:rPr>
            </w:pPr>
          </w:p>
          <w:p w14:paraId="35C2B212"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0936351C"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FA01B1B" w14:textId="77777777" w:rsidR="00995ABD" w:rsidRPr="00995ABD" w:rsidRDefault="00995ABD" w:rsidP="00995ABD">
            <w:pPr>
              <w:spacing w:line="240" w:lineRule="auto"/>
              <w:ind w:firstLine="0"/>
              <w:jc w:val="center"/>
              <w:rPr>
                <w:sz w:val="24"/>
                <w:szCs w:val="24"/>
              </w:rPr>
            </w:pPr>
          </w:p>
          <w:p w14:paraId="3C3CD3E5" w14:textId="77777777" w:rsidR="00995ABD" w:rsidRPr="00995ABD" w:rsidRDefault="00995ABD" w:rsidP="00995ABD">
            <w:pPr>
              <w:spacing w:line="240" w:lineRule="auto"/>
              <w:ind w:firstLine="0"/>
              <w:jc w:val="center"/>
              <w:rPr>
                <w:sz w:val="24"/>
                <w:szCs w:val="24"/>
              </w:rPr>
            </w:pPr>
            <w:r w:rsidRPr="00995ABD">
              <w:rPr>
                <w:sz w:val="24"/>
                <w:szCs w:val="24"/>
              </w:rPr>
              <w:t>+3</w:t>
            </w:r>
          </w:p>
          <w:p w14:paraId="0499C00D" w14:textId="77777777" w:rsidR="00995ABD" w:rsidRPr="00995ABD" w:rsidRDefault="00995ABD" w:rsidP="00995ABD">
            <w:pPr>
              <w:spacing w:line="240" w:lineRule="auto"/>
              <w:ind w:firstLine="0"/>
              <w:jc w:val="center"/>
              <w:rPr>
                <w:sz w:val="24"/>
                <w:szCs w:val="24"/>
              </w:rPr>
            </w:pPr>
          </w:p>
          <w:p w14:paraId="19696D9E"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7C9F1764" w14:textId="77777777" w:rsidR="00995ABD" w:rsidRPr="00995ABD" w:rsidRDefault="00995ABD" w:rsidP="00995ABD">
            <w:pPr>
              <w:spacing w:line="240" w:lineRule="auto"/>
              <w:ind w:firstLine="0"/>
              <w:jc w:val="center"/>
              <w:rPr>
                <w:b/>
                <w:sz w:val="24"/>
                <w:szCs w:val="24"/>
              </w:rPr>
            </w:pPr>
          </w:p>
          <w:p w14:paraId="7E516517"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2475F6C2" w14:textId="77777777" w:rsidTr="00E71F0A">
        <w:tc>
          <w:tcPr>
            <w:tcW w:w="675" w:type="dxa"/>
          </w:tcPr>
          <w:p w14:paraId="7F928CF0" w14:textId="77777777" w:rsidR="00995ABD" w:rsidRPr="00995ABD" w:rsidRDefault="00995ABD" w:rsidP="008F4AF7">
            <w:pPr>
              <w:numPr>
                <w:ilvl w:val="0"/>
                <w:numId w:val="3"/>
              </w:numPr>
              <w:spacing w:line="240" w:lineRule="auto"/>
              <w:contextualSpacing/>
              <w:rPr>
                <w:sz w:val="24"/>
                <w:szCs w:val="24"/>
              </w:rPr>
            </w:pPr>
          </w:p>
        </w:tc>
        <w:tc>
          <w:tcPr>
            <w:tcW w:w="4060" w:type="dxa"/>
            <w:vAlign w:val="center"/>
          </w:tcPr>
          <w:p w14:paraId="3435C5D4" w14:textId="77777777" w:rsidR="00995ABD" w:rsidRPr="00995ABD" w:rsidRDefault="00995ABD" w:rsidP="00995ABD">
            <w:pPr>
              <w:spacing w:line="240" w:lineRule="auto"/>
              <w:ind w:firstLine="0"/>
              <w:rPr>
                <w:bCs/>
                <w:sz w:val="24"/>
                <w:szCs w:val="24"/>
              </w:rPr>
            </w:pPr>
            <w:r w:rsidRPr="00995ABD">
              <w:rPr>
                <w:sz w:val="24"/>
                <w:szCs w:val="24"/>
              </w:rPr>
              <w:t>Выполнение планов финансово-хозяйственной деятельности</w:t>
            </w:r>
          </w:p>
        </w:tc>
        <w:tc>
          <w:tcPr>
            <w:tcW w:w="1701" w:type="dxa"/>
          </w:tcPr>
          <w:p w14:paraId="0DF32C90"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45013BEC"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5B649BA2" w14:textId="77777777" w:rsidR="00995ABD" w:rsidRPr="00995ABD" w:rsidRDefault="00995ABD" w:rsidP="00995ABD">
            <w:pPr>
              <w:spacing w:line="240" w:lineRule="auto"/>
              <w:ind w:firstLine="0"/>
              <w:jc w:val="center"/>
              <w:rPr>
                <w:sz w:val="24"/>
                <w:szCs w:val="24"/>
              </w:rPr>
            </w:pPr>
            <w:r w:rsidRPr="00995ABD">
              <w:rPr>
                <w:sz w:val="24"/>
                <w:szCs w:val="24"/>
              </w:rPr>
              <w:t>+6</w:t>
            </w:r>
          </w:p>
          <w:p w14:paraId="3DB379F5" w14:textId="77777777" w:rsidR="00995ABD" w:rsidRPr="00995ABD" w:rsidRDefault="00995ABD" w:rsidP="00995ABD">
            <w:pPr>
              <w:spacing w:line="240" w:lineRule="auto"/>
              <w:ind w:firstLine="0"/>
              <w:jc w:val="center"/>
              <w:rPr>
                <w:sz w:val="24"/>
                <w:szCs w:val="24"/>
              </w:rPr>
            </w:pPr>
          </w:p>
          <w:p w14:paraId="295A7942" w14:textId="77777777" w:rsidR="00995ABD" w:rsidRPr="00995ABD" w:rsidRDefault="00995ABD" w:rsidP="00995ABD">
            <w:pPr>
              <w:spacing w:line="240" w:lineRule="auto"/>
              <w:ind w:firstLine="0"/>
              <w:jc w:val="center"/>
              <w:rPr>
                <w:sz w:val="24"/>
                <w:szCs w:val="24"/>
              </w:rPr>
            </w:pPr>
            <w:r w:rsidRPr="00995ABD">
              <w:rPr>
                <w:sz w:val="24"/>
                <w:szCs w:val="24"/>
              </w:rPr>
              <w:t>- 2</w:t>
            </w:r>
          </w:p>
        </w:tc>
        <w:tc>
          <w:tcPr>
            <w:tcW w:w="2490" w:type="dxa"/>
          </w:tcPr>
          <w:p w14:paraId="0EEA96DF" w14:textId="77777777" w:rsidR="00995ABD" w:rsidRPr="00995ABD" w:rsidRDefault="00995ABD" w:rsidP="00995ABD">
            <w:pPr>
              <w:spacing w:line="240" w:lineRule="auto"/>
              <w:ind w:firstLine="0"/>
              <w:jc w:val="center"/>
              <w:rPr>
                <w:b/>
                <w:sz w:val="24"/>
                <w:szCs w:val="24"/>
              </w:rPr>
            </w:pPr>
          </w:p>
          <w:p w14:paraId="58AA9DD6"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6FD78C3E" w14:textId="77777777" w:rsidTr="00E71F0A">
        <w:tc>
          <w:tcPr>
            <w:tcW w:w="675" w:type="dxa"/>
          </w:tcPr>
          <w:p w14:paraId="5C88260D" w14:textId="77777777" w:rsidR="00995ABD" w:rsidRPr="00995ABD" w:rsidRDefault="00995ABD" w:rsidP="008F4AF7">
            <w:pPr>
              <w:numPr>
                <w:ilvl w:val="0"/>
                <w:numId w:val="3"/>
              </w:numPr>
              <w:spacing w:line="240" w:lineRule="auto"/>
              <w:contextualSpacing/>
              <w:rPr>
                <w:sz w:val="24"/>
                <w:szCs w:val="24"/>
              </w:rPr>
            </w:pPr>
          </w:p>
        </w:tc>
        <w:tc>
          <w:tcPr>
            <w:tcW w:w="4060" w:type="dxa"/>
          </w:tcPr>
          <w:p w14:paraId="6E2895B0" w14:textId="77777777" w:rsidR="00995ABD" w:rsidRPr="00995ABD" w:rsidRDefault="00995ABD" w:rsidP="00995ABD">
            <w:pPr>
              <w:spacing w:line="240" w:lineRule="auto"/>
              <w:ind w:firstLine="0"/>
              <w:rPr>
                <w:sz w:val="24"/>
                <w:szCs w:val="24"/>
              </w:rPr>
            </w:pPr>
            <w:r w:rsidRPr="00995ABD">
              <w:rPr>
                <w:sz w:val="24"/>
                <w:szCs w:val="24"/>
              </w:rPr>
              <w:t xml:space="preserve">Выполнение планов по достижению </w:t>
            </w:r>
            <w:r w:rsidRPr="00995ABD">
              <w:rPr>
                <w:sz w:val="24"/>
                <w:szCs w:val="24"/>
              </w:rPr>
              <w:lastRenderedPageBreak/>
              <w:t>соотношений заработной платы по всем категориям медицинских работников со средней заработной платой в субъекте</w:t>
            </w:r>
          </w:p>
        </w:tc>
        <w:tc>
          <w:tcPr>
            <w:tcW w:w="1701" w:type="dxa"/>
          </w:tcPr>
          <w:p w14:paraId="26038064" w14:textId="77777777" w:rsidR="00995ABD" w:rsidRPr="00995ABD" w:rsidRDefault="00995ABD" w:rsidP="00995ABD">
            <w:pPr>
              <w:spacing w:line="240" w:lineRule="auto"/>
              <w:ind w:firstLine="0"/>
              <w:rPr>
                <w:sz w:val="24"/>
                <w:szCs w:val="24"/>
              </w:rPr>
            </w:pPr>
            <w:r w:rsidRPr="00995ABD">
              <w:rPr>
                <w:sz w:val="24"/>
                <w:szCs w:val="24"/>
              </w:rPr>
              <w:lastRenderedPageBreak/>
              <w:t>110% и более</w:t>
            </w:r>
          </w:p>
          <w:p w14:paraId="6F61551E" w14:textId="77777777" w:rsidR="00995ABD" w:rsidRPr="00995ABD" w:rsidRDefault="00995ABD" w:rsidP="00995ABD">
            <w:pPr>
              <w:spacing w:line="240" w:lineRule="auto"/>
              <w:ind w:firstLine="0"/>
              <w:rPr>
                <w:sz w:val="24"/>
                <w:szCs w:val="24"/>
              </w:rPr>
            </w:pPr>
            <w:r w:rsidRPr="00995ABD">
              <w:rPr>
                <w:sz w:val="24"/>
                <w:szCs w:val="24"/>
              </w:rPr>
              <w:lastRenderedPageBreak/>
              <w:t>от 100%  до 110%</w:t>
            </w:r>
          </w:p>
          <w:p w14:paraId="040B431C" w14:textId="77777777" w:rsidR="00995ABD" w:rsidRPr="00995ABD" w:rsidRDefault="00995ABD" w:rsidP="00995ABD">
            <w:pPr>
              <w:spacing w:line="240" w:lineRule="auto"/>
              <w:ind w:firstLine="0"/>
              <w:rPr>
                <w:sz w:val="24"/>
                <w:szCs w:val="24"/>
              </w:rPr>
            </w:pPr>
            <w:r w:rsidRPr="00995ABD">
              <w:rPr>
                <w:sz w:val="24"/>
                <w:szCs w:val="24"/>
              </w:rPr>
              <w:t>менее 100%</w:t>
            </w:r>
          </w:p>
        </w:tc>
        <w:tc>
          <w:tcPr>
            <w:tcW w:w="992" w:type="dxa"/>
          </w:tcPr>
          <w:p w14:paraId="3F1A292B" w14:textId="77777777" w:rsidR="00995ABD" w:rsidRPr="00995ABD" w:rsidRDefault="00995ABD" w:rsidP="00995ABD">
            <w:pPr>
              <w:spacing w:line="240" w:lineRule="auto"/>
              <w:ind w:firstLine="0"/>
              <w:jc w:val="center"/>
              <w:rPr>
                <w:sz w:val="24"/>
                <w:szCs w:val="24"/>
              </w:rPr>
            </w:pPr>
            <w:r w:rsidRPr="00995ABD">
              <w:rPr>
                <w:sz w:val="24"/>
                <w:szCs w:val="24"/>
              </w:rPr>
              <w:lastRenderedPageBreak/>
              <w:t>+3</w:t>
            </w:r>
          </w:p>
          <w:p w14:paraId="69AA1F99" w14:textId="77777777" w:rsidR="00995ABD" w:rsidRPr="00995ABD" w:rsidRDefault="00995ABD" w:rsidP="00995ABD">
            <w:pPr>
              <w:spacing w:line="240" w:lineRule="auto"/>
              <w:ind w:firstLine="0"/>
              <w:jc w:val="center"/>
              <w:rPr>
                <w:sz w:val="24"/>
                <w:szCs w:val="24"/>
              </w:rPr>
            </w:pPr>
            <w:r w:rsidRPr="00995ABD">
              <w:rPr>
                <w:sz w:val="24"/>
                <w:szCs w:val="24"/>
              </w:rPr>
              <w:lastRenderedPageBreak/>
              <w:t>+1</w:t>
            </w:r>
          </w:p>
          <w:p w14:paraId="3E8B2DA3" w14:textId="77777777" w:rsidR="00995ABD" w:rsidRPr="00995ABD" w:rsidRDefault="00995ABD" w:rsidP="00995ABD">
            <w:pPr>
              <w:spacing w:line="240" w:lineRule="auto"/>
              <w:ind w:firstLine="0"/>
              <w:jc w:val="center"/>
              <w:rPr>
                <w:sz w:val="24"/>
                <w:szCs w:val="24"/>
              </w:rPr>
            </w:pPr>
          </w:p>
          <w:p w14:paraId="7C62A61F" w14:textId="77777777" w:rsidR="00995ABD" w:rsidRPr="00995ABD" w:rsidRDefault="00995ABD" w:rsidP="00995ABD">
            <w:pPr>
              <w:spacing w:line="240" w:lineRule="auto"/>
              <w:ind w:firstLine="0"/>
              <w:jc w:val="center"/>
              <w:rPr>
                <w:sz w:val="24"/>
                <w:szCs w:val="24"/>
              </w:rPr>
            </w:pPr>
            <w:r w:rsidRPr="00995ABD">
              <w:rPr>
                <w:sz w:val="24"/>
                <w:szCs w:val="24"/>
              </w:rPr>
              <w:t>-1</w:t>
            </w:r>
          </w:p>
        </w:tc>
        <w:tc>
          <w:tcPr>
            <w:tcW w:w="2490" w:type="dxa"/>
          </w:tcPr>
          <w:p w14:paraId="6F8BE048" w14:textId="77777777" w:rsidR="00995ABD" w:rsidRPr="00995ABD" w:rsidRDefault="00995ABD" w:rsidP="00995ABD">
            <w:pPr>
              <w:spacing w:line="240" w:lineRule="auto"/>
              <w:ind w:firstLine="0"/>
              <w:jc w:val="center"/>
              <w:rPr>
                <w:b/>
                <w:sz w:val="24"/>
                <w:szCs w:val="24"/>
              </w:rPr>
            </w:pPr>
          </w:p>
          <w:p w14:paraId="64280F15" w14:textId="77777777" w:rsidR="00995ABD" w:rsidRPr="00995ABD" w:rsidRDefault="00995ABD" w:rsidP="00995ABD">
            <w:pPr>
              <w:spacing w:line="240" w:lineRule="auto"/>
              <w:ind w:firstLine="0"/>
              <w:jc w:val="center"/>
              <w:rPr>
                <w:sz w:val="24"/>
                <w:szCs w:val="24"/>
              </w:rPr>
            </w:pPr>
            <w:r w:rsidRPr="00995ABD">
              <w:rPr>
                <w:sz w:val="24"/>
                <w:szCs w:val="24"/>
              </w:rPr>
              <w:lastRenderedPageBreak/>
              <w:t>ежеквартально</w:t>
            </w:r>
          </w:p>
        </w:tc>
      </w:tr>
      <w:tr w:rsidR="00995ABD" w:rsidRPr="00995ABD" w14:paraId="1A3970C7" w14:textId="77777777" w:rsidTr="00E71F0A">
        <w:tc>
          <w:tcPr>
            <w:tcW w:w="675" w:type="dxa"/>
          </w:tcPr>
          <w:p w14:paraId="3B2C0AC7" w14:textId="77777777" w:rsidR="00995ABD" w:rsidRPr="00995ABD" w:rsidRDefault="00995ABD" w:rsidP="008F4AF7">
            <w:pPr>
              <w:numPr>
                <w:ilvl w:val="0"/>
                <w:numId w:val="3"/>
              </w:numPr>
              <w:spacing w:line="240" w:lineRule="auto"/>
              <w:contextualSpacing/>
              <w:rPr>
                <w:sz w:val="24"/>
                <w:szCs w:val="24"/>
              </w:rPr>
            </w:pPr>
          </w:p>
        </w:tc>
        <w:tc>
          <w:tcPr>
            <w:tcW w:w="4060" w:type="dxa"/>
          </w:tcPr>
          <w:p w14:paraId="23A64FA2" w14:textId="77777777" w:rsidR="00995ABD" w:rsidRPr="00995ABD" w:rsidRDefault="00995ABD" w:rsidP="00995ABD">
            <w:pPr>
              <w:spacing w:line="240" w:lineRule="auto"/>
              <w:ind w:firstLine="0"/>
              <w:rPr>
                <w:sz w:val="24"/>
                <w:szCs w:val="24"/>
              </w:rPr>
            </w:pPr>
            <w:r w:rsidRPr="00995ABD">
              <w:rPr>
                <w:sz w:val="24"/>
                <w:szCs w:val="24"/>
              </w:rPr>
              <w:t xml:space="preserve">Использование бюджетных ассигнований на обеспечение выполнения функций учреждения  в  соответствии с утвержденным процентом  использования средств </w:t>
            </w:r>
          </w:p>
        </w:tc>
        <w:tc>
          <w:tcPr>
            <w:tcW w:w="1701" w:type="dxa"/>
          </w:tcPr>
          <w:p w14:paraId="3E49BD70" w14:textId="77777777" w:rsidR="00995ABD" w:rsidRPr="00995ABD" w:rsidRDefault="00995ABD" w:rsidP="00995ABD">
            <w:pPr>
              <w:spacing w:line="240" w:lineRule="auto"/>
              <w:ind w:firstLine="0"/>
              <w:rPr>
                <w:sz w:val="24"/>
                <w:szCs w:val="24"/>
              </w:rPr>
            </w:pPr>
          </w:p>
          <w:p w14:paraId="2DF54562"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35739652"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E5A99D6" w14:textId="77777777" w:rsidR="00995ABD" w:rsidRPr="00995ABD" w:rsidRDefault="00995ABD" w:rsidP="00995ABD">
            <w:pPr>
              <w:spacing w:line="240" w:lineRule="auto"/>
              <w:ind w:firstLine="0"/>
              <w:jc w:val="center"/>
              <w:rPr>
                <w:sz w:val="24"/>
                <w:szCs w:val="24"/>
              </w:rPr>
            </w:pPr>
          </w:p>
          <w:p w14:paraId="64CC7C9C" w14:textId="77777777" w:rsidR="00995ABD" w:rsidRPr="00995ABD" w:rsidRDefault="00995ABD" w:rsidP="00995ABD">
            <w:pPr>
              <w:spacing w:line="240" w:lineRule="auto"/>
              <w:ind w:firstLine="0"/>
              <w:jc w:val="center"/>
              <w:rPr>
                <w:sz w:val="24"/>
                <w:szCs w:val="24"/>
              </w:rPr>
            </w:pPr>
            <w:r w:rsidRPr="00995ABD">
              <w:rPr>
                <w:sz w:val="24"/>
                <w:szCs w:val="24"/>
              </w:rPr>
              <w:t>+6</w:t>
            </w:r>
          </w:p>
          <w:p w14:paraId="13D54CA8" w14:textId="77777777" w:rsidR="00995ABD" w:rsidRPr="00995ABD" w:rsidRDefault="00995ABD" w:rsidP="00995ABD">
            <w:pPr>
              <w:spacing w:line="240" w:lineRule="auto"/>
              <w:ind w:firstLine="0"/>
              <w:jc w:val="center"/>
              <w:rPr>
                <w:sz w:val="24"/>
                <w:szCs w:val="24"/>
              </w:rPr>
            </w:pPr>
          </w:p>
          <w:p w14:paraId="78EA96A7" w14:textId="77777777" w:rsidR="00995ABD" w:rsidRPr="00995ABD" w:rsidRDefault="00995ABD" w:rsidP="00995ABD">
            <w:pPr>
              <w:spacing w:line="240" w:lineRule="auto"/>
              <w:ind w:firstLine="0"/>
              <w:jc w:val="center"/>
              <w:rPr>
                <w:sz w:val="24"/>
                <w:szCs w:val="24"/>
              </w:rPr>
            </w:pPr>
            <w:r w:rsidRPr="00995ABD">
              <w:rPr>
                <w:sz w:val="24"/>
                <w:szCs w:val="24"/>
              </w:rPr>
              <w:t>- 2</w:t>
            </w:r>
          </w:p>
        </w:tc>
        <w:tc>
          <w:tcPr>
            <w:tcW w:w="2490" w:type="dxa"/>
          </w:tcPr>
          <w:p w14:paraId="5AA28BC3" w14:textId="77777777" w:rsidR="00995ABD" w:rsidRPr="00995ABD" w:rsidRDefault="00995ABD" w:rsidP="00995ABD">
            <w:pPr>
              <w:spacing w:line="240" w:lineRule="auto"/>
              <w:ind w:firstLine="0"/>
              <w:jc w:val="center"/>
              <w:rPr>
                <w:b/>
                <w:sz w:val="24"/>
                <w:szCs w:val="24"/>
              </w:rPr>
            </w:pPr>
          </w:p>
          <w:p w14:paraId="28D8A4DD" w14:textId="77777777" w:rsidR="00995ABD" w:rsidRPr="00995ABD" w:rsidRDefault="00995ABD" w:rsidP="00995ABD">
            <w:pPr>
              <w:spacing w:line="240" w:lineRule="auto"/>
              <w:ind w:firstLine="0"/>
              <w:rPr>
                <w:b/>
                <w:sz w:val="24"/>
                <w:szCs w:val="24"/>
              </w:rPr>
            </w:pPr>
            <w:r w:rsidRPr="00995ABD">
              <w:rPr>
                <w:sz w:val="24"/>
                <w:szCs w:val="24"/>
              </w:rPr>
              <w:t xml:space="preserve"> ежеквартально</w:t>
            </w:r>
          </w:p>
        </w:tc>
      </w:tr>
      <w:tr w:rsidR="00995ABD" w:rsidRPr="00995ABD" w14:paraId="6D0FFC75" w14:textId="77777777" w:rsidTr="00E71F0A">
        <w:tc>
          <w:tcPr>
            <w:tcW w:w="675" w:type="dxa"/>
          </w:tcPr>
          <w:p w14:paraId="28A84881" w14:textId="77777777" w:rsidR="00995ABD" w:rsidRPr="00995ABD" w:rsidRDefault="00995ABD" w:rsidP="008F4AF7">
            <w:pPr>
              <w:numPr>
                <w:ilvl w:val="0"/>
                <w:numId w:val="3"/>
              </w:numPr>
              <w:spacing w:line="240" w:lineRule="auto"/>
              <w:contextualSpacing/>
              <w:rPr>
                <w:sz w:val="24"/>
                <w:szCs w:val="24"/>
              </w:rPr>
            </w:pPr>
          </w:p>
        </w:tc>
        <w:tc>
          <w:tcPr>
            <w:tcW w:w="4060" w:type="dxa"/>
            <w:vAlign w:val="center"/>
          </w:tcPr>
          <w:p w14:paraId="5AF237E8" w14:textId="77777777" w:rsidR="00995ABD" w:rsidRPr="00995ABD" w:rsidRDefault="00995ABD" w:rsidP="00995ABD">
            <w:pPr>
              <w:spacing w:line="240" w:lineRule="auto"/>
              <w:ind w:firstLine="0"/>
              <w:rPr>
                <w:sz w:val="24"/>
                <w:szCs w:val="24"/>
              </w:rPr>
            </w:pPr>
            <w:r w:rsidRPr="00995ABD">
              <w:rPr>
                <w:sz w:val="24"/>
                <w:szCs w:val="24"/>
              </w:rPr>
              <w:t>Своевременное размещение информации об учреждении на официальном сайте</w:t>
            </w:r>
          </w:p>
        </w:tc>
        <w:tc>
          <w:tcPr>
            <w:tcW w:w="1701" w:type="dxa"/>
          </w:tcPr>
          <w:p w14:paraId="19579E38"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515D8323"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0B7CC9C8" w14:textId="77777777" w:rsidR="00995ABD" w:rsidRPr="00995ABD" w:rsidRDefault="00995ABD" w:rsidP="00995ABD">
            <w:pPr>
              <w:spacing w:line="240" w:lineRule="auto"/>
              <w:ind w:firstLine="0"/>
              <w:jc w:val="center"/>
              <w:rPr>
                <w:sz w:val="24"/>
                <w:szCs w:val="24"/>
              </w:rPr>
            </w:pPr>
            <w:r w:rsidRPr="00995ABD">
              <w:rPr>
                <w:sz w:val="24"/>
                <w:szCs w:val="24"/>
              </w:rPr>
              <w:t>+3</w:t>
            </w:r>
          </w:p>
          <w:p w14:paraId="4D55BEFE" w14:textId="77777777" w:rsidR="00995ABD" w:rsidRPr="00995ABD" w:rsidRDefault="00995ABD" w:rsidP="00995ABD">
            <w:pPr>
              <w:spacing w:line="240" w:lineRule="auto"/>
              <w:ind w:firstLine="0"/>
              <w:jc w:val="center"/>
              <w:rPr>
                <w:sz w:val="24"/>
                <w:szCs w:val="24"/>
              </w:rPr>
            </w:pPr>
          </w:p>
          <w:p w14:paraId="6D8CFF18"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55234057" w14:textId="77777777" w:rsidR="00995ABD" w:rsidRPr="00995ABD" w:rsidRDefault="00995ABD" w:rsidP="00995ABD">
            <w:pPr>
              <w:spacing w:line="240" w:lineRule="auto"/>
              <w:ind w:firstLine="0"/>
              <w:jc w:val="center"/>
              <w:rPr>
                <w:b/>
                <w:sz w:val="24"/>
                <w:szCs w:val="24"/>
              </w:rPr>
            </w:pPr>
          </w:p>
          <w:p w14:paraId="446836ED"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5E010805" w14:textId="77777777" w:rsidTr="00E71F0A">
        <w:tc>
          <w:tcPr>
            <w:tcW w:w="675" w:type="dxa"/>
          </w:tcPr>
          <w:p w14:paraId="195516F5" w14:textId="77777777" w:rsidR="00995ABD" w:rsidRPr="00995ABD" w:rsidRDefault="00995ABD" w:rsidP="008F4AF7">
            <w:pPr>
              <w:numPr>
                <w:ilvl w:val="0"/>
                <w:numId w:val="3"/>
              </w:numPr>
              <w:spacing w:line="240" w:lineRule="auto"/>
              <w:contextualSpacing/>
              <w:rPr>
                <w:sz w:val="24"/>
                <w:szCs w:val="24"/>
              </w:rPr>
            </w:pPr>
          </w:p>
        </w:tc>
        <w:tc>
          <w:tcPr>
            <w:tcW w:w="4060" w:type="dxa"/>
          </w:tcPr>
          <w:p w14:paraId="705E719E" w14:textId="77777777" w:rsidR="00995ABD" w:rsidRPr="00995ABD" w:rsidRDefault="00995ABD" w:rsidP="00995ABD">
            <w:pPr>
              <w:spacing w:line="240" w:lineRule="auto"/>
              <w:ind w:firstLine="0"/>
              <w:rPr>
                <w:sz w:val="24"/>
                <w:szCs w:val="24"/>
              </w:rPr>
            </w:pPr>
            <w:r w:rsidRPr="00995ABD">
              <w:rPr>
                <w:sz w:val="24"/>
                <w:szCs w:val="24"/>
              </w:rPr>
              <w:t>Своевременная подготовка планов размещения закупок и планов-графиков для опубликования  на ООС</w:t>
            </w:r>
          </w:p>
        </w:tc>
        <w:tc>
          <w:tcPr>
            <w:tcW w:w="1701" w:type="dxa"/>
          </w:tcPr>
          <w:p w14:paraId="7239B893"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2B6ADB1C"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D6496D1" w14:textId="77777777" w:rsidR="00995ABD" w:rsidRPr="00995ABD" w:rsidRDefault="00995ABD" w:rsidP="00995ABD">
            <w:pPr>
              <w:spacing w:line="240" w:lineRule="auto"/>
              <w:ind w:firstLine="0"/>
              <w:jc w:val="center"/>
              <w:rPr>
                <w:sz w:val="24"/>
                <w:szCs w:val="24"/>
              </w:rPr>
            </w:pPr>
            <w:r w:rsidRPr="00995ABD">
              <w:rPr>
                <w:sz w:val="24"/>
                <w:szCs w:val="24"/>
              </w:rPr>
              <w:t>+6</w:t>
            </w:r>
          </w:p>
          <w:p w14:paraId="56FA9B01" w14:textId="77777777" w:rsidR="00995ABD" w:rsidRPr="00995ABD" w:rsidRDefault="00995ABD" w:rsidP="00995ABD">
            <w:pPr>
              <w:spacing w:line="240" w:lineRule="auto"/>
              <w:ind w:firstLine="0"/>
              <w:jc w:val="center"/>
              <w:rPr>
                <w:sz w:val="24"/>
                <w:szCs w:val="24"/>
              </w:rPr>
            </w:pPr>
          </w:p>
          <w:p w14:paraId="67194F5A"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51060F4E" w14:textId="77777777" w:rsidR="00995ABD" w:rsidRPr="00995ABD" w:rsidRDefault="00995ABD" w:rsidP="00995ABD">
            <w:pPr>
              <w:spacing w:line="240" w:lineRule="auto"/>
              <w:ind w:firstLine="0"/>
              <w:jc w:val="center"/>
              <w:rPr>
                <w:b/>
                <w:sz w:val="24"/>
                <w:szCs w:val="24"/>
              </w:rPr>
            </w:pPr>
          </w:p>
          <w:p w14:paraId="7085F47B"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4C1DE00A" w14:textId="77777777" w:rsidTr="00E71F0A">
        <w:tc>
          <w:tcPr>
            <w:tcW w:w="675" w:type="dxa"/>
          </w:tcPr>
          <w:p w14:paraId="689D9309" w14:textId="77777777" w:rsidR="00995ABD" w:rsidRPr="00995ABD" w:rsidRDefault="00995ABD" w:rsidP="008F4AF7">
            <w:pPr>
              <w:numPr>
                <w:ilvl w:val="0"/>
                <w:numId w:val="3"/>
              </w:numPr>
              <w:spacing w:line="240" w:lineRule="auto"/>
              <w:contextualSpacing/>
              <w:rPr>
                <w:sz w:val="24"/>
                <w:szCs w:val="24"/>
              </w:rPr>
            </w:pPr>
          </w:p>
        </w:tc>
        <w:tc>
          <w:tcPr>
            <w:tcW w:w="4060" w:type="dxa"/>
          </w:tcPr>
          <w:p w14:paraId="001EBDB4" w14:textId="77777777" w:rsidR="00995ABD" w:rsidRPr="00995ABD" w:rsidRDefault="00995ABD" w:rsidP="00995ABD">
            <w:pPr>
              <w:spacing w:line="240" w:lineRule="auto"/>
              <w:ind w:firstLine="0"/>
              <w:rPr>
                <w:bCs/>
                <w:sz w:val="24"/>
                <w:szCs w:val="24"/>
              </w:rPr>
            </w:pPr>
            <w:r w:rsidRPr="00995ABD">
              <w:rPr>
                <w:bCs/>
                <w:sz w:val="24"/>
                <w:szCs w:val="24"/>
              </w:rPr>
              <w:t>Своевременность,  качество подготовки и отправки бюджетной, статистической и иной отчетности</w:t>
            </w:r>
          </w:p>
        </w:tc>
        <w:tc>
          <w:tcPr>
            <w:tcW w:w="1701" w:type="dxa"/>
          </w:tcPr>
          <w:p w14:paraId="3660586A"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292CB2ED"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2D8FCD9" w14:textId="77777777" w:rsidR="00995ABD" w:rsidRPr="00995ABD" w:rsidRDefault="00995ABD" w:rsidP="00995ABD">
            <w:pPr>
              <w:spacing w:line="240" w:lineRule="auto"/>
              <w:ind w:firstLine="0"/>
              <w:rPr>
                <w:sz w:val="24"/>
                <w:szCs w:val="24"/>
              </w:rPr>
            </w:pPr>
            <w:r w:rsidRPr="00995ABD">
              <w:rPr>
                <w:sz w:val="24"/>
                <w:szCs w:val="24"/>
              </w:rPr>
              <w:t xml:space="preserve"> +2</w:t>
            </w:r>
          </w:p>
          <w:p w14:paraId="4968E700" w14:textId="77777777" w:rsidR="00995ABD" w:rsidRPr="00995ABD" w:rsidRDefault="00995ABD" w:rsidP="00995ABD">
            <w:pPr>
              <w:spacing w:line="240" w:lineRule="auto"/>
              <w:ind w:firstLine="0"/>
              <w:rPr>
                <w:sz w:val="24"/>
                <w:szCs w:val="24"/>
              </w:rPr>
            </w:pPr>
          </w:p>
          <w:p w14:paraId="5872C07E"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490" w:type="dxa"/>
          </w:tcPr>
          <w:p w14:paraId="454F8547" w14:textId="77777777" w:rsidR="00995ABD" w:rsidRPr="00995ABD" w:rsidRDefault="00995ABD" w:rsidP="00995ABD">
            <w:pPr>
              <w:spacing w:line="240" w:lineRule="auto"/>
              <w:ind w:firstLine="0"/>
              <w:jc w:val="center"/>
              <w:rPr>
                <w:b/>
                <w:sz w:val="24"/>
                <w:szCs w:val="24"/>
              </w:rPr>
            </w:pPr>
          </w:p>
          <w:p w14:paraId="16B8D707" w14:textId="77777777" w:rsidR="00995ABD" w:rsidRPr="00995ABD" w:rsidRDefault="00995ABD" w:rsidP="00995ABD">
            <w:pPr>
              <w:spacing w:line="240" w:lineRule="auto"/>
              <w:ind w:firstLine="0"/>
              <w:rPr>
                <w:sz w:val="24"/>
                <w:szCs w:val="24"/>
              </w:rPr>
            </w:pPr>
            <w:r w:rsidRPr="00995ABD">
              <w:rPr>
                <w:sz w:val="24"/>
                <w:szCs w:val="24"/>
              </w:rPr>
              <w:t xml:space="preserve">    ежеквартально</w:t>
            </w:r>
          </w:p>
        </w:tc>
      </w:tr>
      <w:tr w:rsidR="00995ABD" w:rsidRPr="00995ABD" w14:paraId="1ED27D95" w14:textId="77777777" w:rsidTr="00E71F0A">
        <w:tc>
          <w:tcPr>
            <w:tcW w:w="675" w:type="dxa"/>
          </w:tcPr>
          <w:p w14:paraId="3128B7D3" w14:textId="77777777" w:rsidR="00995ABD" w:rsidRPr="00995ABD" w:rsidRDefault="00995ABD" w:rsidP="008F4AF7">
            <w:pPr>
              <w:numPr>
                <w:ilvl w:val="0"/>
                <w:numId w:val="3"/>
              </w:numPr>
              <w:spacing w:line="240" w:lineRule="auto"/>
              <w:contextualSpacing/>
              <w:rPr>
                <w:sz w:val="24"/>
                <w:szCs w:val="24"/>
              </w:rPr>
            </w:pPr>
          </w:p>
        </w:tc>
        <w:tc>
          <w:tcPr>
            <w:tcW w:w="4060" w:type="dxa"/>
          </w:tcPr>
          <w:p w14:paraId="0220EB7A" w14:textId="77777777" w:rsidR="00995ABD" w:rsidRPr="00995ABD" w:rsidRDefault="00995ABD" w:rsidP="00995ABD">
            <w:pPr>
              <w:spacing w:line="240" w:lineRule="auto"/>
              <w:ind w:firstLine="0"/>
              <w:rPr>
                <w:sz w:val="24"/>
                <w:szCs w:val="24"/>
                <w:highlight w:val="yellow"/>
              </w:rPr>
            </w:pPr>
            <w:r w:rsidRPr="00995ABD">
              <w:rPr>
                <w:sz w:val="24"/>
                <w:szCs w:val="24"/>
              </w:rPr>
              <w:t xml:space="preserve">Нарушения, выявленные в ходе    проверок, проведенных контрольно-надзорными  органами </w:t>
            </w:r>
          </w:p>
        </w:tc>
        <w:tc>
          <w:tcPr>
            <w:tcW w:w="1701" w:type="dxa"/>
          </w:tcPr>
          <w:p w14:paraId="43F66849" w14:textId="77777777" w:rsidR="00995ABD" w:rsidRPr="00995ABD" w:rsidRDefault="00995ABD" w:rsidP="00995ABD">
            <w:pPr>
              <w:spacing w:line="240" w:lineRule="auto"/>
              <w:ind w:firstLine="0"/>
              <w:rPr>
                <w:sz w:val="24"/>
                <w:szCs w:val="24"/>
              </w:rPr>
            </w:pPr>
            <w:r w:rsidRPr="00995ABD">
              <w:rPr>
                <w:sz w:val="24"/>
                <w:szCs w:val="24"/>
              </w:rPr>
              <w:t>отсутствие</w:t>
            </w:r>
          </w:p>
          <w:p w14:paraId="5F0B7E81"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5700FE5E" w14:textId="77777777" w:rsidR="00995ABD" w:rsidRPr="00995ABD" w:rsidRDefault="00995ABD" w:rsidP="00995ABD">
            <w:pPr>
              <w:spacing w:line="240" w:lineRule="auto"/>
              <w:ind w:firstLine="0"/>
              <w:rPr>
                <w:sz w:val="24"/>
                <w:szCs w:val="24"/>
              </w:rPr>
            </w:pPr>
          </w:p>
        </w:tc>
        <w:tc>
          <w:tcPr>
            <w:tcW w:w="992" w:type="dxa"/>
          </w:tcPr>
          <w:p w14:paraId="5C2B3E61" w14:textId="77777777" w:rsidR="00995ABD" w:rsidRPr="00995ABD" w:rsidRDefault="00995ABD" w:rsidP="00995ABD">
            <w:pPr>
              <w:spacing w:line="240" w:lineRule="auto"/>
              <w:ind w:firstLine="0"/>
              <w:jc w:val="center"/>
              <w:rPr>
                <w:sz w:val="24"/>
                <w:szCs w:val="24"/>
              </w:rPr>
            </w:pPr>
            <w:r w:rsidRPr="00995ABD">
              <w:rPr>
                <w:sz w:val="24"/>
                <w:szCs w:val="24"/>
              </w:rPr>
              <w:t>+3</w:t>
            </w:r>
          </w:p>
          <w:p w14:paraId="0204EE1A"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122F0D47" w14:textId="77777777" w:rsidR="00995ABD" w:rsidRPr="00995ABD" w:rsidRDefault="00995ABD" w:rsidP="00995ABD">
            <w:pPr>
              <w:spacing w:line="240" w:lineRule="auto"/>
              <w:ind w:firstLine="0"/>
              <w:jc w:val="center"/>
              <w:rPr>
                <w:b/>
                <w:sz w:val="24"/>
                <w:szCs w:val="24"/>
              </w:rPr>
            </w:pPr>
          </w:p>
          <w:p w14:paraId="321D0841"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66385B6E" w14:textId="77777777" w:rsidTr="00E71F0A">
        <w:tc>
          <w:tcPr>
            <w:tcW w:w="675" w:type="dxa"/>
          </w:tcPr>
          <w:p w14:paraId="0C287A0D" w14:textId="77777777" w:rsidR="00995ABD" w:rsidRPr="00995ABD" w:rsidRDefault="00995ABD" w:rsidP="008F4AF7">
            <w:pPr>
              <w:numPr>
                <w:ilvl w:val="0"/>
                <w:numId w:val="3"/>
              </w:numPr>
              <w:spacing w:line="240" w:lineRule="auto"/>
              <w:contextualSpacing/>
              <w:rPr>
                <w:sz w:val="24"/>
                <w:szCs w:val="24"/>
              </w:rPr>
            </w:pPr>
          </w:p>
        </w:tc>
        <w:tc>
          <w:tcPr>
            <w:tcW w:w="4060" w:type="dxa"/>
          </w:tcPr>
          <w:p w14:paraId="07DEEBB0"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0E0483CD"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5E41002D"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7EB09ABB" w14:textId="77777777" w:rsidR="00995ABD" w:rsidRPr="00995ABD" w:rsidRDefault="00995ABD" w:rsidP="00995ABD">
            <w:pPr>
              <w:spacing w:line="360" w:lineRule="auto"/>
              <w:ind w:firstLine="0"/>
              <w:rPr>
                <w:sz w:val="24"/>
                <w:szCs w:val="24"/>
              </w:rPr>
            </w:pPr>
            <w:r w:rsidRPr="00995ABD">
              <w:rPr>
                <w:sz w:val="24"/>
                <w:szCs w:val="24"/>
              </w:rPr>
              <w:t xml:space="preserve">     +1</w:t>
            </w:r>
          </w:p>
          <w:p w14:paraId="582CF6B6"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vAlign w:val="center"/>
          </w:tcPr>
          <w:p w14:paraId="50018AD8" w14:textId="77777777" w:rsidR="00995ABD" w:rsidRPr="00995ABD" w:rsidRDefault="00995ABD" w:rsidP="00995ABD">
            <w:pPr>
              <w:spacing w:line="360" w:lineRule="auto"/>
              <w:ind w:firstLine="0"/>
              <w:rPr>
                <w:sz w:val="24"/>
                <w:szCs w:val="24"/>
              </w:rPr>
            </w:pPr>
            <w:r w:rsidRPr="00995ABD">
              <w:rPr>
                <w:sz w:val="24"/>
                <w:szCs w:val="24"/>
              </w:rPr>
              <w:t xml:space="preserve">     ежеквартально</w:t>
            </w:r>
          </w:p>
        </w:tc>
      </w:tr>
      <w:tr w:rsidR="00995ABD" w:rsidRPr="00995ABD" w14:paraId="15DD18F8" w14:textId="77777777" w:rsidTr="00E71F0A">
        <w:tc>
          <w:tcPr>
            <w:tcW w:w="675" w:type="dxa"/>
          </w:tcPr>
          <w:p w14:paraId="1B18786F" w14:textId="77777777" w:rsidR="00995ABD" w:rsidRPr="00995ABD" w:rsidRDefault="00995ABD" w:rsidP="008F4AF7">
            <w:pPr>
              <w:numPr>
                <w:ilvl w:val="0"/>
                <w:numId w:val="3"/>
              </w:numPr>
              <w:spacing w:line="240" w:lineRule="auto"/>
              <w:contextualSpacing/>
              <w:rPr>
                <w:sz w:val="24"/>
                <w:szCs w:val="24"/>
              </w:rPr>
            </w:pPr>
          </w:p>
        </w:tc>
        <w:tc>
          <w:tcPr>
            <w:tcW w:w="4060" w:type="dxa"/>
          </w:tcPr>
          <w:p w14:paraId="14D0FC44"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306A6A30" w14:textId="77777777" w:rsidR="00995ABD" w:rsidRPr="00995ABD" w:rsidRDefault="00995ABD" w:rsidP="00995ABD">
            <w:pPr>
              <w:spacing w:line="360" w:lineRule="auto"/>
              <w:ind w:firstLine="0"/>
              <w:rPr>
                <w:sz w:val="24"/>
                <w:szCs w:val="24"/>
              </w:rPr>
            </w:pPr>
            <w:r w:rsidRPr="00995ABD">
              <w:rPr>
                <w:sz w:val="24"/>
                <w:szCs w:val="24"/>
              </w:rPr>
              <w:t xml:space="preserve"> отсутствие</w:t>
            </w:r>
          </w:p>
          <w:p w14:paraId="7D7870BA" w14:textId="77777777" w:rsidR="00995ABD" w:rsidRPr="00995ABD" w:rsidRDefault="00995ABD" w:rsidP="00995ABD">
            <w:pPr>
              <w:spacing w:line="360" w:lineRule="auto"/>
              <w:ind w:firstLine="0"/>
              <w:rPr>
                <w:sz w:val="24"/>
                <w:szCs w:val="24"/>
              </w:rPr>
            </w:pPr>
            <w:r w:rsidRPr="00995ABD">
              <w:rPr>
                <w:sz w:val="24"/>
                <w:szCs w:val="24"/>
              </w:rPr>
              <w:t xml:space="preserve">1 и более   </w:t>
            </w:r>
          </w:p>
        </w:tc>
        <w:tc>
          <w:tcPr>
            <w:tcW w:w="992" w:type="dxa"/>
          </w:tcPr>
          <w:p w14:paraId="10897FBE" w14:textId="77777777" w:rsidR="00995ABD" w:rsidRPr="00995ABD" w:rsidRDefault="00995ABD" w:rsidP="00995ABD">
            <w:pPr>
              <w:spacing w:line="360" w:lineRule="auto"/>
              <w:ind w:firstLine="0"/>
              <w:rPr>
                <w:sz w:val="24"/>
                <w:szCs w:val="24"/>
              </w:rPr>
            </w:pPr>
            <w:r w:rsidRPr="00995ABD">
              <w:rPr>
                <w:sz w:val="24"/>
                <w:szCs w:val="24"/>
              </w:rPr>
              <w:t>+1</w:t>
            </w:r>
          </w:p>
          <w:p w14:paraId="05F64C5B"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vAlign w:val="center"/>
          </w:tcPr>
          <w:p w14:paraId="54DBF89A" w14:textId="77777777" w:rsidR="00995ABD" w:rsidRPr="00995ABD" w:rsidRDefault="00995ABD" w:rsidP="00995ABD">
            <w:pPr>
              <w:spacing w:line="240" w:lineRule="auto"/>
              <w:ind w:firstLine="0"/>
              <w:rPr>
                <w:sz w:val="24"/>
                <w:szCs w:val="24"/>
              </w:rPr>
            </w:pPr>
            <w:r w:rsidRPr="00995ABD">
              <w:rPr>
                <w:sz w:val="24"/>
                <w:szCs w:val="24"/>
              </w:rPr>
              <w:t>ежеквартально</w:t>
            </w:r>
          </w:p>
        </w:tc>
      </w:tr>
      <w:tr w:rsidR="00995ABD" w:rsidRPr="00995ABD" w14:paraId="5396212C" w14:textId="77777777" w:rsidTr="00E71F0A">
        <w:tc>
          <w:tcPr>
            <w:tcW w:w="675" w:type="dxa"/>
          </w:tcPr>
          <w:p w14:paraId="5E13A095" w14:textId="77777777" w:rsidR="00995ABD" w:rsidRPr="00995ABD" w:rsidRDefault="00995ABD" w:rsidP="008F4AF7">
            <w:pPr>
              <w:numPr>
                <w:ilvl w:val="0"/>
                <w:numId w:val="3"/>
              </w:numPr>
              <w:spacing w:line="240" w:lineRule="auto"/>
              <w:contextualSpacing/>
              <w:rPr>
                <w:sz w:val="24"/>
                <w:szCs w:val="24"/>
              </w:rPr>
            </w:pPr>
          </w:p>
        </w:tc>
        <w:tc>
          <w:tcPr>
            <w:tcW w:w="4060" w:type="dxa"/>
          </w:tcPr>
          <w:p w14:paraId="320460B4" w14:textId="77777777" w:rsidR="00995ABD" w:rsidRPr="00995ABD" w:rsidRDefault="00995ABD" w:rsidP="00995ABD">
            <w:pPr>
              <w:spacing w:line="240" w:lineRule="auto"/>
              <w:ind w:firstLine="0"/>
              <w:rPr>
                <w:sz w:val="24"/>
                <w:szCs w:val="24"/>
                <w:highlight w:val="red"/>
              </w:rPr>
            </w:pPr>
            <w:r w:rsidRPr="00995ABD">
              <w:rPr>
                <w:sz w:val="24"/>
                <w:szCs w:val="24"/>
              </w:rPr>
              <w:t>Участие в научных конференциях, в работе профессиональных обществ, ассоциаций, наличие печатных работ, работа в комиссиях и т.д.)</w:t>
            </w:r>
          </w:p>
        </w:tc>
        <w:tc>
          <w:tcPr>
            <w:tcW w:w="1701" w:type="dxa"/>
            <w:vAlign w:val="center"/>
          </w:tcPr>
          <w:p w14:paraId="6CFE946F" w14:textId="77777777" w:rsidR="00995ABD" w:rsidRPr="00995ABD" w:rsidRDefault="00995ABD" w:rsidP="00995ABD">
            <w:pPr>
              <w:spacing w:line="360" w:lineRule="auto"/>
              <w:ind w:firstLine="0"/>
              <w:rPr>
                <w:sz w:val="24"/>
                <w:szCs w:val="24"/>
              </w:rPr>
            </w:pPr>
            <w:r w:rsidRPr="00995ABD">
              <w:rPr>
                <w:sz w:val="24"/>
                <w:szCs w:val="24"/>
              </w:rPr>
              <w:t>наличие</w:t>
            </w:r>
          </w:p>
          <w:p w14:paraId="7D914541" w14:textId="77777777" w:rsidR="00995ABD" w:rsidRPr="00995ABD" w:rsidRDefault="00995ABD" w:rsidP="00995ABD">
            <w:pPr>
              <w:spacing w:line="360" w:lineRule="auto"/>
              <w:ind w:firstLine="0"/>
              <w:rPr>
                <w:sz w:val="24"/>
                <w:szCs w:val="24"/>
              </w:rPr>
            </w:pPr>
            <w:r w:rsidRPr="00995ABD">
              <w:rPr>
                <w:sz w:val="24"/>
                <w:szCs w:val="24"/>
              </w:rPr>
              <w:t>отсутствие</w:t>
            </w:r>
          </w:p>
        </w:tc>
        <w:tc>
          <w:tcPr>
            <w:tcW w:w="992" w:type="dxa"/>
            <w:vAlign w:val="center"/>
          </w:tcPr>
          <w:p w14:paraId="491AD436" w14:textId="77777777" w:rsidR="00995ABD" w:rsidRPr="00995ABD" w:rsidRDefault="00995ABD" w:rsidP="00995ABD">
            <w:pPr>
              <w:spacing w:line="360" w:lineRule="auto"/>
              <w:ind w:firstLine="0"/>
              <w:rPr>
                <w:sz w:val="24"/>
                <w:szCs w:val="24"/>
              </w:rPr>
            </w:pPr>
            <w:r w:rsidRPr="00995ABD">
              <w:rPr>
                <w:sz w:val="24"/>
                <w:szCs w:val="24"/>
              </w:rPr>
              <w:t>+1</w:t>
            </w:r>
          </w:p>
          <w:p w14:paraId="254BF05D"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tcPr>
          <w:p w14:paraId="6D50E3F8" w14:textId="77777777" w:rsidR="00995ABD" w:rsidRPr="00995ABD" w:rsidRDefault="00995ABD" w:rsidP="00995ABD">
            <w:pPr>
              <w:spacing w:line="240" w:lineRule="auto"/>
              <w:ind w:firstLine="0"/>
              <w:jc w:val="center"/>
              <w:rPr>
                <w:b/>
                <w:sz w:val="24"/>
                <w:szCs w:val="24"/>
              </w:rPr>
            </w:pPr>
          </w:p>
          <w:p w14:paraId="5346862C"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10D71D90" w14:textId="77777777" w:rsidTr="00E71F0A">
        <w:tc>
          <w:tcPr>
            <w:tcW w:w="675" w:type="dxa"/>
          </w:tcPr>
          <w:p w14:paraId="418370FF" w14:textId="77777777" w:rsidR="00995ABD" w:rsidRPr="00995ABD" w:rsidRDefault="00995ABD" w:rsidP="008F4AF7">
            <w:pPr>
              <w:numPr>
                <w:ilvl w:val="0"/>
                <w:numId w:val="3"/>
              </w:numPr>
              <w:spacing w:line="240" w:lineRule="auto"/>
              <w:contextualSpacing/>
              <w:rPr>
                <w:sz w:val="24"/>
                <w:szCs w:val="24"/>
              </w:rPr>
            </w:pPr>
          </w:p>
        </w:tc>
        <w:tc>
          <w:tcPr>
            <w:tcW w:w="4060" w:type="dxa"/>
          </w:tcPr>
          <w:p w14:paraId="6A92C292" w14:textId="77777777" w:rsidR="00995ABD" w:rsidRPr="00995ABD" w:rsidRDefault="00995ABD" w:rsidP="00995ABD">
            <w:pPr>
              <w:spacing w:line="240" w:lineRule="auto"/>
              <w:ind w:firstLine="0"/>
              <w:rPr>
                <w:bCs/>
                <w:sz w:val="24"/>
                <w:szCs w:val="24"/>
              </w:rPr>
            </w:pPr>
          </w:p>
          <w:p w14:paraId="1B3F5660"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67E1539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4A5113A9"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36C16A2" w14:textId="77777777" w:rsidR="00995ABD" w:rsidRPr="00995ABD" w:rsidRDefault="00995ABD" w:rsidP="00995ABD">
            <w:pPr>
              <w:spacing w:line="240" w:lineRule="auto"/>
              <w:ind w:firstLine="0"/>
              <w:rPr>
                <w:sz w:val="24"/>
                <w:szCs w:val="24"/>
              </w:rPr>
            </w:pPr>
            <w:r w:rsidRPr="00995ABD">
              <w:rPr>
                <w:sz w:val="24"/>
                <w:szCs w:val="24"/>
              </w:rPr>
              <w:t xml:space="preserve">    +6</w:t>
            </w:r>
          </w:p>
          <w:p w14:paraId="04AD0F56" w14:textId="77777777" w:rsidR="00995ABD" w:rsidRPr="00995ABD" w:rsidRDefault="00995ABD" w:rsidP="00995ABD">
            <w:pPr>
              <w:spacing w:line="240" w:lineRule="auto"/>
              <w:ind w:firstLine="0"/>
              <w:jc w:val="center"/>
              <w:rPr>
                <w:sz w:val="24"/>
                <w:szCs w:val="24"/>
              </w:rPr>
            </w:pPr>
          </w:p>
          <w:p w14:paraId="7E31F87B"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5E168742" w14:textId="77777777" w:rsidR="00995ABD" w:rsidRPr="00995ABD" w:rsidRDefault="00995ABD" w:rsidP="00995ABD">
            <w:pPr>
              <w:spacing w:line="240" w:lineRule="auto"/>
              <w:ind w:firstLine="0"/>
              <w:rPr>
                <w:b/>
                <w:sz w:val="24"/>
                <w:szCs w:val="24"/>
              </w:rPr>
            </w:pPr>
          </w:p>
          <w:p w14:paraId="214FE37E" w14:textId="77777777" w:rsidR="00995ABD" w:rsidRPr="00995ABD" w:rsidRDefault="00995ABD" w:rsidP="00995ABD">
            <w:pPr>
              <w:spacing w:line="240" w:lineRule="auto"/>
              <w:ind w:firstLine="0"/>
              <w:rPr>
                <w:b/>
                <w:sz w:val="24"/>
                <w:szCs w:val="24"/>
              </w:rPr>
            </w:pPr>
            <w:r w:rsidRPr="00995ABD">
              <w:rPr>
                <w:b/>
                <w:sz w:val="24"/>
                <w:szCs w:val="24"/>
              </w:rPr>
              <w:t xml:space="preserve">     </w:t>
            </w:r>
            <w:r w:rsidRPr="00995ABD">
              <w:rPr>
                <w:sz w:val="24"/>
                <w:szCs w:val="24"/>
              </w:rPr>
              <w:t>ежегодно</w:t>
            </w:r>
          </w:p>
        </w:tc>
      </w:tr>
      <w:tr w:rsidR="00995ABD" w:rsidRPr="00995ABD" w14:paraId="3913CB8C" w14:textId="77777777" w:rsidTr="00E71F0A">
        <w:tc>
          <w:tcPr>
            <w:tcW w:w="675" w:type="dxa"/>
          </w:tcPr>
          <w:p w14:paraId="2795C70D" w14:textId="77777777" w:rsidR="00995ABD" w:rsidRPr="00995ABD" w:rsidRDefault="00995ABD" w:rsidP="008F4AF7">
            <w:pPr>
              <w:numPr>
                <w:ilvl w:val="0"/>
                <w:numId w:val="3"/>
              </w:numPr>
              <w:spacing w:line="240" w:lineRule="auto"/>
              <w:contextualSpacing/>
              <w:rPr>
                <w:sz w:val="24"/>
                <w:szCs w:val="24"/>
              </w:rPr>
            </w:pPr>
          </w:p>
        </w:tc>
        <w:tc>
          <w:tcPr>
            <w:tcW w:w="4060" w:type="dxa"/>
          </w:tcPr>
          <w:p w14:paraId="3801F7DE" w14:textId="77777777" w:rsidR="00995ABD" w:rsidRPr="00995ABD" w:rsidRDefault="00995ABD" w:rsidP="00995ABD">
            <w:pPr>
              <w:spacing w:line="240" w:lineRule="auto"/>
              <w:ind w:firstLine="0"/>
              <w:rPr>
                <w:bCs/>
                <w:sz w:val="24"/>
                <w:szCs w:val="24"/>
              </w:rPr>
            </w:pPr>
            <w:r w:rsidRPr="00995ABD">
              <w:rPr>
                <w:bCs/>
                <w:sz w:val="24"/>
                <w:szCs w:val="24"/>
              </w:rPr>
              <w:t>Нарушение правил по охране труда и технике безопасности</w:t>
            </w:r>
          </w:p>
        </w:tc>
        <w:tc>
          <w:tcPr>
            <w:tcW w:w="1701" w:type="dxa"/>
          </w:tcPr>
          <w:p w14:paraId="3E8ED7B1" w14:textId="77777777" w:rsidR="00995ABD" w:rsidRPr="00995ABD" w:rsidRDefault="00995ABD" w:rsidP="00995ABD">
            <w:pPr>
              <w:spacing w:line="240" w:lineRule="auto"/>
              <w:ind w:firstLine="0"/>
              <w:rPr>
                <w:sz w:val="24"/>
                <w:szCs w:val="24"/>
              </w:rPr>
            </w:pPr>
            <w:r w:rsidRPr="00995ABD">
              <w:rPr>
                <w:sz w:val="24"/>
                <w:szCs w:val="24"/>
              </w:rPr>
              <w:t>отсутствие</w:t>
            </w:r>
          </w:p>
          <w:p w14:paraId="08F56531"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4937ABA4" w14:textId="77777777" w:rsidR="00995ABD" w:rsidRPr="00995ABD" w:rsidRDefault="00995ABD" w:rsidP="00995ABD">
            <w:pPr>
              <w:spacing w:line="240" w:lineRule="auto"/>
              <w:ind w:firstLine="0"/>
              <w:rPr>
                <w:sz w:val="24"/>
                <w:szCs w:val="24"/>
              </w:rPr>
            </w:pPr>
          </w:p>
        </w:tc>
        <w:tc>
          <w:tcPr>
            <w:tcW w:w="992" w:type="dxa"/>
          </w:tcPr>
          <w:p w14:paraId="77C09E2C" w14:textId="77777777" w:rsidR="00995ABD" w:rsidRPr="00995ABD" w:rsidRDefault="00995ABD" w:rsidP="00995ABD">
            <w:pPr>
              <w:spacing w:line="240" w:lineRule="auto"/>
              <w:ind w:firstLine="0"/>
              <w:rPr>
                <w:sz w:val="24"/>
                <w:szCs w:val="24"/>
              </w:rPr>
            </w:pPr>
            <w:r w:rsidRPr="00995ABD">
              <w:rPr>
                <w:sz w:val="24"/>
                <w:szCs w:val="24"/>
              </w:rPr>
              <w:t>+ 5</w:t>
            </w:r>
          </w:p>
          <w:p w14:paraId="3380F7E5"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490" w:type="dxa"/>
          </w:tcPr>
          <w:p w14:paraId="75B2D40B" w14:textId="77777777" w:rsidR="00995ABD" w:rsidRPr="00995ABD" w:rsidRDefault="00995ABD" w:rsidP="00995ABD">
            <w:pPr>
              <w:spacing w:line="240" w:lineRule="auto"/>
              <w:ind w:firstLine="0"/>
              <w:jc w:val="center"/>
              <w:rPr>
                <w:b/>
                <w:sz w:val="24"/>
                <w:szCs w:val="24"/>
              </w:rPr>
            </w:pPr>
          </w:p>
          <w:p w14:paraId="687DB19D" w14:textId="77777777" w:rsidR="00995ABD" w:rsidRPr="00995ABD" w:rsidRDefault="00995ABD" w:rsidP="00995ABD">
            <w:pPr>
              <w:spacing w:line="240" w:lineRule="auto"/>
              <w:ind w:firstLine="0"/>
              <w:rPr>
                <w:sz w:val="24"/>
                <w:szCs w:val="24"/>
              </w:rPr>
            </w:pPr>
            <w:r w:rsidRPr="00995ABD">
              <w:rPr>
                <w:sz w:val="24"/>
                <w:szCs w:val="24"/>
              </w:rPr>
              <w:t xml:space="preserve">      ежегодно</w:t>
            </w:r>
          </w:p>
        </w:tc>
      </w:tr>
    </w:tbl>
    <w:p w14:paraId="477488D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5CB23E73" w14:textId="2FF6DD9C" w:rsid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46    </w:t>
      </w:r>
    </w:p>
    <w:p w14:paraId="2CA069F6" w14:textId="210DD65D" w:rsidR="006D0EB0" w:rsidRDefault="006D0EB0"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2AE57904" w14:textId="40605004" w:rsidR="006D0EB0" w:rsidRDefault="006D0EB0"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3D12B14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112788B3"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И) Показатели и критерии оценки эффективности деятельности </w:t>
      </w:r>
    </w:p>
    <w:p w14:paraId="757E4048" w14:textId="08624F8F" w:rsidR="00995ABD" w:rsidRPr="00995ABD" w:rsidRDefault="008461FC" w:rsidP="00257A6B">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r w:rsidR="00995ABD" w:rsidRPr="00995ABD">
        <w:rPr>
          <w:rFonts w:ascii="Times New Roman" w:eastAsia="Times New Roman" w:hAnsi="Times New Roman" w:cs="Times New Roman"/>
          <w:b/>
          <w:sz w:val="24"/>
          <w:szCs w:val="24"/>
        </w:rPr>
        <w:t xml:space="preserve">ачальника отдела закупок, </w:t>
      </w:r>
      <w:r>
        <w:rPr>
          <w:rFonts w:ascii="Times New Roman" w:eastAsia="Times New Roman" w:hAnsi="Times New Roman" w:cs="Times New Roman"/>
          <w:b/>
          <w:sz w:val="24"/>
          <w:szCs w:val="24"/>
        </w:rPr>
        <w:t>С</w:t>
      </w:r>
      <w:r w:rsidR="00257A6B">
        <w:rPr>
          <w:rFonts w:ascii="Times New Roman" w:eastAsia="Times New Roman" w:hAnsi="Times New Roman" w:cs="Times New Roman"/>
          <w:b/>
          <w:sz w:val="24"/>
          <w:szCs w:val="24"/>
        </w:rPr>
        <w:t>пециалиста</w:t>
      </w:r>
      <w:r w:rsidR="00995ABD" w:rsidRPr="00995ABD">
        <w:rPr>
          <w:rFonts w:ascii="Times New Roman" w:eastAsia="Times New Roman" w:hAnsi="Times New Roman" w:cs="Times New Roman"/>
          <w:b/>
          <w:sz w:val="24"/>
          <w:szCs w:val="24"/>
        </w:rPr>
        <w:t xml:space="preserve"> отдела закупок</w:t>
      </w:r>
    </w:p>
    <w:p w14:paraId="07750E5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918" w:type="dxa"/>
        <w:tblLayout w:type="fixed"/>
        <w:tblCellMar>
          <w:left w:w="57" w:type="dxa"/>
          <w:right w:w="57" w:type="dxa"/>
        </w:tblCellMar>
        <w:tblLook w:val="04A0" w:firstRow="1" w:lastRow="0" w:firstColumn="1" w:lastColumn="0" w:noHBand="0" w:noVBand="1"/>
      </w:tblPr>
      <w:tblGrid>
        <w:gridCol w:w="908"/>
        <w:gridCol w:w="3827"/>
        <w:gridCol w:w="1701"/>
        <w:gridCol w:w="992"/>
        <w:gridCol w:w="2490"/>
      </w:tblGrid>
      <w:tr w:rsidR="00995ABD" w:rsidRPr="00995ABD" w14:paraId="7A8DF1F8" w14:textId="77777777" w:rsidTr="00E71F0A">
        <w:trPr>
          <w:trHeight w:val="510"/>
          <w:tblHeader/>
        </w:trPr>
        <w:tc>
          <w:tcPr>
            <w:tcW w:w="908" w:type="dxa"/>
            <w:vAlign w:val="center"/>
          </w:tcPr>
          <w:p w14:paraId="30B3963E"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3827" w:type="dxa"/>
            <w:vAlign w:val="center"/>
          </w:tcPr>
          <w:p w14:paraId="7497874F"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742EEA24"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46D95E70"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1C08D62A"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490" w:type="dxa"/>
            <w:vAlign w:val="center"/>
          </w:tcPr>
          <w:p w14:paraId="1A0CDD2E"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4FBCE47F" w14:textId="77777777" w:rsidTr="00E71F0A">
        <w:tc>
          <w:tcPr>
            <w:tcW w:w="908" w:type="dxa"/>
          </w:tcPr>
          <w:p w14:paraId="3288A324" w14:textId="77777777" w:rsidR="00995ABD" w:rsidRPr="00995ABD" w:rsidRDefault="00995ABD" w:rsidP="00995ABD">
            <w:pPr>
              <w:spacing w:line="240" w:lineRule="auto"/>
              <w:ind w:firstLine="0"/>
              <w:rPr>
                <w:sz w:val="24"/>
                <w:szCs w:val="24"/>
              </w:rPr>
            </w:pPr>
            <w:r w:rsidRPr="00995ABD">
              <w:rPr>
                <w:sz w:val="24"/>
                <w:szCs w:val="24"/>
              </w:rPr>
              <w:t xml:space="preserve">       1.</w:t>
            </w:r>
          </w:p>
        </w:tc>
        <w:tc>
          <w:tcPr>
            <w:tcW w:w="3827" w:type="dxa"/>
            <w:vAlign w:val="center"/>
          </w:tcPr>
          <w:p w14:paraId="3EE77338" w14:textId="77777777" w:rsidR="00995ABD" w:rsidRPr="00995ABD" w:rsidRDefault="00995ABD" w:rsidP="00995ABD">
            <w:pPr>
              <w:spacing w:line="240" w:lineRule="auto"/>
              <w:ind w:firstLine="0"/>
              <w:rPr>
                <w:bCs/>
                <w:sz w:val="24"/>
                <w:szCs w:val="24"/>
              </w:rPr>
            </w:pPr>
            <w:r w:rsidRPr="00995ABD">
              <w:rPr>
                <w:bCs/>
                <w:sz w:val="24"/>
                <w:szCs w:val="24"/>
              </w:rPr>
              <w:t xml:space="preserve">Своевременное проведение процедур по определению </w:t>
            </w:r>
            <w:r w:rsidRPr="00995ABD">
              <w:rPr>
                <w:bCs/>
                <w:sz w:val="24"/>
                <w:szCs w:val="24"/>
              </w:rPr>
              <w:lastRenderedPageBreak/>
              <w:t>поставщиков товаров, услуг, работ</w:t>
            </w:r>
          </w:p>
        </w:tc>
        <w:tc>
          <w:tcPr>
            <w:tcW w:w="1701" w:type="dxa"/>
          </w:tcPr>
          <w:p w14:paraId="503C0EB3" w14:textId="77777777" w:rsidR="00995ABD" w:rsidRPr="00995ABD" w:rsidRDefault="00995ABD" w:rsidP="00995ABD">
            <w:pPr>
              <w:spacing w:line="240" w:lineRule="auto"/>
              <w:ind w:firstLine="0"/>
              <w:rPr>
                <w:sz w:val="24"/>
                <w:szCs w:val="24"/>
              </w:rPr>
            </w:pPr>
            <w:r w:rsidRPr="00995ABD">
              <w:rPr>
                <w:sz w:val="24"/>
                <w:szCs w:val="24"/>
              </w:rPr>
              <w:lastRenderedPageBreak/>
              <w:t>отсутствие нарушений</w:t>
            </w:r>
          </w:p>
          <w:p w14:paraId="2B0CBD53" w14:textId="77777777" w:rsidR="00995ABD" w:rsidRPr="00995ABD" w:rsidRDefault="00995ABD" w:rsidP="00995ABD">
            <w:pPr>
              <w:spacing w:line="240" w:lineRule="auto"/>
              <w:ind w:firstLine="0"/>
              <w:rPr>
                <w:sz w:val="24"/>
                <w:szCs w:val="24"/>
              </w:rPr>
            </w:pPr>
            <w:r w:rsidRPr="00995ABD">
              <w:rPr>
                <w:sz w:val="24"/>
                <w:szCs w:val="24"/>
              </w:rPr>
              <w:lastRenderedPageBreak/>
              <w:t>1 и более</w:t>
            </w:r>
          </w:p>
        </w:tc>
        <w:tc>
          <w:tcPr>
            <w:tcW w:w="992" w:type="dxa"/>
          </w:tcPr>
          <w:p w14:paraId="22C7D9E4" w14:textId="77777777" w:rsidR="00995ABD" w:rsidRPr="00995ABD" w:rsidRDefault="00995ABD" w:rsidP="00995ABD">
            <w:pPr>
              <w:spacing w:line="240" w:lineRule="auto"/>
              <w:ind w:firstLine="0"/>
              <w:jc w:val="center"/>
              <w:rPr>
                <w:sz w:val="24"/>
                <w:szCs w:val="24"/>
              </w:rPr>
            </w:pPr>
            <w:r w:rsidRPr="00995ABD">
              <w:rPr>
                <w:sz w:val="24"/>
                <w:szCs w:val="24"/>
              </w:rPr>
              <w:lastRenderedPageBreak/>
              <w:t>+6</w:t>
            </w:r>
          </w:p>
          <w:p w14:paraId="67FED744" w14:textId="77777777" w:rsidR="00995ABD" w:rsidRPr="00995ABD" w:rsidRDefault="00995ABD" w:rsidP="00995ABD">
            <w:pPr>
              <w:spacing w:line="240" w:lineRule="auto"/>
              <w:ind w:firstLine="0"/>
              <w:jc w:val="center"/>
              <w:rPr>
                <w:sz w:val="24"/>
                <w:szCs w:val="24"/>
              </w:rPr>
            </w:pPr>
          </w:p>
          <w:p w14:paraId="36954AEF" w14:textId="77777777" w:rsidR="00995ABD" w:rsidRPr="00995ABD" w:rsidRDefault="00995ABD" w:rsidP="00995ABD">
            <w:pPr>
              <w:spacing w:line="240" w:lineRule="auto"/>
              <w:ind w:firstLine="0"/>
              <w:jc w:val="center"/>
              <w:rPr>
                <w:sz w:val="24"/>
                <w:szCs w:val="24"/>
              </w:rPr>
            </w:pPr>
            <w:r w:rsidRPr="00995ABD">
              <w:rPr>
                <w:sz w:val="24"/>
                <w:szCs w:val="24"/>
              </w:rPr>
              <w:lastRenderedPageBreak/>
              <w:t>- 2</w:t>
            </w:r>
          </w:p>
        </w:tc>
        <w:tc>
          <w:tcPr>
            <w:tcW w:w="2490" w:type="dxa"/>
          </w:tcPr>
          <w:p w14:paraId="186876A3" w14:textId="77777777" w:rsidR="00995ABD" w:rsidRPr="00995ABD" w:rsidRDefault="00995ABD" w:rsidP="00995ABD">
            <w:pPr>
              <w:spacing w:line="240" w:lineRule="auto"/>
              <w:ind w:firstLine="0"/>
              <w:jc w:val="center"/>
              <w:rPr>
                <w:b/>
                <w:sz w:val="24"/>
                <w:szCs w:val="24"/>
              </w:rPr>
            </w:pPr>
          </w:p>
          <w:p w14:paraId="7A9C0D73"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4A09F664" w14:textId="77777777" w:rsidTr="00E71F0A">
        <w:tc>
          <w:tcPr>
            <w:tcW w:w="908" w:type="dxa"/>
          </w:tcPr>
          <w:p w14:paraId="1C96AF62" w14:textId="77777777" w:rsidR="00995ABD" w:rsidRPr="00995ABD" w:rsidRDefault="00995ABD" w:rsidP="00995ABD">
            <w:pPr>
              <w:spacing w:line="240" w:lineRule="auto"/>
              <w:ind w:firstLine="0"/>
              <w:rPr>
                <w:sz w:val="24"/>
                <w:szCs w:val="24"/>
              </w:rPr>
            </w:pPr>
            <w:r w:rsidRPr="00995ABD">
              <w:rPr>
                <w:sz w:val="24"/>
                <w:szCs w:val="24"/>
              </w:rPr>
              <w:t xml:space="preserve">       2.</w:t>
            </w:r>
          </w:p>
        </w:tc>
        <w:tc>
          <w:tcPr>
            <w:tcW w:w="3827" w:type="dxa"/>
          </w:tcPr>
          <w:p w14:paraId="5BD314DF" w14:textId="77777777" w:rsidR="00995ABD" w:rsidRPr="00995ABD" w:rsidRDefault="00995ABD" w:rsidP="00995ABD">
            <w:pPr>
              <w:spacing w:line="240" w:lineRule="auto"/>
              <w:ind w:firstLine="0"/>
              <w:rPr>
                <w:sz w:val="24"/>
                <w:szCs w:val="24"/>
              </w:rPr>
            </w:pPr>
            <w:r w:rsidRPr="00995ABD">
              <w:rPr>
                <w:sz w:val="24"/>
                <w:szCs w:val="24"/>
              </w:rPr>
              <w:t>Качественное  исполнение условий контрактов</w:t>
            </w:r>
          </w:p>
        </w:tc>
        <w:tc>
          <w:tcPr>
            <w:tcW w:w="1701" w:type="dxa"/>
          </w:tcPr>
          <w:p w14:paraId="4BD499C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361C87A4"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F8C6D53" w14:textId="77777777" w:rsidR="00995ABD" w:rsidRPr="00995ABD" w:rsidRDefault="00995ABD" w:rsidP="00995ABD">
            <w:pPr>
              <w:spacing w:line="240" w:lineRule="auto"/>
              <w:ind w:firstLine="0"/>
              <w:jc w:val="center"/>
              <w:rPr>
                <w:sz w:val="24"/>
                <w:szCs w:val="24"/>
              </w:rPr>
            </w:pPr>
            <w:r w:rsidRPr="00995ABD">
              <w:rPr>
                <w:sz w:val="24"/>
                <w:szCs w:val="24"/>
              </w:rPr>
              <w:t>+6</w:t>
            </w:r>
          </w:p>
          <w:p w14:paraId="494B05AF" w14:textId="77777777" w:rsidR="00995ABD" w:rsidRPr="00995ABD" w:rsidRDefault="00995ABD" w:rsidP="00995ABD">
            <w:pPr>
              <w:spacing w:line="240" w:lineRule="auto"/>
              <w:ind w:firstLine="0"/>
              <w:jc w:val="center"/>
              <w:rPr>
                <w:sz w:val="24"/>
                <w:szCs w:val="24"/>
              </w:rPr>
            </w:pPr>
          </w:p>
          <w:p w14:paraId="5E25E037" w14:textId="77777777" w:rsidR="00995ABD" w:rsidRPr="00995ABD" w:rsidRDefault="00995ABD" w:rsidP="00995ABD">
            <w:pPr>
              <w:spacing w:line="240" w:lineRule="auto"/>
              <w:ind w:firstLine="0"/>
              <w:jc w:val="center"/>
              <w:rPr>
                <w:sz w:val="24"/>
                <w:szCs w:val="24"/>
              </w:rPr>
            </w:pPr>
            <w:r w:rsidRPr="00995ABD">
              <w:rPr>
                <w:sz w:val="24"/>
                <w:szCs w:val="24"/>
              </w:rPr>
              <w:t>- 2</w:t>
            </w:r>
          </w:p>
        </w:tc>
        <w:tc>
          <w:tcPr>
            <w:tcW w:w="2490" w:type="dxa"/>
          </w:tcPr>
          <w:p w14:paraId="6E178F6B" w14:textId="77777777" w:rsidR="00995ABD" w:rsidRPr="00995ABD" w:rsidRDefault="00995ABD" w:rsidP="00995ABD">
            <w:pPr>
              <w:spacing w:line="240" w:lineRule="auto"/>
              <w:ind w:firstLine="0"/>
              <w:jc w:val="center"/>
              <w:rPr>
                <w:b/>
                <w:sz w:val="24"/>
                <w:szCs w:val="24"/>
              </w:rPr>
            </w:pPr>
          </w:p>
          <w:p w14:paraId="18E5FC3A"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4DE0A3A9" w14:textId="77777777" w:rsidTr="00E71F0A">
        <w:tc>
          <w:tcPr>
            <w:tcW w:w="908" w:type="dxa"/>
          </w:tcPr>
          <w:p w14:paraId="7B3E3271" w14:textId="77777777" w:rsidR="00995ABD" w:rsidRPr="00995ABD" w:rsidRDefault="00995ABD" w:rsidP="00995ABD">
            <w:pPr>
              <w:spacing w:line="240" w:lineRule="auto"/>
              <w:ind w:firstLine="0"/>
              <w:rPr>
                <w:sz w:val="24"/>
                <w:szCs w:val="24"/>
              </w:rPr>
            </w:pPr>
            <w:r w:rsidRPr="00995ABD">
              <w:rPr>
                <w:sz w:val="24"/>
                <w:szCs w:val="24"/>
              </w:rPr>
              <w:t xml:space="preserve">       3.</w:t>
            </w:r>
          </w:p>
        </w:tc>
        <w:tc>
          <w:tcPr>
            <w:tcW w:w="3827" w:type="dxa"/>
          </w:tcPr>
          <w:p w14:paraId="1C220A45" w14:textId="77777777" w:rsidR="00995ABD" w:rsidRPr="00995ABD" w:rsidRDefault="00995ABD" w:rsidP="00995ABD">
            <w:pPr>
              <w:spacing w:line="240" w:lineRule="auto"/>
              <w:ind w:firstLine="0"/>
              <w:rPr>
                <w:sz w:val="24"/>
                <w:szCs w:val="24"/>
              </w:rPr>
            </w:pPr>
            <w:r w:rsidRPr="00995ABD">
              <w:rPr>
                <w:sz w:val="24"/>
                <w:szCs w:val="24"/>
              </w:rPr>
              <w:t>Организация  работы  контрактной службы учреждения</w:t>
            </w:r>
          </w:p>
        </w:tc>
        <w:tc>
          <w:tcPr>
            <w:tcW w:w="1701" w:type="dxa"/>
          </w:tcPr>
          <w:p w14:paraId="60F0BE3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0EBE83A6"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DCD4335" w14:textId="77777777" w:rsidR="00995ABD" w:rsidRPr="00995ABD" w:rsidRDefault="00995ABD" w:rsidP="00995ABD">
            <w:pPr>
              <w:spacing w:line="240" w:lineRule="auto"/>
              <w:ind w:firstLine="0"/>
              <w:jc w:val="center"/>
              <w:rPr>
                <w:sz w:val="24"/>
                <w:szCs w:val="24"/>
              </w:rPr>
            </w:pPr>
            <w:r w:rsidRPr="00995ABD">
              <w:rPr>
                <w:sz w:val="24"/>
                <w:szCs w:val="24"/>
              </w:rPr>
              <w:t>+6</w:t>
            </w:r>
          </w:p>
          <w:p w14:paraId="0698222C" w14:textId="77777777" w:rsidR="00995ABD" w:rsidRPr="00995ABD" w:rsidRDefault="00995ABD" w:rsidP="00995ABD">
            <w:pPr>
              <w:spacing w:line="240" w:lineRule="auto"/>
              <w:ind w:firstLine="0"/>
              <w:jc w:val="center"/>
              <w:rPr>
                <w:sz w:val="24"/>
                <w:szCs w:val="24"/>
              </w:rPr>
            </w:pPr>
          </w:p>
          <w:p w14:paraId="1563A444" w14:textId="77777777" w:rsidR="00995ABD" w:rsidRPr="00995ABD" w:rsidRDefault="00995ABD" w:rsidP="00995ABD">
            <w:pPr>
              <w:spacing w:line="240" w:lineRule="auto"/>
              <w:ind w:firstLine="0"/>
              <w:jc w:val="center"/>
              <w:rPr>
                <w:sz w:val="24"/>
                <w:szCs w:val="24"/>
              </w:rPr>
            </w:pPr>
            <w:r w:rsidRPr="00995ABD">
              <w:rPr>
                <w:sz w:val="24"/>
                <w:szCs w:val="24"/>
              </w:rPr>
              <w:t>-1</w:t>
            </w:r>
          </w:p>
        </w:tc>
        <w:tc>
          <w:tcPr>
            <w:tcW w:w="2490" w:type="dxa"/>
          </w:tcPr>
          <w:p w14:paraId="2AA1739C" w14:textId="77777777" w:rsidR="00995ABD" w:rsidRPr="00995ABD" w:rsidRDefault="00995ABD" w:rsidP="00995ABD">
            <w:pPr>
              <w:spacing w:line="240" w:lineRule="auto"/>
              <w:ind w:firstLine="0"/>
              <w:jc w:val="center"/>
              <w:rPr>
                <w:b/>
                <w:sz w:val="24"/>
                <w:szCs w:val="24"/>
              </w:rPr>
            </w:pPr>
          </w:p>
          <w:p w14:paraId="0EDCF646"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448E8885" w14:textId="77777777" w:rsidTr="00E71F0A">
        <w:tc>
          <w:tcPr>
            <w:tcW w:w="908" w:type="dxa"/>
          </w:tcPr>
          <w:p w14:paraId="3DF36821" w14:textId="77777777" w:rsidR="00995ABD" w:rsidRPr="00995ABD" w:rsidRDefault="00995ABD" w:rsidP="00995ABD">
            <w:pPr>
              <w:spacing w:line="240" w:lineRule="auto"/>
              <w:ind w:firstLine="0"/>
              <w:contextualSpacing/>
              <w:rPr>
                <w:sz w:val="24"/>
                <w:szCs w:val="24"/>
              </w:rPr>
            </w:pPr>
            <w:r w:rsidRPr="00995ABD">
              <w:rPr>
                <w:sz w:val="24"/>
                <w:szCs w:val="24"/>
              </w:rPr>
              <w:t>4.</w:t>
            </w:r>
          </w:p>
        </w:tc>
        <w:tc>
          <w:tcPr>
            <w:tcW w:w="3827" w:type="dxa"/>
          </w:tcPr>
          <w:p w14:paraId="3DEE9CBF" w14:textId="77777777" w:rsidR="00995ABD" w:rsidRPr="00995ABD" w:rsidRDefault="00995ABD" w:rsidP="00995ABD">
            <w:pPr>
              <w:spacing w:line="240" w:lineRule="auto"/>
              <w:ind w:firstLine="0"/>
              <w:rPr>
                <w:sz w:val="24"/>
                <w:szCs w:val="24"/>
              </w:rPr>
            </w:pPr>
            <w:r w:rsidRPr="00995ABD">
              <w:rPr>
                <w:sz w:val="24"/>
                <w:szCs w:val="24"/>
              </w:rPr>
              <w:t>Использование бюджетных ассигнований на обеспечение выполнения функций учреждения  в  соответствии с утвержденным процентом  использования средств</w:t>
            </w:r>
          </w:p>
        </w:tc>
        <w:tc>
          <w:tcPr>
            <w:tcW w:w="1701" w:type="dxa"/>
          </w:tcPr>
          <w:p w14:paraId="06000E4D" w14:textId="77777777" w:rsidR="00995ABD" w:rsidRPr="00995ABD" w:rsidRDefault="00995ABD" w:rsidP="00995ABD">
            <w:pPr>
              <w:spacing w:line="240" w:lineRule="auto"/>
              <w:ind w:firstLine="0"/>
              <w:rPr>
                <w:sz w:val="24"/>
                <w:szCs w:val="24"/>
              </w:rPr>
            </w:pPr>
          </w:p>
          <w:p w14:paraId="4B315B51"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3F8906DF"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06D967B1" w14:textId="77777777" w:rsidR="00995ABD" w:rsidRPr="00995ABD" w:rsidRDefault="00995ABD" w:rsidP="00995ABD">
            <w:pPr>
              <w:spacing w:line="240" w:lineRule="auto"/>
              <w:ind w:firstLine="0"/>
              <w:jc w:val="center"/>
              <w:rPr>
                <w:sz w:val="24"/>
                <w:szCs w:val="24"/>
              </w:rPr>
            </w:pPr>
          </w:p>
          <w:p w14:paraId="5D6B9A23" w14:textId="77777777" w:rsidR="00995ABD" w:rsidRPr="00995ABD" w:rsidRDefault="00995ABD" w:rsidP="00995ABD">
            <w:pPr>
              <w:spacing w:line="240" w:lineRule="auto"/>
              <w:ind w:firstLine="0"/>
              <w:jc w:val="center"/>
              <w:rPr>
                <w:sz w:val="24"/>
                <w:szCs w:val="24"/>
              </w:rPr>
            </w:pPr>
            <w:r w:rsidRPr="00995ABD">
              <w:rPr>
                <w:sz w:val="24"/>
                <w:szCs w:val="24"/>
              </w:rPr>
              <w:t>+3</w:t>
            </w:r>
          </w:p>
          <w:p w14:paraId="04050A55" w14:textId="77777777" w:rsidR="00995ABD" w:rsidRPr="00995ABD" w:rsidRDefault="00995ABD" w:rsidP="00995ABD">
            <w:pPr>
              <w:spacing w:line="240" w:lineRule="auto"/>
              <w:ind w:firstLine="0"/>
              <w:jc w:val="center"/>
              <w:rPr>
                <w:sz w:val="24"/>
                <w:szCs w:val="24"/>
              </w:rPr>
            </w:pPr>
          </w:p>
          <w:p w14:paraId="506A1BA5" w14:textId="77777777" w:rsidR="00995ABD" w:rsidRPr="00995ABD" w:rsidRDefault="00995ABD" w:rsidP="00995ABD">
            <w:pPr>
              <w:spacing w:line="240" w:lineRule="auto"/>
              <w:ind w:firstLine="0"/>
              <w:jc w:val="center"/>
              <w:rPr>
                <w:sz w:val="24"/>
                <w:szCs w:val="24"/>
              </w:rPr>
            </w:pPr>
            <w:r w:rsidRPr="00995ABD">
              <w:rPr>
                <w:sz w:val="24"/>
                <w:szCs w:val="24"/>
              </w:rPr>
              <w:t xml:space="preserve">  0</w:t>
            </w:r>
          </w:p>
        </w:tc>
        <w:tc>
          <w:tcPr>
            <w:tcW w:w="2490" w:type="dxa"/>
          </w:tcPr>
          <w:p w14:paraId="11B36EB2" w14:textId="77777777" w:rsidR="00995ABD" w:rsidRPr="00995ABD" w:rsidRDefault="00995ABD" w:rsidP="00995ABD">
            <w:pPr>
              <w:spacing w:line="240" w:lineRule="auto"/>
              <w:ind w:firstLine="0"/>
              <w:jc w:val="center"/>
              <w:rPr>
                <w:b/>
                <w:sz w:val="24"/>
                <w:szCs w:val="24"/>
              </w:rPr>
            </w:pPr>
          </w:p>
          <w:p w14:paraId="2BAA6FC4" w14:textId="77777777" w:rsidR="00995ABD" w:rsidRPr="00995ABD" w:rsidRDefault="00995ABD" w:rsidP="00995ABD">
            <w:pPr>
              <w:spacing w:line="240" w:lineRule="auto"/>
              <w:ind w:firstLine="0"/>
              <w:rPr>
                <w:b/>
                <w:sz w:val="24"/>
                <w:szCs w:val="24"/>
              </w:rPr>
            </w:pPr>
            <w:r w:rsidRPr="00995ABD">
              <w:rPr>
                <w:sz w:val="24"/>
                <w:szCs w:val="24"/>
              </w:rPr>
              <w:t xml:space="preserve"> ежеквартально</w:t>
            </w:r>
          </w:p>
        </w:tc>
      </w:tr>
      <w:tr w:rsidR="00995ABD" w:rsidRPr="00995ABD" w14:paraId="1B23D510" w14:textId="77777777" w:rsidTr="00E71F0A">
        <w:tc>
          <w:tcPr>
            <w:tcW w:w="908" w:type="dxa"/>
          </w:tcPr>
          <w:p w14:paraId="2B1839BF" w14:textId="77777777" w:rsidR="00995ABD" w:rsidRPr="00995ABD" w:rsidRDefault="00995ABD" w:rsidP="00995ABD">
            <w:pPr>
              <w:spacing w:line="240" w:lineRule="auto"/>
              <w:ind w:firstLine="0"/>
              <w:contextualSpacing/>
              <w:rPr>
                <w:sz w:val="24"/>
                <w:szCs w:val="24"/>
              </w:rPr>
            </w:pPr>
            <w:r w:rsidRPr="00995ABD">
              <w:rPr>
                <w:sz w:val="24"/>
                <w:szCs w:val="24"/>
              </w:rPr>
              <w:t>5.</w:t>
            </w:r>
          </w:p>
        </w:tc>
        <w:tc>
          <w:tcPr>
            <w:tcW w:w="3827" w:type="dxa"/>
            <w:vAlign w:val="center"/>
          </w:tcPr>
          <w:p w14:paraId="5B6C2FA6" w14:textId="77777777" w:rsidR="00995ABD" w:rsidRPr="00995ABD" w:rsidRDefault="00995ABD" w:rsidP="00995ABD">
            <w:pPr>
              <w:spacing w:line="240" w:lineRule="auto"/>
              <w:ind w:firstLine="0"/>
              <w:rPr>
                <w:sz w:val="24"/>
                <w:szCs w:val="24"/>
              </w:rPr>
            </w:pPr>
            <w:r w:rsidRPr="00995ABD">
              <w:rPr>
                <w:sz w:val="24"/>
                <w:szCs w:val="24"/>
              </w:rPr>
              <w:t>Своевременное размещение информации об учреждении на официальном сайте</w:t>
            </w:r>
          </w:p>
        </w:tc>
        <w:tc>
          <w:tcPr>
            <w:tcW w:w="1701" w:type="dxa"/>
          </w:tcPr>
          <w:p w14:paraId="606CD64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4A658656"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3DF6696" w14:textId="77777777" w:rsidR="00995ABD" w:rsidRPr="00995ABD" w:rsidRDefault="00995ABD" w:rsidP="00995ABD">
            <w:pPr>
              <w:spacing w:line="240" w:lineRule="auto"/>
              <w:ind w:firstLine="0"/>
              <w:jc w:val="center"/>
              <w:rPr>
                <w:sz w:val="24"/>
                <w:szCs w:val="24"/>
              </w:rPr>
            </w:pPr>
            <w:r w:rsidRPr="00995ABD">
              <w:rPr>
                <w:sz w:val="24"/>
                <w:szCs w:val="24"/>
              </w:rPr>
              <w:t>+6</w:t>
            </w:r>
          </w:p>
          <w:p w14:paraId="1C6F5E10" w14:textId="77777777" w:rsidR="00995ABD" w:rsidRPr="00995ABD" w:rsidRDefault="00995ABD" w:rsidP="00995ABD">
            <w:pPr>
              <w:spacing w:line="240" w:lineRule="auto"/>
              <w:ind w:firstLine="0"/>
              <w:jc w:val="center"/>
              <w:rPr>
                <w:sz w:val="24"/>
                <w:szCs w:val="24"/>
              </w:rPr>
            </w:pPr>
          </w:p>
          <w:p w14:paraId="77784FEB"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5D9EEED8" w14:textId="77777777" w:rsidR="00995ABD" w:rsidRPr="00995ABD" w:rsidRDefault="00995ABD" w:rsidP="00995ABD">
            <w:pPr>
              <w:spacing w:line="240" w:lineRule="auto"/>
              <w:ind w:firstLine="0"/>
              <w:jc w:val="center"/>
              <w:rPr>
                <w:b/>
                <w:sz w:val="24"/>
                <w:szCs w:val="24"/>
              </w:rPr>
            </w:pPr>
          </w:p>
          <w:p w14:paraId="353DB3B4"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35B4905B" w14:textId="77777777" w:rsidTr="00E71F0A">
        <w:tc>
          <w:tcPr>
            <w:tcW w:w="908" w:type="dxa"/>
          </w:tcPr>
          <w:p w14:paraId="48B18407" w14:textId="77777777" w:rsidR="00995ABD" w:rsidRPr="00995ABD" w:rsidRDefault="00995ABD" w:rsidP="00995ABD">
            <w:pPr>
              <w:spacing w:line="240" w:lineRule="auto"/>
              <w:ind w:firstLine="0"/>
              <w:contextualSpacing/>
              <w:rPr>
                <w:sz w:val="24"/>
                <w:szCs w:val="24"/>
              </w:rPr>
            </w:pPr>
            <w:r w:rsidRPr="00995ABD">
              <w:rPr>
                <w:sz w:val="24"/>
                <w:szCs w:val="24"/>
              </w:rPr>
              <w:t>6.</w:t>
            </w:r>
          </w:p>
        </w:tc>
        <w:tc>
          <w:tcPr>
            <w:tcW w:w="3827" w:type="dxa"/>
          </w:tcPr>
          <w:p w14:paraId="5D22E9BE" w14:textId="77777777" w:rsidR="00995ABD" w:rsidRPr="00995ABD" w:rsidRDefault="00995ABD" w:rsidP="00995ABD">
            <w:pPr>
              <w:spacing w:line="240" w:lineRule="auto"/>
              <w:ind w:firstLine="0"/>
              <w:rPr>
                <w:bCs/>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1F6DF8C4"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58ED2967"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1D5A4915" w14:textId="4C4F0D60" w:rsidR="00995ABD" w:rsidRPr="00995ABD" w:rsidRDefault="006D0EB0" w:rsidP="00995ABD">
            <w:pPr>
              <w:spacing w:line="240" w:lineRule="auto"/>
              <w:ind w:firstLine="0"/>
              <w:rPr>
                <w:sz w:val="24"/>
                <w:szCs w:val="24"/>
              </w:rPr>
            </w:pPr>
            <w:r>
              <w:rPr>
                <w:sz w:val="24"/>
                <w:szCs w:val="24"/>
              </w:rPr>
              <w:t xml:space="preserve">   </w:t>
            </w:r>
            <w:r w:rsidR="00995ABD" w:rsidRPr="00995ABD">
              <w:rPr>
                <w:sz w:val="24"/>
                <w:szCs w:val="24"/>
              </w:rPr>
              <w:t xml:space="preserve"> +2</w:t>
            </w:r>
          </w:p>
          <w:p w14:paraId="2BB27D5A" w14:textId="77777777" w:rsidR="00995ABD" w:rsidRPr="00995ABD" w:rsidRDefault="00995ABD" w:rsidP="00995ABD">
            <w:pPr>
              <w:spacing w:line="240" w:lineRule="auto"/>
              <w:ind w:firstLine="0"/>
              <w:rPr>
                <w:sz w:val="24"/>
                <w:szCs w:val="24"/>
              </w:rPr>
            </w:pPr>
          </w:p>
          <w:p w14:paraId="797FAD8C" w14:textId="442BCD19" w:rsidR="00995ABD" w:rsidRPr="00995ABD" w:rsidRDefault="00995ABD" w:rsidP="00995ABD">
            <w:pPr>
              <w:spacing w:line="240" w:lineRule="auto"/>
              <w:ind w:firstLine="0"/>
              <w:rPr>
                <w:sz w:val="24"/>
                <w:szCs w:val="24"/>
              </w:rPr>
            </w:pPr>
            <w:r w:rsidRPr="00995ABD">
              <w:rPr>
                <w:sz w:val="24"/>
                <w:szCs w:val="24"/>
              </w:rPr>
              <w:t xml:space="preserve"> </w:t>
            </w:r>
            <w:r w:rsidR="006D0EB0">
              <w:rPr>
                <w:sz w:val="24"/>
                <w:szCs w:val="24"/>
              </w:rPr>
              <w:t xml:space="preserve">    </w:t>
            </w:r>
            <w:r w:rsidRPr="00995ABD">
              <w:rPr>
                <w:sz w:val="24"/>
                <w:szCs w:val="24"/>
              </w:rPr>
              <w:t xml:space="preserve"> 0</w:t>
            </w:r>
          </w:p>
        </w:tc>
        <w:tc>
          <w:tcPr>
            <w:tcW w:w="2490" w:type="dxa"/>
          </w:tcPr>
          <w:p w14:paraId="3231DB7B" w14:textId="77777777" w:rsidR="00995ABD" w:rsidRPr="00995ABD" w:rsidRDefault="00995ABD" w:rsidP="00995ABD">
            <w:pPr>
              <w:spacing w:line="240" w:lineRule="auto"/>
              <w:ind w:firstLine="0"/>
              <w:jc w:val="center"/>
              <w:rPr>
                <w:b/>
                <w:sz w:val="24"/>
                <w:szCs w:val="24"/>
              </w:rPr>
            </w:pPr>
          </w:p>
          <w:p w14:paraId="3DBDCED5" w14:textId="77777777" w:rsidR="00995ABD" w:rsidRPr="00995ABD" w:rsidRDefault="00995ABD" w:rsidP="00995ABD">
            <w:pPr>
              <w:spacing w:line="240" w:lineRule="auto"/>
              <w:ind w:firstLine="0"/>
              <w:rPr>
                <w:sz w:val="24"/>
                <w:szCs w:val="24"/>
              </w:rPr>
            </w:pPr>
            <w:r w:rsidRPr="00995ABD">
              <w:rPr>
                <w:sz w:val="24"/>
                <w:szCs w:val="24"/>
              </w:rPr>
              <w:t xml:space="preserve">     ежеквартально</w:t>
            </w:r>
          </w:p>
        </w:tc>
      </w:tr>
      <w:tr w:rsidR="00995ABD" w:rsidRPr="00995ABD" w14:paraId="5037B2EA" w14:textId="77777777" w:rsidTr="00E71F0A">
        <w:tc>
          <w:tcPr>
            <w:tcW w:w="908" w:type="dxa"/>
          </w:tcPr>
          <w:p w14:paraId="6B12B7C4" w14:textId="77777777" w:rsidR="00995ABD" w:rsidRPr="00995ABD" w:rsidRDefault="00995ABD" w:rsidP="00995ABD">
            <w:pPr>
              <w:spacing w:line="240" w:lineRule="auto"/>
              <w:ind w:firstLine="0"/>
              <w:contextualSpacing/>
              <w:rPr>
                <w:sz w:val="24"/>
                <w:szCs w:val="24"/>
              </w:rPr>
            </w:pPr>
            <w:r w:rsidRPr="00995ABD">
              <w:rPr>
                <w:sz w:val="24"/>
                <w:szCs w:val="24"/>
              </w:rPr>
              <w:t>7.</w:t>
            </w:r>
          </w:p>
        </w:tc>
        <w:tc>
          <w:tcPr>
            <w:tcW w:w="3827" w:type="dxa"/>
          </w:tcPr>
          <w:p w14:paraId="4820C9B2" w14:textId="77777777" w:rsidR="00995ABD" w:rsidRPr="00995ABD" w:rsidRDefault="00995ABD" w:rsidP="00995ABD">
            <w:pPr>
              <w:spacing w:line="240" w:lineRule="auto"/>
              <w:ind w:firstLine="0"/>
              <w:rPr>
                <w:sz w:val="24"/>
                <w:szCs w:val="24"/>
                <w:highlight w:val="yellow"/>
              </w:rPr>
            </w:pPr>
            <w:r w:rsidRPr="00995ABD">
              <w:rPr>
                <w:sz w:val="24"/>
                <w:szCs w:val="24"/>
              </w:rPr>
              <w:t xml:space="preserve">Нарушения, выявленные в ходе    проверок, проведенных контрольно-надзорными  органами </w:t>
            </w:r>
          </w:p>
        </w:tc>
        <w:tc>
          <w:tcPr>
            <w:tcW w:w="1701" w:type="dxa"/>
          </w:tcPr>
          <w:p w14:paraId="2CE6964B" w14:textId="77777777" w:rsidR="00995ABD" w:rsidRPr="00995ABD" w:rsidRDefault="00995ABD" w:rsidP="00995ABD">
            <w:pPr>
              <w:spacing w:line="240" w:lineRule="auto"/>
              <w:ind w:firstLine="0"/>
              <w:rPr>
                <w:sz w:val="24"/>
                <w:szCs w:val="24"/>
              </w:rPr>
            </w:pPr>
            <w:r w:rsidRPr="00995ABD">
              <w:rPr>
                <w:sz w:val="24"/>
                <w:szCs w:val="24"/>
              </w:rPr>
              <w:t>отсутствие</w:t>
            </w:r>
          </w:p>
          <w:p w14:paraId="252092EA"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6DB0E269" w14:textId="77777777" w:rsidR="00995ABD" w:rsidRPr="00995ABD" w:rsidRDefault="00995ABD" w:rsidP="00995ABD">
            <w:pPr>
              <w:spacing w:line="240" w:lineRule="auto"/>
              <w:ind w:firstLine="0"/>
              <w:rPr>
                <w:sz w:val="24"/>
                <w:szCs w:val="24"/>
              </w:rPr>
            </w:pPr>
          </w:p>
        </w:tc>
        <w:tc>
          <w:tcPr>
            <w:tcW w:w="992" w:type="dxa"/>
          </w:tcPr>
          <w:p w14:paraId="35EADA52" w14:textId="77777777" w:rsidR="00995ABD" w:rsidRPr="00995ABD" w:rsidRDefault="00995ABD" w:rsidP="00995ABD">
            <w:pPr>
              <w:spacing w:line="240" w:lineRule="auto"/>
              <w:ind w:firstLine="0"/>
              <w:jc w:val="center"/>
              <w:rPr>
                <w:sz w:val="24"/>
                <w:szCs w:val="24"/>
              </w:rPr>
            </w:pPr>
            <w:r w:rsidRPr="00995ABD">
              <w:rPr>
                <w:sz w:val="24"/>
                <w:szCs w:val="24"/>
              </w:rPr>
              <w:t>+3</w:t>
            </w:r>
          </w:p>
          <w:p w14:paraId="0DC63F27"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097179F6" w14:textId="77777777" w:rsidR="00995ABD" w:rsidRPr="00995ABD" w:rsidRDefault="00995ABD" w:rsidP="00995ABD">
            <w:pPr>
              <w:spacing w:line="240" w:lineRule="auto"/>
              <w:ind w:firstLine="0"/>
              <w:jc w:val="center"/>
              <w:rPr>
                <w:b/>
                <w:sz w:val="24"/>
                <w:szCs w:val="24"/>
              </w:rPr>
            </w:pPr>
          </w:p>
          <w:p w14:paraId="61608E15"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250DBA77" w14:textId="77777777" w:rsidTr="00E71F0A">
        <w:tc>
          <w:tcPr>
            <w:tcW w:w="908" w:type="dxa"/>
          </w:tcPr>
          <w:p w14:paraId="03D79B72" w14:textId="77777777" w:rsidR="00995ABD" w:rsidRPr="00995ABD" w:rsidRDefault="00995ABD" w:rsidP="00995ABD">
            <w:pPr>
              <w:spacing w:line="240" w:lineRule="auto"/>
              <w:ind w:firstLine="0"/>
              <w:contextualSpacing/>
              <w:rPr>
                <w:sz w:val="24"/>
                <w:szCs w:val="24"/>
              </w:rPr>
            </w:pPr>
            <w:r w:rsidRPr="00995ABD">
              <w:rPr>
                <w:sz w:val="24"/>
                <w:szCs w:val="24"/>
              </w:rPr>
              <w:t>8.</w:t>
            </w:r>
          </w:p>
        </w:tc>
        <w:tc>
          <w:tcPr>
            <w:tcW w:w="3827" w:type="dxa"/>
          </w:tcPr>
          <w:p w14:paraId="01730F21"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361806A2"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52C33DAF"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272236CC" w14:textId="77777777" w:rsidR="00995ABD" w:rsidRPr="00995ABD" w:rsidRDefault="00995ABD" w:rsidP="00995ABD">
            <w:pPr>
              <w:spacing w:line="360" w:lineRule="auto"/>
              <w:ind w:firstLine="0"/>
              <w:rPr>
                <w:sz w:val="24"/>
                <w:szCs w:val="24"/>
              </w:rPr>
            </w:pPr>
            <w:r w:rsidRPr="00995ABD">
              <w:rPr>
                <w:sz w:val="24"/>
                <w:szCs w:val="24"/>
              </w:rPr>
              <w:t xml:space="preserve">     +1</w:t>
            </w:r>
          </w:p>
          <w:p w14:paraId="669CE9E1"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vAlign w:val="center"/>
          </w:tcPr>
          <w:p w14:paraId="2CC5384D" w14:textId="77777777" w:rsidR="00995ABD" w:rsidRPr="00995ABD" w:rsidRDefault="00995ABD" w:rsidP="00995ABD">
            <w:pPr>
              <w:spacing w:line="360" w:lineRule="auto"/>
              <w:ind w:firstLine="0"/>
              <w:rPr>
                <w:sz w:val="24"/>
                <w:szCs w:val="24"/>
              </w:rPr>
            </w:pPr>
            <w:r w:rsidRPr="00995ABD">
              <w:rPr>
                <w:sz w:val="24"/>
                <w:szCs w:val="24"/>
              </w:rPr>
              <w:t xml:space="preserve">     ежеквартально</w:t>
            </w:r>
          </w:p>
        </w:tc>
      </w:tr>
      <w:tr w:rsidR="00995ABD" w:rsidRPr="00995ABD" w14:paraId="5D9D23B8" w14:textId="77777777" w:rsidTr="00E71F0A">
        <w:tc>
          <w:tcPr>
            <w:tcW w:w="908" w:type="dxa"/>
          </w:tcPr>
          <w:p w14:paraId="1AB72E91" w14:textId="77777777" w:rsidR="00995ABD" w:rsidRPr="00995ABD" w:rsidRDefault="00995ABD" w:rsidP="00995ABD">
            <w:pPr>
              <w:spacing w:line="240" w:lineRule="auto"/>
              <w:ind w:firstLine="0"/>
              <w:contextualSpacing/>
              <w:rPr>
                <w:sz w:val="24"/>
                <w:szCs w:val="24"/>
              </w:rPr>
            </w:pPr>
            <w:r w:rsidRPr="00995ABD">
              <w:rPr>
                <w:sz w:val="24"/>
                <w:szCs w:val="24"/>
              </w:rPr>
              <w:t>9.</w:t>
            </w:r>
          </w:p>
        </w:tc>
        <w:tc>
          <w:tcPr>
            <w:tcW w:w="3827" w:type="dxa"/>
          </w:tcPr>
          <w:p w14:paraId="00822129" w14:textId="77777777" w:rsidR="00995ABD" w:rsidRPr="00995ABD" w:rsidRDefault="00995ABD" w:rsidP="00995ABD">
            <w:pPr>
              <w:spacing w:line="240" w:lineRule="auto"/>
              <w:ind w:firstLine="0"/>
              <w:rPr>
                <w:sz w:val="24"/>
                <w:szCs w:val="24"/>
              </w:rPr>
            </w:pPr>
          </w:p>
          <w:p w14:paraId="1B3EC304"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51CC2EDE" w14:textId="77777777" w:rsidR="00995ABD" w:rsidRPr="00995ABD" w:rsidRDefault="00995ABD" w:rsidP="00995ABD">
            <w:pPr>
              <w:spacing w:line="360" w:lineRule="auto"/>
              <w:ind w:firstLine="0"/>
              <w:rPr>
                <w:sz w:val="24"/>
                <w:szCs w:val="24"/>
              </w:rPr>
            </w:pPr>
            <w:r w:rsidRPr="00995ABD">
              <w:rPr>
                <w:sz w:val="24"/>
                <w:szCs w:val="24"/>
              </w:rPr>
              <w:t xml:space="preserve"> отсутствие</w:t>
            </w:r>
          </w:p>
          <w:p w14:paraId="212EEBC1" w14:textId="77777777" w:rsidR="00995ABD" w:rsidRPr="00995ABD" w:rsidRDefault="00995ABD" w:rsidP="00995ABD">
            <w:pPr>
              <w:spacing w:line="360" w:lineRule="auto"/>
              <w:ind w:firstLine="0"/>
              <w:rPr>
                <w:sz w:val="24"/>
                <w:szCs w:val="24"/>
              </w:rPr>
            </w:pPr>
            <w:r w:rsidRPr="00995ABD">
              <w:rPr>
                <w:sz w:val="24"/>
                <w:szCs w:val="24"/>
              </w:rPr>
              <w:t xml:space="preserve">1 и более   </w:t>
            </w:r>
          </w:p>
        </w:tc>
        <w:tc>
          <w:tcPr>
            <w:tcW w:w="992" w:type="dxa"/>
          </w:tcPr>
          <w:p w14:paraId="201718E4" w14:textId="217FF2B9" w:rsidR="00995ABD" w:rsidRPr="00995ABD" w:rsidRDefault="006D0EB0" w:rsidP="00995ABD">
            <w:pPr>
              <w:spacing w:line="360" w:lineRule="auto"/>
              <w:ind w:firstLine="0"/>
              <w:rPr>
                <w:sz w:val="24"/>
                <w:szCs w:val="24"/>
              </w:rPr>
            </w:pPr>
            <w:r>
              <w:rPr>
                <w:sz w:val="24"/>
                <w:szCs w:val="24"/>
              </w:rPr>
              <w:t xml:space="preserve">    </w:t>
            </w:r>
            <w:r w:rsidR="00995ABD" w:rsidRPr="00995ABD">
              <w:rPr>
                <w:sz w:val="24"/>
                <w:szCs w:val="24"/>
              </w:rPr>
              <w:t>+1</w:t>
            </w:r>
          </w:p>
          <w:p w14:paraId="3122AB23" w14:textId="0AC247EB" w:rsidR="00995ABD" w:rsidRPr="00995ABD" w:rsidRDefault="00995ABD" w:rsidP="00995ABD">
            <w:pPr>
              <w:spacing w:line="360" w:lineRule="auto"/>
              <w:ind w:firstLine="0"/>
              <w:rPr>
                <w:sz w:val="24"/>
                <w:szCs w:val="24"/>
              </w:rPr>
            </w:pPr>
            <w:r w:rsidRPr="00995ABD">
              <w:rPr>
                <w:sz w:val="24"/>
                <w:szCs w:val="24"/>
              </w:rPr>
              <w:t xml:space="preserve">  </w:t>
            </w:r>
            <w:r w:rsidR="006D0EB0">
              <w:rPr>
                <w:sz w:val="24"/>
                <w:szCs w:val="24"/>
              </w:rPr>
              <w:t xml:space="preserve">    </w:t>
            </w:r>
            <w:r w:rsidRPr="00995ABD">
              <w:rPr>
                <w:sz w:val="24"/>
                <w:szCs w:val="24"/>
              </w:rPr>
              <w:t>0</w:t>
            </w:r>
          </w:p>
        </w:tc>
        <w:tc>
          <w:tcPr>
            <w:tcW w:w="2490" w:type="dxa"/>
            <w:vAlign w:val="center"/>
          </w:tcPr>
          <w:p w14:paraId="1A0C1C0F"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6E76552E" w14:textId="77777777" w:rsidTr="00E71F0A">
        <w:tc>
          <w:tcPr>
            <w:tcW w:w="908" w:type="dxa"/>
          </w:tcPr>
          <w:p w14:paraId="7070337D" w14:textId="77777777" w:rsidR="00995ABD" w:rsidRPr="00995ABD" w:rsidRDefault="00995ABD" w:rsidP="00995ABD">
            <w:pPr>
              <w:spacing w:line="240" w:lineRule="auto"/>
              <w:ind w:firstLine="0"/>
              <w:contextualSpacing/>
              <w:rPr>
                <w:sz w:val="24"/>
                <w:szCs w:val="24"/>
              </w:rPr>
            </w:pPr>
            <w:r w:rsidRPr="00995ABD">
              <w:rPr>
                <w:sz w:val="24"/>
                <w:szCs w:val="24"/>
              </w:rPr>
              <w:t>10.</w:t>
            </w:r>
          </w:p>
        </w:tc>
        <w:tc>
          <w:tcPr>
            <w:tcW w:w="3827" w:type="dxa"/>
          </w:tcPr>
          <w:p w14:paraId="1B7446F6" w14:textId="77777777" w:rsidR="00995ABD" w:rsidRPr="00995ABD" w:rsidRDefault="00995ABD" w:rsidP="00995ABD">
            <w:pPr>
              <w:spacing w:line="240" w:lineRule="auto"/>
              <w:ind w:firstLine="0"/>
              <w:rPr>
                <w:sz w:val="24"/>
                <w:szCs w:val="24"/>
                <w:highlight w:val="red"/>
              </w:rPr>
            </w:pPr>
            <w:r w:rsidRPr="00995ABD">
              <w:rPr>
                <w:sz w:val="24"/>
                <w:szCs w:val="24"/>
              </w:rPr>
              <w:t>Участие в научных конференциях, в работе профессиональных обществ, ассоциаций, наличие печатных работ, работа в комиссиях и т.д.)</w:t>
            </w:r>
          </w:p>
        </w:tc>
        <w:tc>
          <w:tcPr>
            <w:tcW w:w="1701" w:type="dxa"/>
            <w:vAlign w:val="center"/>
          </w:tcPr>
          <w:p w14:paraId="56D30B48" w14:textId="77777777" w:rsidR="00995ABD" w:rsidRPr="00995ABD" w:rsidRDefault="00995ABD" w:rsidP="00995ABD">
            <w:pPr>
              <w:spacing w:line="360" w:lineRule="auto"/>
              <w:ind w:firstLine="0"/>
              <w:rPr>
                <w:sz w:val="24"/>
                <w:szCs w:val="24"/>
              </w:rPr>
            </w:pPr>
            <w:r w:rsidRPr="00995ABD">
              <w:rPr>
                <w:sz w:val="24"/>
                <w:szCs w:val="24"/>
              </w:rPr>
              <w:t>наличие</w:t>
            </w:r>
          </w:p>
          <w:p w14:paraId="7964A0AB" w14:textId="77777777" w:rsidR="00995ABD" w:rsidRPr="00995ABD" w:rsidRDefault="00995ABD" w:rsidP="00995ABD">
            <w:pPr>
              <w:spacing w:line="360" w:lineRule="auto"/>
              <w:ind w:firstLine="0"/>
              <w:rPr>
                <w:sz w:val="24"/>
                <w:szCs w:val="24"/>
              </w:rPr>
            </w:pPr>
            <w:r w:rsidRPr="00995ABD">
              <w:rPr>
                <w:sz w:val="24"/>
                <w:szCs w:val="24"/>
              </w:rPr>
              <w:t>отсутствие</w:t>
            </w:r>
          </w:p>
        </w:tc>
        <w:tc>
          <w:tcPr>
            <w:tcW w:w="992" w:type="dxa"/>
            <w:vAlign w:val="center"/>
          </w:tcPr>
          <w:p w14:paraId="2474C652" w14:textId="2C50D676" w:rsidR="00995ABD" w:rsidRPr="00995ABD" w:rsidRDefault="006D0EB0" w:rsidP="00995ABD">
            <w:pPr>
              <w:spacing w:line="360" w:lineRule="auto"/>
              <w:ind w:firstLine="0"/>
              <w:rPr>
                <w:sz w:val="24"/>
                <w:szCs w:val="24"/>
              </w:rPr>
            </w:pPr>
            <w:r>
              <w:rPr>
                <w:sz w:val="24"/>
                <w:szCs w:val="24"/>
              </w:rPr>
              <w:t xml:space="preserve">    </w:t>
            </w:r>
            <w:r w:rsidR="00995ABD" w:rsidRPr="00995ABD">
              <w:rPr>
                <w:sz w:val="24"/>
                <w:szCs w:val="24"/>
              </w:rPr>
              <w:t>+1</w:t>
            </w:r>
          </w:p>
          <w:p w14:paraId="2EE8F78E" w14:textId="266E327C" w:rsidR="00995ABD" w:rsidRPr="00995ABD" w:rsidRDefault="00995ABD" w:rsidP="00995ABD">
            <w:pPr>
              <w:spacing w:line="360" w:lineRule="auto"/>
              <w:ind w:firstLine="0"/>
              <w:rPr>
                <w:sz w:val="24"/>
                <w:szCs w:val="24"/>
              </w:rPr>
            </w:pPr>
            <w:r w:rsidRPr="00995ABD">
              <w:rPr>
                <w:sz w:val="24"/>
                <w:szCs w:val="24"/>
              </w:rPr>
              <w:t xml:space="preserve"> </w:t>
            </w:r>
            <w:r w:rsidR="006D0EB0">
              <w:rPr>
                <w:sz w:val="24"/>
                <w:szCs w:val="24"/>
              </w:rPr>
              <w:t xml:space="preserve">    </w:t>
            </w:r>
            <w:r w:rsidRPr="00995ABD">
              <w:rPr>
                <w:sz w:val="24"/>
                <w:szCs w:val="24"/>
              </w:rPr>
              <w:t xml:space="preserve"> 0</w:t>
            </w:r>
          </w:p>
        </w:tc>
        <w:tc>
          <w:tcPr>
            <w:tcW w:w="2490" w:type="dxa"/>
          </w:tcPr>
          <w:p w14:paraId="3A6DCC2B" w14:textId="77777777" w:rsidR="00995ABD" w:rsidRPr="00995ABD" w:rsidRDefault="00995ABD" w:rsidP="00995ABD">
            <w:pPr>
              <w:spacing w:line="240" w:lineRule="auto"/>
              <w:ind w:firstLine="0"/>
              <w:jc w:val="center"/>
              <w:rPr>
                <w:b/>
                <w:sz w:val="24"/>
                <w:szCs w:val="24"/>
              </w:rPr>
            </w:pPr>
          </w:p>
          <w:p w14:paraId="213E4F56"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0FA8490A" w14:textId="77777777" w:rsidTr="00E71F0A">
        <w:tc>
          <w:tcPr>
            <w:tcW w:w="908" w:type="dxa"/>
          </w:tcPr>
          <w:p w14:paraId="4CAEB5BA" w14:textId="77777777" w:rsidR="00995ABD" w:rsidRPr="00995ABD" w:rsidRDefault="00995ABD" w:rsidP="00995ABD">
            <w:pPr>
              <w:spacing w:line="240" w:lineRule="auto"/>
              <w:ind w:firstLine="0"/>
              <w:contextualSpacing/>
              <w:rPr>
                <w:sz w:val="24"/>
                <w:szCs w:val="24"/>
              </w:rPr>
            </w:pPr>
            <w:r w:rsidRPr="00995ABD">
              <w:rPr>
                <w:sz w:val="24"/>
                <w:szCs w:val="24"/>
              </w:rPr>
              <w:t>11.</w:t>
            </w:r>
          </w:p>
        </w:tc>
        <w:tc>
          <w:tcPr>
            <w:tcW w:w="3827" w:type="dxa"/>
          </w:tcPr>
          <w:p w14:paraId="657E8FB0" w14:textId="77777777" w:rsidR="00995ABD" w:rsidRPr="00995ABD" w:rsidRDefault="00995ABD" w:rsidP="00995ABD">
            <w:pPr>
              <w:spacing w:line="240" w:lineRule="auto"/>
              <w:ind w:firstLine="0"/>
              <w:rPr>
                <w:bCs/>
                <w:sz w:val="24"/>
                <w:szCs w:val="24"/>
              </w:rPr>
            </w:pPr>
          </w:p>
          <w:p w14:paraId="435B3B17"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1DF6A744"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1A7BA13D"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13E56A38" w14:textId="77777777" w:rsidR="00995ABD" w:rsidRPr="00995ABD" w:rsidRDefault="00995ABD" w:rsidP="00995ABD">
            <w:pPr>
              <w:spacing w:line="240" w:lineRule="auto"/>
              <w:ind w:firstLine="0"/>
              <w:rPr>
                <w:sz w:val="24"/>
                <w:szCs w:val="24"/>
              </w:rPr>
            </w:pPr>
            <w:r w:rsidRPr="00995ABD">
              <w:rPr>
                <w:sz w:val="24"/>
                <w:szCs w:val="24"/>
              </w:rPr>
              <w:t xml:space="preserve">    +6</w:t>
            </w:r>
          </w:p>
          <w:p w14:paraId="63289DA4" w14:textId="77777777" w:rsidR="00995ABD" w:rsidRPr="00995ABD" w:rsidRDefault="00995ABD" w:rsidP="00995ABD">
            <w:pPr>
              <w:spacing w:line="240" w:lineRule="auto"/>
              <w:ind w:firstLine="0"/>
              <w:jc w:val="center"/>
              <w:rPr>
                <w:sz w:val="24"/>
                <w:szCs w:val="24"/>
              </w:rPr>
            </w:pPr>
          </w:p>
          <w:p w14:paraId="2834785E"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7FFA752D" w14:textId="77777777" w:rsidR="00995ABD" w:rsidRPr="00995ABD" w:rsidRDefault="00995ABD" w:rsidP="00995ABD">
            <w:pPr>
              <w:spacing w:line="240" w:lineRule="auto"/>
              <w:ind w:firstLine="0"/>
              <w:rPr>
                <w:b/>
                <w:sz w:val="24"/>
                <w:szCs w:val="24"/>
              </w:rPr>
            </w:pPr>
          </w:p>
          <w:p w14:paraId="466E470B" w14:textId="77777777" w:rsidR="00995ABD" w:rsidRPr="00995ABD" w:rsidRDefault="00995ABD" w:rsidP="00995ABD">
            <w:pPr>
              <w:spacing w:line="240" w:lineRule="auto"/>
              <w:ind w:firstLine="0"/>
              <w:rPr>
                <w:b/>
                <w:sz w:val="24"/>
                <w:szCs w:val="24"/>
              </w:rPr>
            </w:pPr>
            <w:r w:rsidRPr="00995ABD">
              <w:rPr>
                <w:b/>
                <w:sz w:val="24"/>
                <w:szCs w:val="24"/>
              </w:rPr>
              <w:t xml:space="preserve">     </w:t>
            </w:r>
            <w:r w:rsidRPr="00995ABD">
              <w:rPr>
                <w:sz w:val="24"/>
                <w:szCs w:val="24"/>
              </w:rPr>
              <w:t>ежегодно</w:t>
            </w:r>
          </w:p>
        </w:tc>
      </w:tr>
      <w:tr w:rsidR="00995ABD" w:rsidRPr="00995ABD" w14:paraId="43F2C69D" w14:textId="77777777" w:rsidTr="00E71F0A">
        <w:tc>
          <w:tcPr>
            <w:tcW w:w="908" w:type="dxa"/>
          </w:tcPr>
          <w:p w14:paraId="4606C885" w14:textId="77777777" w:rsidR="00995ABD" w:rsidRPr="00995ABD" w:rsidRDefault="00995ABD" w:rsidP="00995ABD">
            <w:pPr>
              <w:spacing w:line="240" w:lineRule="auto"/>
              <w:ind w:firstLine="0"/>
              <w:contextualSpacing/>
              <w:rPr>
                <w:sz w:val="24"/>
                <w:szCs w:val="24"/>
              </w:rPr>
            </w:pPr>
            <w:r w:rsidRPr="00995ABD">
              <w:rPr>
                <w:sz w:val="24"/>
                <w:szCs w:val="24"/>
              </w:rPr>
              <w:t>12.</w:t>
            </w:r>
          </w:p>
        </w:tc>
        <w:tc>
          <w:tcPr>
            <w:tcW w:w="3827" w:type="dxa"/>
          </w:tcPr>
          <w:p w14:paraId="0D475F86" w14:textId="77777777" w:rsidR="00995ABD" w:rsidRPr="00995ABD" w:rsidRDefault="00995ABD" w:rsidP="00995ABD">
            <w:pPr>
              <w:spacing w:line="240" w:lineRule="auto"/>
              <w:ind w:firstLine="0"/>
              <w:rPr>
                <w:bCs/>
                <w:sz w:val="24"/>
                <w:szCs w:val="24"/>
              </w:rPr>
            </w:pPr>
            <w:r w:rsidRPr="00995ABD">
              <w:rPr>
                <w:bCs/>
                <w:sz w:val="24"/>
                <w:szCs w:val="24"/>
              </w:rPr>
              <w:t>Нарушение правил по охране труда и технике безопасности</w:t>
            </w:r>
          </w:p>
        </w:tc>
        <w:tc>
          <w:tcPr>
            <w:tcW w:w="1701" w:type="dxa"/>
          </w:tcPr>
          <w:p w14:paraId="06285CEB" w14:textId="77777777" w:rsidR="00995ABD" w:rsidRPr="00995ABD" w:rsidRDefault="00995ABD" w:rsidP="00995ABD">
            <w:pPr>
              <w:spacing w:line="240" w:lineRule="auto"/>
              <w:ind w:firstLine="0"/>
              <w:rPr>
                <w:sz w:val="24"/>
                <w:szCs w:val="24"/>
              </w:rPr>
            </w:pPr>
            <w:r w:rsidRPr="00995ABD">
              <w:rPr>
                <w:sz w:val="24"/>
                <w:szCs w:val="24"/>
              </w:rPr>
              <w:t>отсутствие</w:t>
            </w:r>
          </w:p>
          <w:p w14:paraId="5581508D"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5CFC1F5E" w14:textId="77777777" w:rsidR="00995ABD" w:rsidRPr="00995ABD" w:rsidRDefault="00995ABD" w:rsidP="00995ABD">
            <w:pPr>
              <w:spacing w:line="240" w:lineRule="auto"/>
              <w:ind w:firstLine="0"/>
              <w:rPr>
                <w:sz w:val="24"/>
                <w:szCs w:val="24"/>
              </w:rPr>
            </w:pPr>
          </w:p>
        </w:tc>
        <w:tc>
          <w:tcPr>
            <w:tcW w:w="992" w:type="dxa"/>
          </w:tcPr>
          <w:p w14:paraId="4F4C3370" w14:textId="56EB7025" w:rsidR="00995ABD" w:rsidRPr="00995ABD" w:rsidRDefault="006D0EB0" w:rsidP="00995ABD">
            <w:pPr>
              <w:spacing w:line="240" w:lineRule="auto"/>
              <w:ind w:firstLine="0"/>
              <w:rPr>
                <w:sz w:val="24"/>
                <w:szCs w:val="24"/>
              </w:rPr>
            </w:pPr>
            <w:r>
              <w:rPr>
                <w:sz w:val="24"/>
                <w:szCs w:val="24"/>
              </w:rPr>
              <w:t xml:space="preserve">    </w:t>
            </w:r>
            <w:r w:rsidR="00995ABD" w:rsidRPr="00995ABD">
              <w:rPr>
                <w:sz w:val="24"/>
                <w:szCs w:val="24"/>
              </w:rPr>
              <w:t>+ 5</w:t>
            </w:r>
          </w:p>
          <w:p w14:paraId="395E24CF" w14:textId="371085D4" w:rsidR="00995ABD" w:rsidRPr="00995ABD" w:rsidRDefault="00995ABD" w:rsidP="00995ABD">
            <w:pPr>
              <w:spacing w:line="240" w:lineRule="auto"/>
              <w:ind w:firstLine="0"/>
              <w:rPr>
                <w:sz w:val="24"/>
                <w:szCs w:val="24"/>
              </w:rPr>
            </w:pPr>
            <w:r w:rsidRPr="00995ABD">
              <w:rPr>
                <w:sz w:val="24"/>
                <w:szCs w:val="24"/>
              </w:rPr>
              <w:t xml:space="preserve">  </w:t>
            </w:r>
            <w:r w:rsidR="006D0EB0">
              <w:rPr>
                <w:sz w:val="24"/>
                <w:szCs w:val="24"/>
              </w:rPr>
              <w:t xml:space="preserve">     </w:t>
            </w:r>
            <w:r w:rsidRPr="00995ABD">
              <w:rPr>
                <w:sz w:val="24"/>
                <w:szCs w:val="24"/>
              </w:rPr>
              <w:t>0</w:t>
            </w:r>
          </w:p>
        </w:tc>
        <w:tc>
          <w:tcPr>
            <w:tcW w:w="2490" w:type="dxa"/>
          </w:tcPr>
          <w:p w14:paraId="6BB6D9DC" w14:textId="77777777" w:rsidR="00995ABD" w:rsidRPr="00995ABD" w:rsidRDefault="00995ABD" w:rsidP="00995ABD">
            <w:pPr>
              <w:spacing w:line="240" w:lineRule="auto"/>
              <w:ind w:firstLine="0"/>
              <w:jc w:val="center"/>
              <w:rPr>
                <w:b/>
                <w:sz w:val="24"/>
                <w:szCs w:val="24"/>
              </w:rPr>
            </w:pPr>
          </w:p>
          <w:p w14:paraId="60D0C3C2" w14:textId="77777777" w:rsidR="00995ABD" w:rsidRPr="00995ABD" w:rsidRDefault="00995ABD" w:rsidP="00995ABD">
            <w:pPr>
              <w:spacing w:line="240" w:lineRule="auto"/>
              <w:ind w:firstLine="0"/>
              <w:rPr>
                <w:sz w:val="24"/>
                <w:szCs w:val="24"/>
              </w:rPr>
            </w:pPr>
            <w:r w:rsidRPr="00995ABD">
              <w:rPr>
                <w:sz w:val="24"/>
                <w:szCs w:val="24"/>
              </w:rPr>
              <w:t xml:space="preserve">      ежегодно</w:t>
            </w:r>
          </w:p>
        </w:tc>
      </w:tr>
    </w:tbl>
    <w:p w14:paraId="53BA4668"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2C2BE7AA"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46</w:t>
      </w:r>
    </w:p>
    <w:p w14:paraId="373B21C8" w14:textId="51246F05" w:rsidR="008461FC" w:rsidRPr="00995ABD" w:rsidRDefault="008461FC" w:rsidP="008461F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Й</w:t>
      </w:r>
      <w:r w:rsidRPr="00995ABD">
        <w:rPr>
          <w:rFonts w:ascii="Times New Roman" w:eastAsia="Times New Roman" w:hAnsi="Times New Roman" w:cs="Times New Roman"/>
          <w:b/>
          <w:sz w:val="24"/>
          <w:szCs w:val="24"/>
        </w:rPr>
        <w:t xml:space="preserve">) Показатели и критерии оценки эффективности деятельности </w:t>
      </w:r>
    </w:p>
    <w:p w14:paraId="74CCF909" w14:textId="6D5DB04A" w:rsidR="008461FC" w:rsidRDefault="008461FC" w:rsidP="008461F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Заведующего отделом статистики с архивом – врача- статистика, Медицинского статистика</w:t>
      </w:r>
    </w:p>
    <w:p w14:paraId="219F1BE6" w14:textId="77777777" w:rsidR="008461FC" w:rsidRPr="00995ABD" w:rsidRDefault="008461FC" w:rsidP="008461F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918" w:type="dxa"/>
        <w:tblLayout w:type="fixed"/>
        <w:tblCellMar>
          <w:left w:w="57" w:type="dxa"/>
          <w:right w:w="57" w:type="dxa"/>
        </w:tblCellMar>
        <w:tblLook w:val="04A0" w:firstRow="1" w:lastRow="0" w:firstColumn="1" w:lastColumn="0" w:noHBand="0" w:noVBand="1"/>
      </w:tblPr>
      <w:tblGrid>
        <w:gridCol w:w="908"/>
        <w:gridCol w:w="3827"/>
        <w:gridCol w:w="1701"/>
        <w:gridCol w:w="992"/>
        <w:gridCol w:w="2490"/>
      </w:tblGrid>
      <w:tr w:rsidR="008461FC" w:rsidRPr="00995ABD" w14:paraId="361E86B7" w14:textId="77777777" w:rsidTr="003A5AFE">
        <w:trPr>
          <w:trHeight w:val="510"/>
          <w:tblHeader/>
        </w:trPr>
        <w:tc>
          <w:tcPr>
            <w:tcW w:w="908" w:type="dxa"/>
            <w:vAlign w:val="center"/>
          </w:tcPr>
          <w:p w14:paraId="767AC3FB" w14:textId="77777777" w:rsidR="008461FC" w:rsidRPr="00995ABD" w:rsidRDefault="008461FC" w:rsidP="003A5AFE">
            <w:pPr>
              <w:spacing w:line="240" w:lineRule="auto"/>
              <w:ind w:firstLine="0"/>
              <w:jc w:val="center"/>
              <w:rPr>
                <w:sz w:val="24"/>
                <w:szCs w:val="24"/>
              </w:rPr>
            </w:pPr>
            <w:r w:rsidRPr="00995ABD">
              <w:rPr>
                <w:sz w:val="24"/>
                <w:szCs w:val="24"/>
              </w:rPr>
              <w:t>п\п</w:t>
            </w:r>
          </w:p>
        </w:tc>
        <w:tc>
          <w:tcPr>
            <w:tcW w:w="3827" w:type="dxa"/>
            <w:vAlign w:val="center"/>
          </w:tcPr>
          <w:p w14:paraId="5EBD5BCF" w14:textId="77777777" w:rsidR="008461FC" w:rsidRPr="00995ABD" w:rsidRDefault="008461FC" w:rsidP="003A5AFE">
            <w:pPr>
              <w:spacing w:line="240" w:lineRule="auto"/>
              <w:ind w:firstLine="0"/>
              <w:jc w:val="center"/>
              <w:rPr>
                <w:sz w:val="24"/>
                <w:szCs w:val="24"/>
              </w:rPr>
            </w:pPr>
            <w:r w:rsidRPr="00995ABD">
              <w:rPr>
                <w:sz w:val="24"/>
                <w:szCs w:val="24"/>
              </w:rPr>
              <w:t>Показатель</w:t>
            </w:r>
          </w:p>
        </w:tc>
        <w:tc>
          <w:tcPr>
            <w:tcW w:w="1701" w:type="dxa"/>
            <w:vAlign w:val="center"/>
          </w:tcPr>
          <w:p w14:paraId="2177F622" w14:textId="77777777" w:rsidR="008461FC" w:rsidRPr="00995ABD" w:rsidRDefault="008461FC" w:rsidP="003A5AFE">
            <w:pPr>
              <w:spacing w:line="240" w:lineRule="auto"/>
              <w:ind w:firstLine="0"/>
              <w:jc w:val="center"/>
              <w:rPr>
                <w:sz w:val="24"/>
                <w:szCs w:val="24"/>
              </w:rPr>
            </w:pPr>
            <w:r w:rsidRPr="00995ABD">
              <w:rPr>
                <w:sz w:val="24"/>
                <w:szCs w:val="24"/>
              </w:rPr>
              <w:t>Критерии</w:t>
            </w:r>
          </w:p>
        </w:tc>
        <w:tc>
          <w:tcPr>
            <w:tcW w:w="992" w:type="dxa"/>
            <w:vAlign w:val="center"/>
          </w:tcPr>
          <w:p w14:paraId="122A3957" w14:textId="77777777" w:rsidR="008461FC" w:rsidRPr="00995ABD" w:rsidRDefault="008461FC" w:rsidP="003A5AFE">
            <w:pPr>
              <w:spacing w:line="240" w:lineRule="auto"/>
              <w:ind w:firstLine="0"/>
              <w:jc w:val="center"/>
              <w:rPr>
                <w:sz w:val="24"/>
                <w:szCs w:val="24"/>
              </w:rPr>
            </w:pPr>
            <w:r w:rsidRPr="00995ABD">
              <w:rPr>
                <w:sz w:val="24"/>
                <w:szCs w:val="24"/>
              </w:rPr>
              <w:t>Оценка</w:t>
            </w:r>
          </w:p>
          <w:p w14:paraId="78E680EA" w14:textId="77777777" w:rsidR="008461FC" w:rsidRPr="00995ABD" w:rsidRDefault="008461FC" w:rsidP="003A5AFE">
            <w:pPr>
              <w:spacing w:line="240" w:lineRule="auto"/>
              <w:ind w:firstLine="0"/>
              <w:jc w:val="center"/>
              <w:rPr>
                <w:sz w:val="24"/>
                <w:szCs w:val="24"/>
              </w:rPr>
            </w:pPr>
            <w:r w:rsidRPr="00995ABD">
              <w:rPr>
                <w:sz w:val="24"/>
                <w:szCs w:val="24"/>
              </w:rPr>
              <w:t>(баллы)</w:t>
            </w:r>
          </w:p>
        </w:tc>
        <w:tc>
          <w:tcPr>
            <w:tcW w:w="2490" w:type="dxa"/>
            <w:vAlign w:val="center"/>
          </w:tcPr>
          <w:p w14:paraId="3DEC87B2" w14:textId="77777777" w:rsidR="008461FC" w:rsidRPr="00995ABD" w:rsidRDefault="008461FC" w:rsidP="003A5AFE">
            <w:pPr>
              <w:spacing w:line="240" w:lineRule="auto"/>
              <w:ind w:firstLine="0"/>
              <w:jc w:val="center"/>
              <w:rPr>
                <w:sz w:val="24"/>
                <w:szCs w:val="24"/>
              </w:rPr>
            </w:pPr>
            <w:r w:rsidRPr="00995ABD">
              <w:rPr>
                <w:sz w:val="24"/>
                <w:szCs w:val="24"/>
              </w:rPr>
              <w:t>Периодичность</w:t>
            </w:r>
          </w:p>
        </w:tc>
      </w:tr>
      <w:tr w:rsidR="008461FC" w:rsidRPr="00995ABD" w14:paraId="22005ADD" w14:textId="77777777" w:rsidTr="003A5AFE">
        <w:tc>
          <w:tcPr>
            <w:tcW w:w="908" w:type="dxa"/>
          </w:tcPr>
          <w:p w14:paraId="4C22E628" w14:textId="6CE638B5" w:rsidR="008461FC" w:rsidRPr="00995ABD" w:rsidRDefault="008461FC" w:rsidP="008461FC">
            <w:pPr>
              <w:spacing w:line="240" w:lineRule="auto"/>
              <w:ind w:firstLine="0"/>
              <w:jc w:val="center"/>
              <w:rPr>
                <w:sz w:val="24"/>
                <w:szCs w:val="24"/>
              </w:rPr>
            </w:pPr>
            <w:r w:rsidRPr="00995ABD">
              <w:rPr>
                <w:sz w:val="24"/>
                <w:szCs w:val="24"/>
              </w:rPr>
              <w:t>1.</w:t>
            </w:r>
          </w:p>
        </w:tc>
        <w:tc>
          <w:tcPr>
            <w:tcW w:w="3827" w:type="dxa"/>
            <w:vAlign w:val="center"/>
          </w:tcPr>
          <w:p w14:paraId="71E477E7" w14:textId="0C52D4A2" w:rsidR="008461FC" w:rsidRPr="00995ABD" w:rsidRDefault="008461FC" w:rsidP="003A5AFE">
            <w:pPr>
              <w:spacing w:line="240" w:lineRule="auto"/>
              <w:ind w:firstLine="0"/>
              <w:rPr>
                <w:bCs/>
                <w:sz w:val="24"/>
                <w:szCs w:val="24"/>
              </w:rPr>
            </w:pPr>
            <w:r w:rsidRPr="00995ABD">
              <w:rPr>
                <w:bCs/>
                <w:sz w:val="24"/>
                <w:szCs w:val="24"/>
              </w:rPr>
              <w:t>Своевременность</w:t>
            </w:r>
            <w:r>
              <w:rPr>
                <w:bCs/>
                <w:sz w:val="24"/>
                <w:szCs w:val="24"/>
              </w:rPr>
              <w:t xml:space="preserve"> и</w:t>
            </w:r>
            <w:r w:rsidRPr="00995ABD">
              <w:rPr>
                <w:bCs/>
                <w:sz w:val="24"/>
                <w:szCs w:val="24"/>
              </w:rPr>
              <w:t xml:space="preserve">  качество подготовки и отправки </w:t>
            </w:r>
            <w:r>
              <w:rPr>
                <w:bCs/>
                <w:sz w:val="24"/>
                <w:szCs w:val="24"/>
              </w:rPr>
              <w:t>счетов для получения средств ОМС</w:t>
            </w:r>
          </w:p>
        </w:tc>
        <w:tc>
          <w:tcPr>
            <w:tcW w:w="1701" w:type="dxa"/>
          </w:tcPr>
          <w:p w14:paraId="64D8BDEB" w14:textId="77777777" w:rsidR="008461FC" w:rsidRPr="00995ABD" w:rsidRDefault="008461FC" w:rsidP="003A5AFE">
            <w:pPr>
              <w:spacing w:line="240" w:lineRule="auto"/>
              <w:ind w:firstLine="0"/>
              <w:rPr>
                <w:sz w:val="24"/>
                <w:szCs w:val="24"/>
              </w:rPr>
            </w:pPr>
            <w:r w:rsidRPr="00995ABD">
              <w:rPr>
                <w:sz w:val="24"/>
                <w:szCs w:val="24"/>
              </w:rPr>
              <w:t>отсутствие нарушений</w:t>
            </w:r>
          </w:p>
          <w:p w14:paraId="69FADAE0" w14:textId="77777777" w:rsidR="008461FC" w:rsidRPr="00995ABD" w:rsidRDefault="008461FC" w:rsidP="003A5AFE">
            <w:pPr>
              <w:spacing w:line="240" w:lineRule="auto"/>
              <w:ind w:firstLine="0"/>
              <w:rPr>
                <w:sz w:val="24"/>
                <w:szCs w:val="24"/>
              </w:rPr>
            </w:pPr>
            <w:r w:rsidRPr="00995ABD">
              <w:rPr>
                <w:sz w:val="24"/>
                <w:szCs w:val="24"/>
              </w:rPr>
              <w:t>1 и более</w:t>
            </w:r>
          </w:p>
        </w:tc>
        <w:tc>
          <w:tcPr>
            <w:tcW w:w="992" w:type="dxa"/>
          </w:tcPr>
          <w:p w14:paraId="57ABC2E7" w14:textId="77777777" w:rsidR="008461FC" w:rsidRPr="00995ABD" w:rsidRDefault="008461FC" w:rsidP="003A5AFE">
            <w:pPr>
              <w:spacing w:line="240" w:lineRule="auto"/>
              <w:ind w:firstLine="0"/>
              <w:jc w:val="center"/>
              <w:rPr>
                <w:sz w:val="24"/>
                <w:szCs w:val="24"/>
              </w:rPr>
            </w:pPr>
            <w:r w:rsidRPr="00995ABD">
              <w:rPr>
                <w:sz w:val="24"/>
                <w:szCs w:val="24"/>
              </w:rPr>
              <w:t>+6</w:t>
            </w:r>
          </w:p>
          <w:p w14:paraId="7360F799" w14:textId="77777777" w:rsidR="008461FC" w:rsidRPr="00995ABD" w:rsidRDefault="008461FC" w:rsidP="003A5AFE">
            <w:pPr>
              <w:spacing w:line="240" w:lineRule="auto"/>
              <w:ind w:firstLine="0"/>
              <w:jc w:val="center"/>
              <w:rPr>
                <w:sz w:val="24"/>
                <w:szCs w:val="24"/>
              </w:rPr>
            </w:pPr>
          </w:p>
          <w:p w14:paraId="6A07A70F" w14:textId="77777777" w:rsidR="008461FC" w:rsidRPr="00995ABD" w:rsidRDefault="008461FC" w:rsidP="003A5AFE">
            <w:pPr>
              <w:spacing w:line="240" w:lineRule="auto"/>
              <w:ind w:firstLine="0"/>
              <w:jc w:val="center"/>
              <w:rPr>
                <w:sz w:val="24"/>
                <w:szCs w:val="24"/>
              </w:rPr>
            </w:pPr>
            <w:r w:rsidRPr="00995ABD">
              <w:rPr>
                <w:sz w:val="24"/>
                <w:szCs w:val="24"/>
              </w:rPr>
              <w:t>- 2</w:t>
            </w:r>
          </w:p>
        </w:tc>
        <w:tc>
          <w:tcPr>
            <w:tcW w:w="2490" w:type="dxa"/>
          </w:tcPr>
          <w:p w14:paraId="42A0DBAB" w14:textId="77777777" w:rsidR="008461FC" w:rsidRPr="00995ABD" w:rsidRDefault="008461FC" w:rsidP="003A5AFE">
            <w:pPr>
              <w:spacing w:line="240" w:lineRule="auto"/>
              <w:ind w:firstLine="0"/>
              <w:jc w:val="center"/>
              <w:rPr>
                <w:b/>
                <w:sz w:val="24"/>
                <w:szCs w:val="24"/>
              </w:rPr>
            </w:pPr>
          </w:p>
          <w:p w14:paraId="3017F435" w14:textId="77777777" w:rsidR="008461FC" w:rsidRPr="00995ABD" w:rsidRDefault="008461FC" w:rsidP="003A5AFE">
            <w:pPr>
              <w:spacing w:line="240" w:lineRule="auto"/>
              <w:ind w:firstLine="0"/>
              <w:jc w:val="center"/>
              <w:rPr>
                <w:b/>
                <w:sz w:val="24"/>
                <w:szCs w:val="24"/>
              </w:rPr>
            </w:pPr>
            <w:r w:rsidRPr="00995ABD">
              <w:rPr>
                <w:sz w:val="24"/>
                <w:szCs w:val="24"/>
              </w:rPr>
              <w:t>ежеквартально</w:t>
            </w:r>
          </w:p>
        </w:tc>
      </w:tr>
      <w:tr w:rsidR="008461FC" w:rsidRPr="00995ABD" w14:paraId="6F6B7E02" w14:textId="77777777" w:rsidTr="003A5AFE">
        <w:tc>
          <w:tcPr>
            <w:tcW w:w="908" w:type="dxa"/>
          </w:tcPr>
          <w:p w14:paraId="3576A7F1" w14:textId="571A6945" w:rsidR="008461FC" w:rsidRPr="00995ABD" w:rsidRDefault="008461FC" w:rsidP="008461FC">
            <w:pPr>
              <w:spacing w:line="240" w:lineRule="auto"/>
              <w:ind w:firstLine="0"/>
              <w:jc w:val="center"/>
              <w:rPr>
                <w:sz w:val="24"/>
                <w:szCs w:val="24"/>
              </w:rPr>
            </w:pPr>
            <w:r>
              <w:rPr>
                <w:sz w:val="24"/>
                <w:szCs w:val="24"/>
              </w:rPr>
              <w:t>2</w:t>
            </w:r>
            <w:r w:rsidRPr="00995ABD">
              <w:rPr>
                <w:sz w:val="24"/>
                <w:szCs w:val="24"/>
              </w:rPr>
              <w:t>.</w:t>
            </w:r>
          </w:p>
        </w:tc>
        <w:tc>
          <w:tcPr>
            <w:tcW w:w="3827" w:type="dxa"/>
          </w:tcPr>
          <w:p w14:paraId="24159175" w14:textId="4ABA7B91" w:rsidR="008461FC" w:rsidRPr="00995ABD" w:rsidRDefault="008461FC" w:rsidP="003A5AFE">
            <w:pPr>
              <w:spacing w:line="240" w:lineRule="auto"/>
              <w:ind w:firstLine="0"/>
              <w:rPr>
                <w:sz w:val="24"/>
                <w:szCs w:val="24"/>
              </w:rPr>
            </w:pPr>
            <w:r w:rsidRPr="00995ABD">
              <w:rPr>
                <w:sz w:val="24"/>
                <w:szCs w:val="24"/>
              </w:rPr>
              <w:t xml:space="preserve">Организация  работы  </w:t>
            </w:r>
            <w:r>
              <w:rPr>
                <w:sz w:val="24"/>
                <w:szCs w:val="24"/>
              </w:rPr>
              <w:t xml:space="preserve">отдела </w:t>
            </w:r>
            <w:r>
              <w:rPr>
                <w:sz w:val="24"/>
                <w:szCs w:val="24"/>
              </w:rPr>
              <w:lastRenderedPageBreak/>
              <w:t>статистики учр</w:t>
            </w:r>
            <w:r w:rsidRPr="00995ABD">
              <w:rPr>
                <w:sz w:val="24"/>
                <w:szCs w:val="24"/>
              </w:rPr>
              <w:t>е</w:t>
            </w:r>
            <w:r>
              <w:rPr>
                <w:sz w:val="24"/>
                <w:szCs w:val="24"/>
              </w:rPr>
              <w:t>жде</w:t>
            </w:r>
            <w:r w:rsidRPr="00995ABD">
              <w:rPr>
                <w:sz w:val="24"/>
                <w:szCs w:val="24"/>
              </w:rPr>
              <w:t>ния</w:t>
            </w:r>
          </w:p>
        </w:tc>
        <w:tc>
          <w:tcPr>
            <w:tcW w:w="1701" w:type="dxa"/>
          </w:tcPr>
          <w:p w14:paraId="6A7A053A" w14:textId="77777777" w:rsidR="008461FC" w:rsidRPr="00995ABD" w:rsidRDefault="008461FC" w:rsidP="003A5AFE">
            <w:pPr>
              <w:spacing w:line="240" w:lineRule="auto"/>
              <w:ind w:firstLine="0"/>
              <w:rPr>
                <w:sz w:val="24"/>
                <w:szCs w:val="24"/>
              </w:rPr>
            </w:pPr>
            <w:r w:rsidRPr="00995ABD">
              <w:rPr>
                <w:sz w:val="24"/>
                <w:szCs w:val="24"/>
              </w:rPr>
              <w:lastRenderedPageBreak/>
              <w:t xml:space="preserve">отсутствие </w:t>
            </w:r>
            <w:r w:rsidRPr="00995ABD">
              <w:rPr>
                <w:sz w:val="24"/>
                <w:szCs w:val="24"/>
              </w:rPr>
              <w:lastRenderedPageBreak/>
              <w:t>нарушений</w:t>
            </w:r>
          </w:p>
          <w:p w14:paraId="66276619" w14:textId="77777777" w:rsidR="008461FC" w:rsidRPr="00995ABD" w:rsidRDefault="008461FC" w:rsidP="003A5AFE">
            <w:pPr>
              <w:spacing w:line="240" w:lineRule="auto"/>
              <w:ind w:firstLine="0"/>
              <w:rPr>
                <w:sz w:val="24"/>
                <w:szCs w:val="24"/>
              </w:rPr>
            </w:pPr>
            <w:r w:rsidRPr="00995ABD">
              <w:rPr>
                <w:sz w:val="24"/>
                <w:szCs w:val="24"/>
              </w:rPr>
              <w:t>1 и более</w:t>
            </w:r>
          </w:p>
        </w:tc>
        <w:tc>
          <w:tcPr>
            <w:tcW w:w="992" w:type="dxa"/>
          </w:tcPr>
          <w:p w14:paraId="1084B9BB" w14:textId="7666F4B5" w:rsidR="008461FC" w:rsidRPr="00995ABD" w:rsidRDefault="008461FC" w:rsidP="003A5AFE">
            <w:pPr>
              <w:spacing w:line="240" w:lineRule="auto"/>
              <w:ind w:firstLine="0"/>
              <w:jc w:val="center"/>
              <w:rPr>
                <w:sz w:val="24"/>
                <w:szCs w:val="24"/>
              </w:rPr>
            </w:pPr>
            <w:r w:rsidRPr="00995ABD">
              <w:rPr>
                <w:sz w:val="24"/>
                <w:szCs w:val="24"/>
              </w:rPr>
              <w:lastRenderedPageBreak/>
              <w:t>+</w:t>
            </w:r>
            <w:r>
              <w:rPr>
                <w:sz w:val="24"/>
                <w:szCs w:val="24"/>
              </w:rPr>
              <w:t>4</w:t>
            </w:r>
          </w:p>
          <w:p w14:paraId="4ED5FCF2" w14:textId="77777777" w:rsidR="008461FC" w:rsidRPr="00995ABD" w:rsidRDefault="008461FC" w:rsidP="003A5AFE">
            <w:pPr>
              <w:spacing w:line="240" w:lineRule="auto"/>
              <w:ind w:firstLine="0"/>
              <w:jc w:val="center"/>
              <w:rPr>
                <w:sz w:val="24"/>
                <w:szCs w:val="24"/>
              </w:rPr>
            </w:pPr>
          </w:p>
          <w:p w14:paraId="0255AABB" w14:textId="77777777" w:rsidR="008461FC" w:rsidRPr="00995ABD" w:rsidRDefault="008461FC" w:rsidP="003A5AFE">
            <w:pPr>
              <w:spacing w:line="240" w:lineRule="auto"/>
              <w:ind w:firstLine="0"/>
              <w:jc w:val="center"/>
              <w:rPr>
                <w:sz w:val="24"/>
                <w:szCs w:val="24"/>
              </w:rPr>
            </w:pPr>
            <w:r w:rsidRPr="00995ABD">
              <w:rPr>
                <w:sz w:val="24"/>
                <w:szCs w:val="24"/>
              </w:rPr>
              <w:t>-1</w:t>
            </w:r>
          </w:p>
        </w:tc>
        <w:tc>
          <w:tcPr>
            <w:tcW w:w="2490" w:type="dxa"/>
          </w:tcPr>
          <w:p w14:paraId="2B83811B" w14:textId="77777777" w:rsidR="008461FC" w:rsidRPr="00995ABD" w:rsidRDefault="008461FC" w:rsidP="003A5AFE">
            <w:pPr>
              <w:spacing w:line="240" w:lineRule="auto"/>
              <w:ind w:firstLine="0"/>
              <w:jc w:val="center"/>
              <w:rPr>
                <w:b/>
                <w:sz w:val="24"/>
                <w:szCs w:val="24"/>
              </w:rPr>
            </w:pPr>
          </w:p>
          <w:p w14:paraId="6EFCB2FD" w14:textId="77777777" w:rsidR="008461FC" w:rsidRPr="00995ABD" w:rsidRDefault="008461FC" w:rsidP="003A5AFE">
            <w:pPr>
              <w:spacing w:line="240" w:lineRule="auto"/>
              <w:ind w:firstLine="0"/>
              <w:jc w:val="center"/>
              <w:rPr>
                <w:b/>
                <w:sz w:val="24"/>
                <w:szCs w:val="24"/>
              </w:rPr>
            </w:pPr>
            <w:r w:rsidRPr="00995ABD">
              <w:rPr>
                <w:sz w:val="24"/>
                <w:szCs w:val="24"/>
              </w:rPr>
              <w:lastRenderedPageBreak/>
              <w:t>ежеквартально</w:t>
            </w:r>
          </w:p>
        </w:tc>
      </w:tr>
      <w:tr w:rsidR="008461FC" w:rsidRPr="00995ABD" w14:paraId="171EDC09" w14:textId="77777777" w:rsidTr="003A5AFE">
        <w:tc>
          <w:tcPr>
            <w:tcW w:w="908" w:type="dxa"/>
          </w:tcPr>
          <w:p w14:paraId="047E6411" w14:textId="1F116A8A" w:rsidR="008461FC" w:rsidRPr="00995ABD" w:rsidRDefault="008461FC" w:rsidP="008461FC">
            <w:pPr>
              <w:spacing w:line="240" w:lineRule="auto"/>
              <w:ind w:firstLine="0"/>
              <w:contextualSpacing/>
              <w:jc w:val="center"/>
              <w:rPr>
                <w:sz w:val="24"/>
                <w:szCs w:val="24"/>
              </w:rPr>
            </w:pPr>
            <w:r>
              <w:rPr>
                <w:sz w:val="24"/>
                <w:szCs w:val="24"/>
              </w:rPr>
              <w:lastRenderedPageBreak/>
              <w:t>3</w:t>
            </w:r>
            <w:r w:rsidRPr="00995ABD">
              <w:rPr>
                <w:sz w:val="24"/>
                <w:szCs w:val="24"/>
              </w:rPr>
              <w:t>.</w:t>
            </w:r>
          </w:p>
        </w:tc>
        <w:tc>
          <w:tcPr>
            <w:tcW w:w="3827" w:type="dxa"/>
          </w:tcPr>
          <w:p w14:paraId="7FD19479" w14:textId="77777777" w:rsidR="008461FC" w:rsidRPr="00995ABD" w:rsidRDefault="008461FC" w:rsidP="003A5AFE">
            <w:pPr>
              <w:spacing w:line="240" w:lineRule="auto"/>
              <w:ind w:firstLine="0"/>
              <w:rPr>
                <w:bCs/>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2639DDEB" w14:textId="77777777" w:rsidR="008461FC" w:rsidRPr="00995ABD" w:rsidRDefault="008461FC" w:rsidP="003A5AFE">
            <w:pPr>
              <w:spacing w:line="240" w:lineRule="auto"/>
              <w:ind w:firstLine="0"/>
              <w:rPr>
                <w:sz w:val="24"/>
                <w:szCs w:val="24"/>
              </w:rPr>
            </w:pPr>
            <w:r w:rsidRPr="00995ABD">
              <w:rPr>
                <w:sz w:val="24"/>
                <w:szCs w:val="24"/>
              </w:rPr>
              <w:t>отсутствие дефектов</w:t>
            </w:r>
          </w:p>
          <w:p w14:paraId="150352DF" w14:textId="77777777" w:rsidR="008461FC" w:rsidRPr="00995ABD" w:rsidRDefault="008461FC" w:rsidP="003A5AFE">
            <w:pPr>
              <w:spacing w:line="240" w:lineRule="auto"/>
              <w:ind w:firstLine="0"/>
              <w:rPr>
                <w:sz w:val="24"/>
                <w:szCs w:val="24"/>
              </w:rPr>
            </w:pPr>
            <w:r w:rsidRPr="00995ABD">
              <w:rPr>
                <w:sz w:val="24"/>
                <w:szCs w:val="24"/>
              </w:rPr>
              <w:t>1 и более</w:t>
            </w:r>
          </w:p>
        </w:tc>
        <w:tc>
          <w:tcPr>
            <w:tcW w:w="992" w:type="dxa"/>
          </w:tcPr>
          <w:p w14:paraId="3B8EE7F7" w14:textId="3601BAB7" w:rsidR="008461FC" w:rsidRPr="00995ABD" w:rsidRDefault="008461FC" w:rsidP="003A5AFE">
            <w:pPr>
              <w:spacing w:line="240" w:lineRule="auto"/>
              <w:ind w:firstLine="0"/>
              <w:rPr>
                <w:sz w:val="24"/>
                <w:szCs w:val="24"/>
              </w:rPr>
            </w:pPr>
            <w:r>
              <w:rPr>
                <w:sz w:val="24"/>
                <w:szCs w:val="24"/>
              </w:rPr>
              <w:t xml:space="preserve">   </w:t>
            </w:r>
            <w:r w:rsidRPr="00995ABD">
              <w:rPr>
                <w:sz w:val="24"/>
                <w:szCs w:val="24"/>
              </w:rPr>
              <w:t xml:space="preserve"> +</w:t>
            </w:r>
            <w:r>
              <w:rPr>
                <w:sz w:val="24"/>
                <w:szCs w:val="24"/>
              </w:rPr>
              <w:t>4</w:t>
            </w:r>
          </w:p>
          <w:p w14:paraId="7465B5FC" w14:textId="77777777" w:rsidR="008461FC" w:rsidRPr="00995ABD" w:rsidRDefault="008461FC" w:rsidP="003A5AFE">
            <w:pPr>
              <w:spacing w:line="240" w:lineRule="auto"/>
              <w:ind w:firstLine="0"/>
              <w:rPr>
                <w:sz w:val="24"/>
                <w:szCs w:val="24"/>
              </w:rPr>
            </w:pPr>
          </w:p>
          <w:p w14:paraId="7D037AC8" w14:textId="205C02DA" w:rsidR="008461FC" w:rsidRPr="00995ABD" w:rsidRDefault="008461FC" w:rsidP="003A5AFE">
            <w:pPr>
              <w:spacing w:line="240" w:lineRule="auto"/>
              <w:ind w:firstLine="0"/>
              <w:rPr>
                <w:sz w:val="24"/>
                <w:szCs w:val="24"/>
              </w:rPr>
            </w:pPr>
            <w:r w:rsidRPr="00995ABD">
              <w:rPr>
                <w:sz w:val="24"/>
                <w:szCs w:val="24"/>
              </w:rPr>
              <w:t xml:space="preserve"> </w:t>
            </w:r>
            <w:r>
              <w:rPr>
                <w:sz w:val="24"/>
                <w:szCs w:val="24"/>
              </w:rPr>
              <w:t xml:space="preserve">   </w:t>
            </w:r>
            <w:r w:rsidRPr="00995ABD">
              <w:rPr>
                <w:sz w:val="24"/>
                <w:szCs w:val="24"/>
              </w:rPr>
              <w:t xml:space="preserve"> </w:t>
            </w:r>
            <w:r>
              <w:rPr>
                <w:sz w:val="24"/>
                <w:szCs w:val="24"/>
              </w:rPr>
              <w:t>- 2</w:t>
            </w:r>
          </w:p>
        </w:tc>
        <w:tc>
          <w:tcPr>
            <w:tcW w:w="2490" w:type="dxa"/>
          </w:tcPr>
          <w:p w14:paraId="098A3CC7" w14:textId="77777777" w:rsidR="008461FC" w:rsidRPr="00995ABD" w:rsidRDefault="008461FC" w:rsidP="003A5AFE">
            <w:pPr>
              <w:spacing w:line="240" w:lineRule="auto"/>
              <w:ind w:firstLine="0"/>
              <w:jc w:val="center"/>
              <w:rPr>
                <w:b/>
                <w:sz w:val="24"/>
                <w:szCs w:val="24"/>
              </w:rPr>
            </w:pPr>
          </w:p>
          <w:p w14:paraId="174A43FC" w14:textId="77777777" w:rsidR="008461FC" w:rsidRPr="00995ABD" w:rsidRDefault="008461FC" w:rsidP="003A5AFE">
            <w:pPr>
              <w:spacing w:line="240" w:lineRule="auto"/>
              <w:ind w:firstLine="0"/>
              <w:rPr>
                <w:sz w:val="24"/>
                <w:szCs w:val="24"/>
              </w:rPr>
            </w:pPr>
            <w:r w:rsidRPr="00995ABD">
              <w:rPr>
                <w:sz w:val="24"/>
                <w:szCs w:val="24"/>
              </w:rPr>
              <w:t xml:space="preserve">     ежеквартально</w:t>
            </w:r>
          </w:p>
        </w:tc>
      </w:tr>
      <w:tr w:rsidR="008461FC" w:rsidRPr="00995ABD" w14:paraId="55E78172" w14:textId="77777777" w:rsidTr="003A5AFE">
        <w:tc>
          <w:tcPr>
            <w:tcW w:w="908" w:type="dxa"/>
          </w:tcPr>
          <w:p w14:paraId="15EC15AC" w14:textId="447B3C99" w:rsidR="008461FC" w:rsidRPr="00995ABD" w:rsidRDefault="008461FC" w:rsidP="008461FC">
            <w:pPr>
              <w:spacing w:line="240" w:lineRule="auto"/>
              <w:ind w:firstLine="0"/>
              <w:contextualSpacing/>
              <w:jc w:val="center"/>
              <w:rPr>
                <w:sz w:val="24"/>
                <w:szCs w:val="24"/>
              </w:rPr>
            </w:pPr>
            <w:r>
              <w:rPr>
                <w:sz w:val="24"/>
                <w:szCs w:val="24"/>
              </w:rPr>
              <w:t>4</w:t>
            </w:r>
            <w:r w:rsidRPr="00995ABD">
              <w:rPr>
                <w:sz w:val="24"/>
                <w:szCs w:val="24"/>
              </w:rPr>
              <w:t>.</w:t>
            </w:r>
          </w:p>
        </w:tc>
        <w:tc>
          <w:tcPr>
            <w:tcW w:w="3827" w:type="dxa"/>
          </w:tcPr>
          <w:p w14:paraId="1D081724" w14:textId="77777777" w:rsidR="008461FC" w:rsidRPr="00995ABD" w:rsidRDefault="008461FC" w:rsidP="003A5AFE">
            <w:pPr>
              <w:spacing w:line="240" w:lineRule="auto"/>
              <w:ind w:firstLine="0"/>
              <w:rPr>
                <w:sz w:val="24"/>
                <w:szCs w:val="24"/>
                <w:highlight w:val="yellow"/>
              </w:rPr>
            </w:pPr>
            <w:r w:rsidRPr="00995ABD">
              <w:rPr>
                <w:sz w:val="24"/>
                <w:szCs w:val="24"/>
              </w:rPr>
              <w:t xml:space="preserve">Нарушения, выявленные в ходе    проверок, проведенных контрольно-надзорными  органами </w:t>
            </w:r>
          </w:p>
        </w:tc>
        <w:tc>
          <w:tcPr>
            <w:tcW w:w="1701" w:type="dxa"/>
          </w:tcPr>
          <w:p w14:paraId="5A6C87A2" w14:textId="77777777" w:rsidR="008461FC" w:rsidRPr="00995ABD" w:rsidRDefault="008461FC" w:rsidP="003A5AFE">
            <w:pPr>
              <w:spacing w:line="240" w:lineRule="auto"/>
              <w:ind w:firstLine="0"/>
              <w:rPr>
                <w:sz w:val="24"/>
                <w:szCs w:val="24"/>
              </w:rPr>
            </w:pPr>
            <w:r w:rsidRPr="00995ABD">
              <w:rPr>
                <w:sz w:val="24"/>
                <w:szCs w:val="24"/>
              </w:rPr>
              <w:t>отсутствие</w:t>
            </w:r>
          </w:p>
          <w:p w14:paraId="109C3D9A" w14:textId="77777777" w:rsidR="008461FC" w:rsidRPr="00995ABD" w:rsidRDefault="008461FC" w:rsidP="003A5AFE">
            <w:pPr>
              <w:spacing w:line="240" w:lineRule="auto"/>
              <w:ind w:firstLine="0"/>
              <w:rPr>
                <w:sz w:val="24"/>
                <w:szCs w:val="24"/>
              </w:rPr>
            </w:pPr>
            <w:r w:rsidRPr="00995ABD">
              <w:rPr>
                <w:sz w:val="24"/>
                <w:szCs w:val="24"/>
              </w:rPr>
              <w:t xml:space="preserve"> 1 и более</w:t>
            </w:r>
          </w:p>
          <w:p w14:paraId="54F3F810" w14:textId="77777777" w:rsidR="008461FC" w:rsidRPr="00995ABD" w:rsidRDefault="008461FC" w:rsidP="003A5AFE">
            <w:pPr>
              <w:spacing w:line="240" w:lineRule="auto"/>
              <w:ind w:firstLine="0"/>
              <w:rPr>
                <w:sz w:val="24"/>
                <w:szCs w:val="24"/>
              </w:rPr>
            </w:pPr>
          </w:p>
        </w:tc>
        <w:tc>
          <w:tcPr>
            <w:tcW w:w="992" w:type="dxa"/>
          </w:tcPr>
          <w:p w14:paraId="2E8063B7" w14:textId="77777777" w:rsidR="008461FC" w:rsidRPr="00995ABD" w:rsidRDefault="008461FC" w:rsidP="003A5AFE">
            <w:pPr>
              <w:spacing w:line="240" w:lineRule="auto"/>
              <w:ind w:firstLine="0"/>
              <w:jc w:val="center"/>
              <w:rPr>
                <w:sz w:val="24"/>
                <w:szCs w:val="24"/>
              </w:rPr>
            </w:pPr>
            <w:r w:rsidRPr="00995ABD">
              <w:rPr>
                <w:sz w:val="24"/>
                <w:szCs w:val="24"/>
              </w:rPr>
              <w:t>+3</w:t>
            </w:r>
          </w:p>
          <w:p w14:paraId="0E7E3E86" w14:textId="77777777" w:rsidR="008461FC" w:rsidRPr="00995ABD" w:rsidRDefault="008461FC" w:rsidP="003A5AFE">
            <w:pPr>
              <w:spacing w:line="240" w:lineRule="auto"/>
              <w:ind w:firstLine="0"/>
              <w:jc w:val="center"/>
              <w:rPr>
                <w:sz w:val="24"/>
                <w:szCs w:val="24"/>
              </w:rPr>
            </w:pPr>
            <w:r w:rsidRPr="00995ABD">
              <w:rPr>
                <w:sz w:val="24"/>
                <w:szCs w:val="24"/>
              </w:rPr>
              <w:t>0</w:t>
            </w:r>
          </w:p>
        </w:tc>
        <w:tc>
          <w:tcPr>
            <w:tcW w:w="2490" w:type="dxa"/>
          </w:tcPr>
          <w:p w14:paraId="1C314265" w14:textId="77777777" w:rsidR="008461FC" w:rsidRPr="00995ABD" w:rsidRDefault="008461FC" w:rsidP="003A5AFE">
            <w:pPr>
              <w:spacing w:line="240" w:lineRule="auto"/>
              <w:ind w:firstLine="0"/>
              <w:jc w:val="center"/>
              <w:rPr>
                <w:b/>
                <w:sz w:val="24"/>
                <w:szCs w:val="24"/>
              </w:rPr>
            </w:pPr>
          </w:p>
          <w:p w14:paraId="28CCDA82" w14:textId="77777777" w:rsidR="008461FC" w:rsidRPr="00995ABD" w:rsidRDefault="008461FC" w:rsidP="003A5AFE">
            <w:pPr>
              <w:spacing w:line="240" w:lineRule="auto"/>
              <w:ind w:firstLine="0"/>
              <w:jc w:val="center"/>
              <w:rPr>
                <w:sz w:val="24"/>
                <w:szCs w:val="24"/>
              </w:rPr>
            </w:pPr>
            <w:r w:rsidRPr="00995ABD">
              <w:rPr>
                <w:sz w:val="24"/>
                <w:szCs w:val="24"/>
              </w:rPr>
              <w:t>ежеквартально</w:t>
            </w:r>
          </w:p>
        </w:tc>
      </w:tr>
      <w:tr w:rsidR="008461FC" w:rsidRPr="00995ABD" w14:paraId="1D95252C" w14:textId="77777777" w:rsidTr="003A5AFE">
        <w:tc>
          <w:tcPr>
            <w:tcW w:w="908" w:type="dxa"/>
          </w:tcPr>
          <w:p w14:paraId="2D5DD28C" w14:textId="49ABF3CE" w:rsidR="008461FC" w:rsidRPr="00995ABD" w:rsidRDefault="008461FC" w:rsidP="008461FC">
            <w:pPr>
              <w:spacing w:line="240" w:lineRule="auto"/>
              <w:ind w:firstLine="0"/>
              <w:contextualSpacing/>
              <w:jc w:val="center"/>
              <w:rPr>
                <w:sz w:val="24"/>
                <w:szCs w:val="24"/>
              </w:rPr>
            </w:pPr>
            <w:r>
              <w:rPr>
                <w:sz w:val="24"/>
                <w:szCs w:val="24"/>
              </w:rPr>
              <w:t>5</w:t>
            </w:r>
            <w:r w:rsidRPr="00995ABD">
              <w:rPr>
                <w:sz w:val="24"/>
                <w:szCs w:val="24"/>
              </w:rPr>
              <w:t>.</w:t>
            </w:r>
          </w:p>
        </w:tc>
        <w:tc>
          <w:tcPr>
            <w:tcW w:w="3827" w:type="dxa"/>
          </w:tcPr>
          <w:p w14:paraId="0363206D" w14:textId="77777777" w:rsidR="008461FC" w:rsidRPr="00995ABD" w:rsidRDefault="008461FC" w:rsidP="003A5AFE">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0CDFA7BA" w14:textId="77777777" w:rsidR="008461FC" w:rsidRPr="00995ABD" w:rsidRDefault="008461FC" w:rsidP="003A5AFE">
            <w:pPr>
              <w:spacing w:line="360" w:lineRule="auto"/>
              <w:ind w:firstLine="0"/>
              <w:rPr>
                <w:sz w:val="24"/>
                <w:szCs w:val="24"/>
              </w:rPr>
            </w:pPr>
            <w:r w:rsidRPr="00995ABD">
              <w:rPr>
                <w:sz w:val="24"/>
                <w:szCs w:val="24"/>
              </w:rPr>
              <w:t xml:space="preserve">отсутствие  </w:t>
            </w:r>
          </w:p>
          <w:p w14:paraId="7B3251E6" w14:textId="77777777" w:rsidR="008461FC" w:rsidRPr="00995ABD" w:rsidRDefault="008461FC" w:rsidP="003A5AFE">
            <w:pPr>
              <w:spacing w:line="360" w:lineRule="auto"/>
              <w:ind w:firstLine="0"/>
              <w:rPr>
                <w:sz w:val="24"/>
                <w:szCs w:val="24"/>
                <w:highlight w:val="red"/>
              </w:rPr>
            </w:pPr>
            <w:r w:rsidRPr="00995ABD">
              <w:rPr>
                <w:sz w:val="24"/>
                <w:szCs w:val="24"/>
              </w:rPr>
              <w:t xml:space="preserve">1 и более </w:t>
            </w:r>
          </w:p>
        </w:tc>
        <w:tc>
          <w:tcPr>
            <w:tcW w:w="992" w:type="dxa"/>
          </w:tcPr>
          <w:p w14:paraId="547CE1C2" w14:textId="77777777" w:rsidR="008461FC" w:rsidRPr="00995ABD" w:rsidRDefault="008461FC" w:rsidP="003A5AFE">
            <w:pPr>
              <w:spacing w:line="360" w:lineRule="auto"/>
              <w:ind w:firstLine="0"/>
              <w:rPr>
                <w:sz w:val="24"/>
                <w:szCs w:val="24"/>
              </w:rPr>
            </w:pPr>
            <w:r w:rsidRPr="00995ABD">
              <w:rPr>
                <w:sz w:val="24"/>
                <w:szCs w:val="24"/>
              </w:rPr>
              <w:t xml:space="preserve">     +1</w:t>
            </w:r>
          </w:p>
          <w:p w14:paraId="55EDBD65" w14:textId="77777777" w:rsidR="008461FC" w:rsidRPr="00995ABD" w:rsidRDefault="008461FC" w:rsidP="003A5AFE">
            <w:pPr>
              <w:spacing w:line="360" w:lineRule="auto"/>
              <w:ind w:firstLine="0"/>
              <w:rPr>
                <w:sz w:val="24"/>
                <w:szCs w:val="24"/>
              </w:rPr>
            </w:pPr>
            <w:r w:rsidRPr="00995ABD">
              <w:rPr>
                <w:sz w:val="24"/>
                <w:szCs w:val="24"/>
              </w:rPr>
              <w:t xml:space="preserve">      0</w:t>
            </w:r>
          </w:p>
        </w:tc>
        <w:tc>
          <w:tcPr>
            <w:tcW w:w="2490" w:type="dxa"/>
            <w:vAlign w:val="center"/>
          </w:tcPr>
          <w:p w14:paraId="1C87B771" w14:textId="77777777" w:rsidR="008461FC" w:rsidRPr="00995ABD" w:rsidRDefault="008461FC" w:rsidP="003A5AFE">
            <w:pPr>
              <w:spacing w:line="360" w:lineRule="auto"/>
              <w:ind w:firstLine="0"/>
              <w:rPr>
                <w:sz w:val="24"/>
                <w:szCs w:val="24"/>
              </w:rPr>
            </w:pPr>
            <w:r w:rsidRPr="00995ABD">
              <w:rPr>
                <w:sz w:val="24"/>
                <w:szCs w:val="24"/>
              </w:rPr>
              <w:t xml:space="preserve">     ежеквартально</w:t>
            </w:r>
          </w:p>
        </w:tc>
      </w:tr>
      <w:tr w:rsidR="008461FC" w:rsidRPr="00995ABD" w14:paraId="672B203D" w14:textId="77777777" w:rsidTr="003A5AFE">
        <w:tc>
          <w:tcPr>
            <w:tcW w:w="908" w:type="dxa"/>
          </w:tcPr>
          <w:p w14:paraId="7DBFC885" w14:textId="0E03AA0F" w:rsidR="008461FC" w:rsidRPr="00995ABD" w:rsidRDefault="008461FC" w:rsidP="008461FC">
            <w:pPr>
              <w:spacing w:line="240" w:lineRule="auto"/>
              <w:ind w:firstLine="0"/>
              <w:contextualSpacing/>
              <w:jc w:val="center"/>
              <w:rPr>
                <w:sz w:val="24"/>
                <w:szCs w:val="24"/>
              </w:rPr>
            </w:pPr>
            <w:r>
              <w:rPr>
                <w:sz w:val="24"/>
                <w:szCs w:val="24"/>
              </w:rPr>
              <w:t>6</w:t>
            </w:r>
            <w:r w:rsidRPr="00995ABD">
              <w:rPr>
                <w:sz w:val="24"/>
                <w:szCs w:val="24"/>
              </w:rPr>
              <w:t>.</w:t>
            </w:r>
          </w:p>
        </w:tc>
        <w:tc>
          <w:tcPr>
            <w:tcW w:w="3827" w:type="dxa"/>
          </w:tcPr>
          <w:p w14:paraId="63D53BFE" w14:textId="77777777" w:rsidR="008461FC" w:rsidRPr="00995ABD" w:rsidRDefault="008461FC" w:rsidP="003A5AFE">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066B6A6D" w14:textId="77777777" w:rsidR="008461FC" w:rsidRPr="00995ABD" w:rsidRDefault="008461FC" w:rsidP="003A5AFE">
            <w:pPr>
              <w:spacing w:line="360" w:lineRule="auto"/>
              <w:ind w:firstLine="0"/>
              <w:rPr>
                <w:sz w:val="24"/>
                <w:szCs w:val="24"/>
              </w:rPr>
            </w:pPr>
            <w:r w:rsidRPr="00995ABD">
              <w:rPr>
                <w:sz w:val="24"/>
                <w:szCs w:val="24"/>
              </w:rPr>
              <w:t xml:space="preserve"> отсутствие</w:t>
            </w:r>
          </w:p>
          <w:p w14:paraId="61DE8155" w14:textId="77777777" w:rsidR="008461FC" w:rsidRPr="00995ABD" w:rsidRDefault="008461FC" w:rsidP="003A5AFE">
            <w:pPr>
              <w:spacing w:line="360" w:lineRule="auto"/>
              <w:ind w:firstLine="0"/>
              <w:rPr>
                <w:sz w:val="24"/>
                <w:szCs w:val="24"/>
              </w:rPr>
            </w:pPr>
            <w:r w:rsidRPr="00995ABD">
              <w:rPr>
                <w:sz w:val="24"/>
                <w:szCs w:val="24"/>
              </w:rPr>
              <w:t xml:space="preserve">1 и более   </w:t>
            </w:r>
          </w:p>
        </w:tc>
        <w:tc>
          <w:tcPr>
            <w:tcW w:w="992" w:type="dxa"/>
          </w:tcPr>
          <w:p w14:paraId="30147A63" w14:textId="77777777" w:rsidR="008461FC" w:rsidRPr="00995ABD" w:rsidRDefault="008461FC" w:rsidP="003A5AFE">
            <w:pPr>
              <w:spacing w:line="360" w:lineRule="auto"/>
              <w:ind w:firstLine="0"/>
              <w:rPr>
                <w:sz w:val="24"/>
                <w:szCs w:val="24"/>
              </w:rPr>
            </w:pPr>
            <w:r>
              <w:rPr>
                <w:sz w:val="24"/>
                <w:szCs w:val="24"/>
              </w:rPr>
              <w:t xml:space="preserve">    </w:t>
            </w:r>
            <w:r w:rsidRPr="00995ABD">
              <w:rPr>
                <w:sz w:val="24"/>
                <w:szCs w:val="24"/>
              </w:rPr>
              <w:t>+1</w:t>
            </w:r>
          </w:p>
          <w:p w14:paraId="1CA80002" w14:textId="77777777" w:rsidR="008461FC" w:rsidRPr="00995ABD" w:rsidRDefault="008461FC" w:rsidP="003A5AFE">
            <w:pPr>
              <w:spacing w:line="360" w:lineRule="auto"/>
              <w:ind w:firstLine="0"/>
              <w:rPr>
                <w:sz w:val="24"/>
                <w:szCs w:val="24"/>
              </w:rPr>
            </w:pPr>
            <w:r w:rsidRPr="00995ABD">
              <w:rPr>
                <w:sz w:val="24"/>
                <w:szCs w:val="24"/>
              </w:rPr>
              <w:t xml:space="preserve">  </w:t>
            </w:r>
            <w:r>
              <w:rPr>
                <w:sz w:val="24"/>
                <w:szCs w:val="24"/>
              </w:rPr>
              <w:t xml:space="preserve">    </w:t>
            </w:r>
            <w:r w:rsidRPr="00995ABD">
              <w:rPr>
                <w:sz w:val="24"/>
                <w:szCs w:val="24"/>
              </w:rPr>
              <w:t>0</w:t>
            </w:r>
          </w:p>
        </w:tc>
        <w:tc>
          <w:tcPr>
            <w:tcW w:w="2490" w:type="dxa"/>
            <w:vAlign w:val="center"/>
          </w:tcPr>
          <w:p w14:paraId="7415109C" w14:textId="77777777" w:rsidR="008461FC" w:rsidRPr="00995ABD" w:rsidRDefault="008461FC" w:rsidP="003A5AFE">
            <w:pPr>
              <w:spacing w:line="240" w:lineRule="auto"/>
              <w:ind w:firstLine="0"/>
              <w:jc w:val="center"/>
              <w:rPr>
                <w:sz w:val="24"/>
                <w:szCs w:val="24"/>
              </w:rPr>
            </w:pPr>
            <w:r w:rsidRPr="00995ABD">
              <w:rPr>
                <w:sz w:val="24"/>
                <w:szCs w:val="24"/>
              </w:rPr>
              <w:t>ежеквартально</w:t>
            </w:r>
          </w:p>
        </w:tc>
      </w:tr>
      <w:tr w:rsidR="008461FC" w:rsidRPr="00995ABD" w14:paraId="002FB45E" w14:textId="77777777" w:rsidTr="003A5AFE">
        <w:tc>
          <w:tcPr>
            <w:tcW w:w="908" w:type="dxa"/>
          </w:tcPr>
          <w:p w14:paraId="7C80AFD4" w14:textId="79A01F94" w:rsidR="008461FC" w:rsidRPr="00995ABD" w:rsidRDefault="008461FC" w:rsidP="008461FC">
            <w:pPr>
              <w:spacing w:line="240" w:lineRule="auto"/>
              <w:ind w:firstLine="0"/>
              <w:contextualSpacing/>
              <w:jc w:val="center"/>
              <w:rPr>
                <w:sz w:val="24"/>
                <w:szCs w:val="24"/>
              </w:rPr>
            </w:pPr>
            <w:r>
              <w:rPr>
                <w:sz w:val="24"/>
                <w:szCs w:val="24"/>
              </w:rPr>
              <w:t>7</w:t>
            </w:r>
            <w:r w:rsidRPr="00995ABD">
              <w:rPr>
                <w:sz w:val="24"/>
                <w:szCs w:val="24"/>
              </w:rPr>
              <w:t>.</w:t>
            </w:r>
          </w:p>
        </w:tc>
        <w:tc>
          <w:tcPr>
            <w:tcW w:w="3827" w:type="dxa"/>
          </w:tcPr>
          <w:p w14:paraId="6FE658E4" w14:textId="677C63B6" w:rsidR="008461FC" w:rsidRPr="00995ABD" w:rsidRDefault="008461FC" w:rsidP="003A5AFE">
            <w:pPr>
              <w:spacing w:line="240" w:lineRule="auto"/>
              <w:ind w:firstLine="0"/>
              <w:rPr>
                <w:sz w:val="24"/>
                <w:szCs w:val="24"/>
                <w:highlight w:val="red"/>
              </w:rPr>
            </w:pPr>
            <w:r>
              <w:rPr>
                <w:sz w:val="24"/>
                <w:szCs w:val="24"/>
              </w:rPr>
              <w:t>Р</w:t>
            </w:r>
            <w:r w:rsidRPr="00995ABD">
              <w:rPr>
                <w:sz w:val="24"/>
                <w:szCs w:val="24"/>
              </w:rPr>
              <w:t>абота в комиссиях и т.д.</w:t>
            </w:r>
          </w:p>
        </w:tc>
        <w:tc>
          <w:tcPr>
            <w:tcW w:w="1701" w:type="dxa"/>
            <w:vAlign w:val="center"/>
          </w:tcPr>
          <w:p w14:paraId="72ED0CD9" w14:textId="77777777" w:rsidR="008461FC" w:rsidRPr="00995ABD" w:rsidRDefault="008461FC" w:rsidP="003A5AFE">
            <w:pPr>
              <w:spacing w:line="360" w:lineRule="auto"/>
              <w:ind w:firstLine="0"/>
              <w:rPr>
                <w:sz w:val="24"/>
                <w:szCs w:val="24"/>
              </w:rPr>
            </w:pPr>
            <w:r w:rsidRPr="00995ABD">
              <w:rPr>
                <w:sz w:val="24"/>
                <w:szCs w:val="24"/>
              </w:rPr>
              <w:t>наличие</w:t>
            </w:r>
          </w:p>
          <w:p w14:paraId="0B12E1F0" w14:textId="77777777" w:rsidR="008461FC" w:rsidRPr="00995ABD" w:rsidRDefault="008461FC" w:rsidP="003A5AFE">
            <w:pPr>
              <w:spacing w:line="360" w:lineRule="auto"/>
              <w:ind w:firstLine="0"/>
              <w:rPr>
                <w:sz w:val="24"/>
                <w:szCs w:val="24"/>
              </w:rPr>
            </w:pPr>
            <w:r w:rsidRPr="00995ABD">
              <w:rPr>
                <w:sz w:val="24"/>
                <w:szCs w:val="24"/>
              </w:rPr>
              <w:t>отсутствие</w:t>
            </w:r>
          </w:p>
        </w:tc>
        <w:tc>
          <w:tcPr>
            <w:tcW w:w="992" w:type="dxa"/>
            <w:vAlign w:val="center"/>
          </w:tcPr>
          <w:p w14:paraId="6E726676" w14:textId="77777777" w:rsidR="008461FC" w:rsidRPr="00995ABD" w:rsidRDefault="008461FC" w:rsidP="003A5AFE">
            <w:pPr>
              <w:spacing w:line="360" w:lineRule="auto"/>
              <w:ind w:firstLine="0"/>
              <w:rPr>
                <w:sz w:val="24"/>
                <w:szCs w:val="24"/>
              </w:rPr>
            </w:pPr>
            <w:r>
              <w:rPr>
                <w:sz w:val="24"/>
                <w:szCs w:val="24"/>
              </w:rPr>
              <w:t xml:space="preserve">    </w:t>
            </w:r>
            <w:r w:rsidRPr="00995ABD">
              <w:rPr>
                <w:sz w:val="24"/>
                <w:szCs w:val="24"/>
              </w:rPr>
              <w:t>+1</w:t>
            </w:r>
          </w:p>
          <w:p w14:paraId="35D1B880" w14:textId="77777777" w:rsidR="008461FC" w:rsidRPr="00995ABD" w:rsidRDefault="008461FC" w:rsidP="003A5AFE">
            <w:pPr>
              <w:spacing w:line="360" w:lineRule="auto"/>
              <w:ind w:firstLine="0"/>
              <w:rPr>
                <w:sz w:val="24"/>
                <w:szCs w:val="24"/>
              </w:rPr>
            </w:pPr>
            <w:r w:rsidRPr="00995ABD">
              <w:rPr>
                <w:sz w:val="24"/>
                <w:szCs w:val="24"/>
              </w:rPr>
              <w:t xml:space="preserve"> </w:t>
            </w:r>
            <w:r>
              <w:rPr>
                <w:sz w:val="24"/>
                <w:szCs w:val="24"/>
              </w:rPr>
              <w:t xml:space="preserve">    </w:t>
            </w:r>
            <w:r w:rsidRPr="00995ABD">
              <w:rPr>
                <w:sz w:val="24"/>
                <w:szCs w:val="24"/>
              </w:rPr>
              <w:t xml:space="preserve"> 0</w:t>
            </w:r>
          </w:p>
        </w:tc>
        <w:tc>
          <w:tcPr>
            <w:tcW w:w="2490" w:type="dxa"/>
          </w:tcPr>
          <w:p w14:paraId="499FD540" w14:textId="77777777" w:rsidR="008461FC" w:rsidRPr="00995ABD" w:rsidRDefault="008461FC" w:rsidP="003A5AFE">
            <w:pPr>
              <w:spacing w:line="240" w:lineRule="auto"/>
              <w:ind w:firstLine="0"/>
              <w:jc w:val="center"/>
              <w:rPr>
                <w:b/>
                <w:sz w:val="24"/>
                <w:szCs w:val="24"/>
              </w:rPr>
            </w:pPr>
          </w:p>
          <w:p w14:paraId="13C4CE6C" w14:textId="77777777" w:rsidR="008461FC" w:rsidRPr="00995ABD" w:rsidRDefault="008461FC" w:rsidP="003A5AFE">
            <w:pPr>
              <w:spacing w:line="240" w:lineRule="auto"/>
              <w:ind w:firstLine="0"/>
              <w:jc w:val="center"/>
              <w:rPr>
                <w:sz w:val="24"/>
                <w:szCs w:val="24"/>
              </w:rPr>
            </w:pPr>
            <w:r w:rsidRPr="00995ABD">
              <w:rPr>
                <w:sz w:val="24"/>
                <w:szCs w:val="24"/>
              </w:rPr>
              <w:t>ежеквартально</w:t>
            </w:r>
          </w:p>
        </w:tc>
      </w:tr>
      <w:tr w:rsidR="008461FC" w:rsidRPr="00995ABD" w14:paraId="43901470" w14:textId="77777777" w:rsidTr="003A5AFE">
        <w:tc>
          <w:tcPr>
            <w:tcW w:w="908" w:type="dxa"/>
          </w:tcPr>
          <w:p w14:paraId="4127374A" w14:textId="2924F4AD" w:rsidR="008461FC" w:rsidRPr="00995ABD" w:rsidRDefault="008461FC" w:rsidP="008461FC">
            <w:pPr>
              <w:spacing w:line="240" w:lineRule="auto"/>
              <w:ind w:firstLine="0"/>
              <w:contextualSpacing/>
              <w:jc w:val="center"/>
              <w:rPr>
                <w:sz w:val="24"/>
                <w:szCs w:val="24"/>
              </w:rPr>
            </w:pPr>
            <w:r>
              <w:rPr>
                <w:sz w:val="24"/>
                <w:szCs w:val="24"/>
              </w:rPr>
              <w:t>8</w:t>
            </w:r>
            <w:r w:rsidRPr="00995ABD">
              <w:rPr>
                <w:sz w:val="24"/>
                <w:szCs w:val="24"/>
              </w:rPr>
              <w:t>.</w:t>
            </w:r>
          </w:p>
        </w:tc>
        <w:tc>
          <w:tcPr>
            <w:tcW w:w="3827" w:type="dxa"/>
          </w:tcPr>
          <w:p w14:paraId="2621E9C8" w14:textId="77777777" w:rsidR="008461FC" w:rsidRPr="00995ABD" w:rsidRDefault="008461FC" w:rsidP="003A5AFE">
            <w:pPr>
              <w:spacing w:line="240" w:lineRule="auto"/>
              <w:ind w:firstLine="0"/>
              <w:rPr>
                <w:sz w:val="24"/>
                <w:szCs w:val="24"/>
              </w:rPr>
            </w:pPr>
            <w:r w:rsidRPr="00995ABD">
              <w:rPr>
                <w:bCs/>
                <w:sz w:val="24"/>
                <w:szCs w:val="24"/>
              </w:rPr>
              <w:t>Исполнительская дисциплина</w:t>
            </w:r>
          </w:p>
        </w:tc>
        <w:tc>
          <w:tcPr>
            <w:tcW w:w="1701" w:type="dxa"/>
          </w:tcPr>
          <w:p w14:paraId="7E12710C" w14:textId="77777777" w:rsidR="008461FC" w:rsidRPr="00995ABD" w:rsidRDefault="008461FC" w:rsidP="003A5AFE">
            <w:pPr>
              <w:spacing w:line="240" w:lineRule="auto"/>
              <w:ind w:firstLine="0"/>
              <w:rPr>
                <w:sz w:val="24"/>
                <w:szCs w:val="24"/>
              </w:rPr>
            </w:pPr>
            <w:r w:rsidRPr="00995ABD">
              <w:rPr>
                <w:sz w:val="24"/>
                <w:szCs w:val="24"/>
              </w:rPr>
              <w:t>отсутствие нарушений</w:t>
            </w:r>
          </w:p>
          <w:p w14:paraId="2487DFEF" w14:textId="77777777" w:rsidR="008461FC" w:rsidRPr="00995ABD" w:rsidRDefault="008461FC" w:rsidP="003A5AFE">
            <w:pPr>
              <w:spacing w:line="240" w:lineRule="auto"/>
              <w:ind w:firstLine="0"/>
              <w:rPr>
                <w:sz w:val="24"/>
                <w:szCs w:val="24"/>
              </w:rPr>
            </w:pPr>
            <w:r w:rsidRPr="00995ABD">
              <w:rPr>
                <w:sz w:val="24"/>
                <w:szCs w:val="24"/>
              </w:rPr>
              <w:t>1 и более</w:t>
            </w:r>
          </w:p>
        </w:tc>
        <w:tc>
          <w:tcPr>
            <w:tcW w:w="992" w:type="dxa"/>
          </w:tcPr>
          <w:p w14:paraId="0BA68FFF" w14:textId="12FE8F09" w:rsidR="008461FC" w:rsidRPr="00995ABD" w:rsidRDefault="008461FC" w:rsidP="003A5AFE">
            <w:pPr>
              <w:spacing w:line="240" w:lineRule="auto"/>
              <w:ind w:firstLine="0"/>
              <w:rPr>
                <w:sz w:val="24"/>
                <w:szCs w:val="24"/>
              </w:rPr>
            </w:pPr>
            <w:r w:rsidRPr="00995ABD">
              <w:rPr>
                <w:sz w:val="24"/>
                <w:szCs w:val="24"/>
              </w:rPr>
              <w:t xml:space="preserve">    +</w:t>
            </w:r>
            <w:r>
              <w:rPr>
                <w:sz w:val="24"/>
                <w:szCs w:val="24"/>
              </w:rPr>
              <w:t>4</w:t>
            </w:r>
          </w:p>
          <w:p w14:paraId="0FEED7A5" w14:textId="77777777" w:rsidR="008461FC" w:rsidRPr="00995ABD" w:rsidRDefault="008461FC" w:rsidP="003A5AFE">
            <w:pPr>
              <w:spacing w:line="240" w:lineRule="auto"/>
              <w:ind w:firstLine="0"/>
              <w:jc w:val="center"/>
              <w:rPr>
                <w:sz w:val="24"/>
                <w:szCs w:val="24"/>
              </w:rPr>
            </w:pPr>
          </w:p>
          <w:p w14:paraId="58D39CA6" w14:textId="77777777" w:rsidR="008461FC" w:rsidRPr="00995ABD" w:rsidRDefault="008461FC" w:rsidP="003A5AFE">
            <w:pPr>
              <w:spacing w:line="240" w:lineRule="auto"/>
              <w:ind w:firstLine="0"/>
              <w:jc w:val="center"/>
              <w:rPr>
                <w:sz w:val="24"/>
                <w:szCs w:val="24"/>
              </w:rPr>
            </w:pPr>
            <w:r w:rsidRPr="00995ABD">
              <w:rPr>
                <w:sz w:val="24"/>
                <w:szCs w:val="24"/>
              </w:rPr>
              <w:t>0</w:t>
            </w:r>
          </w:p>
        </w:tc>
        <w:tc>
          <w:tcPr>
            <w:tcW w:w="2490" w:type="dxa"/>
          </w:tcPr>
          <w:p w14:paraId="492D5FA0" w14:textId="77777777" w:rsidR="008461FC" w:rsidRPr="00995ABD" w:rsidRDefault="008461FC" w:rsidP="003A5AFE">
            <w:pPr>
              <w:spacing w:line="240" w:lineRule="auto"/>
              <w:ind w:firstLine="0"/>
              <w:rPr>
                <w:b/>
                <w:sz w:val="24"/>
                <w:szCs w:val="24"/>
              </w:rPr>
            </w:pPr>
          </w:p>
          <w:p w14:paraId="6CBA565D" w14:textId="77777777" w:rsidR="008461FC" w:rsidRPr="00995ABD" w:rsidRDefault="008461FC" w:rsidP="003A5AFE">
            <w:pPr>
              <w:spacing w:line="240" w:lineRule="auto"/>
              <w:ind w:firstLine="0"/>
              <w:rPr>
                <w:b/>
                <w:sz w:val="24"/>
                <w:szCs w:val="24"/>
              </w:rPr>
            </w:pPr>
            <w:r w:rsidRPr="00995ABD">
              <w:rPr>
                <w:b/>
                <w:sz w:val="24"/>
                <w:szCs w:val="24"/>
              </w:rPr>
              <w:t xml:space="preserve">     </w:t>
            </w:r>
            <w:r w:rsidRPr="00995ABD">
              <w:rPr>
                <w:sz w:val="24"/>
                <w:szCs w:val="24"/>
              </w:rPr>
              <w:t>ежегодно</w:t>
            </w:r>
          </w:p>
        </w:tc>
      </w:tr>
      <w:tr w:rsidR="008461FC" w:rsidRPr="00995ABD" w14:paraId="2E982FD5" w14:textId="77777777" w:rsidTr="003A5AFE">
        <w:tc>
          <w:tcPr>
            <w:tcW w:w="908" w:type="dxa"/>
          </w:tcPr>
          <w:p w14:paraId="096CE0D6" w14:textId="580C6D63" w:rsidR="008461FC" w:rsidRPr="00995ABD" w:rsidRDefault="008461FC" w:rsidP="008461FC">
            <w:pPr>
              <w:spacing w:line="240" w:lineRule="auto"/>
              <w:ind w:firstLine="0"/>
              <w:contextualSpacing/>
              <w:jc w:val="center"/>
              <w:rPr>
                <w:sz w:val="24"/>
                <w:szCs w:val="24"/>
              </w:rPr>
            </w:pPr>
            <w:r>
              <w:rPr>
                <w:sz w:val="24"/>
                <w:szCs w:val="24"/>
              </w:rPr>
              <w:t>9</w:t>
            </w:r>
            <w:r w:rsidRPr="00995ABD">
              <w:rPr>
                <w:sz w:val="24"/>
                <w:szCs w:val="24"/>
              </w:rPr>
              <w:t>.</w:t>
            </w:r>
          </w:p>
        </w:tc>
        <w:tc>
          <w:tcPr>
            <w:tcW w:w="3827" w:type="dxa"/>
          </w:tcPr>
          <w:p w14:paraId="30FA248B" w14:textId="77777777" w:rsidR="008461FC" w:rsidRPr="00995ABD" w:rsidRDefault="008461FC" w:rsidP="003A5AFE">
            <w:pPr>
              <w:spacing w:line="240" w:lineRule="auto"/>
              <w:ind w:firstLine="0"/>
              <w:rPr>
                <w:bCs/>
                <w:sz w:val="24"/>
                <w:szCs w:val="24"/>
              </w:rPr>
            </w:pPr>
            <w:r w:rsidRPr="00995ABD">
              <w:rPr>
                <w:bCs/>
                <w:sz w:val="24"/>
                <w:szCs w:val="24"/>
              </w:rPr>
              <w:t>Нарушение правил по охране труда и технике безопасности</w:t>
            </w:r>
          </w:p>
        </w:tc>
        <w:tc>
          <w:tcPr>
            <w:tcW w:w="1701" w:type="dxa"/>
          </w:tcPr>
          <w:p w14:paraId="0758C82F" w14:textId="77777777" w:rsidR="008461FC" w:rsidRPr="00995ABD" w:rsidRDefault="008461FC" w:rsidP="003A5AFE">
            <w:pPr>
              <w:spacing w:line="240" w:lineRule="auto"/>
              <w:ind w:firstLine="0"/>
              <w:rPr>
                <w:sz w:val="24"/>
                <w:szCs w:val="24"/>
              </w:rPr>
            </w:pPr>
            <w:r w:rsidRPr="00995ABD">
              <w:rPr>
                <w:sz w:val="24"/>
                <w:szCs w:val="24"/>
              </w:rPr>
              <w:t>отсутствие</w:t>
            </w:r>
          </w:p>
          <w:p w14:paraId="740464D3" w14:textId="77777777" w:rsidR="008461FC" w:rsidRPr="00995ABD" w:rsidRDefault="008461FC" w:rsidP="003A5AFE">
            <w:pPr>
              <w:spacing w:line="240" w:lineRule="auto"/>
              <w:ind w:firstLine="0"/>
              <w:rPr>
                <w:sz w:val="24"/>
                <w:szCs w:val="24"/>
              </w:rPr>
            </w:pPr>
            <w:r w:rsidRPr="00995ABD">
              <w:rPr>
                <w:sz w:val="24"/>
                <w:szCs w:val="24"/>
              </w:rPr>
              <w:t xml:space="preserve"> 1 и более</w:t>
            </w:r>
          </w:p>
          <w:p w14:paraId="679CE3DE" w14:textId="77777777" w:rsidR="008461FC" w:rsidRPr="00995ABD" w:rsidRDefault="008461FC" w:rsidP="003A5AFE">
            <w:pPr>
              <w:spacing w:line="240" w:lineRule="auto"/>
              <w:ind w:firstLine="0"/>
              <w:rPr>
                <w:sz w:val="24"/>
                <w:szCs w:val="24"/>
              </w:rPr>
            </w:pPr>
          </w:p>
        </w:tc>
        <w:tc>
          <w:tcPr>
            <w:tcW w:w="992" w:type="dxa"/>
          </w:tcPr>
          <w:p w14:paraId="08DEA72D" w14:textId="1314EAAD" w:rsidR="008461FC" w:rsidRPr="00995ABD" w:rsidRDefault="008461FC" w:rsidP="003A5AFE">
            <w:pPr>
              <w:spacing w:line="240" w:lineRule="auto"/>
              <w:ind w:firstLine="0"/>
              <w:rPr>
                <w:sz w:val="24"/>
                <w:szCs w:val="24"/>
              </w:rPr>
            </w:pPr>
            <w:r>
              <w:rPr>
                <w:sz w:val="24"/>
                <w:szCs w:val="24"/>
              </w:rPr>
              <w:t xml:space="preserve">    </w:t>
            </w:r>
            <w:r w:rsidRPr="00995ABD">
              <w:rPr>
                <w:sz w:val="24"/>
                <w:szCs w:val="24"/>
              </w:rPr>
              <w:t xml:space="preserve">+ </w:t>
            </w:r>
            <w:r>
              <w:rPr>
                <w:sz w:val="24"/>
                <w:szCs w:val="24"/>
              </w:rPr>
              <w:t>2</w:t>
            </w:r>
          </w:p>
          <w:p w14:paraId="60C00F8F" w14:textId="77777777" w:rsidR="008461FC" w:rsidRPr="00995ABD" w:rsidRDefault="008461FC" w:rsidP="003A5AFE">
            <w:pPr>
              <w:spacing w:line="240" w:lineRule="auto"/>
              <w:ind w:firstLine="0"/>
              <w:rPr>
                <w:sz w:val="24"/>
                <w:szCs w:val="24"/>
              </w:rPr>
            </w:pPr>
            <w:r w:rsidRPr="00995ABD">
              <w:rPr>
                <w:sz w:val="24"/>
                <w:szCs w:val="24"/>
              </w:rPr>
              <w:t xml:space="preserve">  </w:t>
            </w:r>
            <w:r>
              <w:rPr>
                <w:sz w:val="24"/>
                <w:szCs w:val="24"/>
              </w:rPr>
              <w:t xml:space="preserve">     </w:t>
            </w:r>
            <w:r w:rsidRPr="00995ABD">
              <w:rPr>
                <w:sz w:val="24"/>
                <w:szCs w:val="24"/>
              </w:rPr>
              <w:t>0</w:t>
            </w:r>
          </w:p>
        </w:tc>
        <w:tc>
          <w:tcPr>
            <w:tcW w:w="2490" w:type="dxa"/>
          </w:tcPr>
          <w:p w14:paraId="4321D337" w14:textId="77777777" w:rsidR="008461FC" w:rsidRPr="00995ABD" w:rsidRDefault="008461FC" w:rsidP="003A5AFE">
            <w:pPr>
              <w:spacing w:line="240" w:lineRule="auto"/>
              <w:ind w:firstLine="0"/>
              <w:jc w:val="center"/>
              <w:rPr>
                <w:b/>
                <w:sz w:val="24"/>
                <w:szCs w:val="24"/>
              </w:rPr>
            </w:pPr>
          </w:p>
          <w:p w14:paraId="03B0BEE6" w14:textId="77777777" w:rsidR="008461FC" w:rsidRPr="00995ABD" w:rsidRDefault="008461FC" w:rsidP="003A5AFE">
            <w:pPr>
              <w:spacing w:line="240" w:lineRule="auto"/>
              <w:ind w:firstLine="0"/>
              <w:rPr>
                <w:sz w:val="24"/>
                <w:szCs w:val="24"/>
              </w:rPr>
            </w:pPr>
            <w:r w:rsidRPr="00995ABD">
              <w:rPr>
                <w:sz w:val="24"/>
                <w:szCs w:val="24"/>
              </w:rPr>
              <w:t xml:space="preserve">      ежегодно</w:t>
            </w:r>
          </w:p>
        </w:tc>
      </w:tr>
    </w:tbl>
    <w:p w14:paraId="1F6FD3A6" w14:textId="77777777" w:rsidR="008461FC" w:rsidRPr="00995ABD" w:rsidRDefault="008461FC" w:rsidP="008461FC">
      <w:pPr>
        <w:spacing w:after="0" w:line="240" w:lineRule="auto"/>
        <w:rPr>
          <w:rFonts w:ascii="Times New Roman" w:eastAsia="Times New Roman" w:hAnsi="Times New Roman" w:cs="Times New Roman"/>
          <w:sz w:val="24"/>
          <w:szCs w:val="24"/>
        </w:rPr>
      </w:pPr>
    </w:p>
    <w:p w14:paraId="201755E8" w14:textId="3995B337" w:rsidR="008461FC" w:rsidRPr="00995ABD" w:rsidRDefault="008461FC" w:rsidP="008461FC">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w:t>
      </w:r>
      <w:r>
        <w:rPr>
          <w:rFonts w:ascii="Times New Roman" w:eastAsia="Times New Roman" w:hAnsi="Times New Roman" w:cs="Times New Roman"/>
          <w:sz w:val="24"/>
          <w:szCs w:val="24"/>
        </w:rPr>
        <w:t>2</w:t>
      </w:r>
      <w:r w:rsidRPr="00995ABD">
        <w:rPr>
          <w:rFonts w:ascii="Times New Roman" w:eastAsia="Times New Roman" w:hAnsi="Times New Roman" w:cs="Times New Roman"/>
          <w:sz w:val="24"/>
          <w:szCs w:val="24"/>
        </w:rPr>
        <w:t>6</w:t>
      </w:r>
    </w:p>
    <w:p w14:paraId="14605F11" w14:textId="04E63513" w:rsid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0E8EBF25" w14:textId="77777777" w:rsidR="008461FC" w:rsidRDefault="008461FC"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39DFF1F4"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К) Показатели и критерии оценки эффективности деятельности </w:t>
      </w:r>
    </w:p>
    <w:p w14:paraId="5F51EAAA"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главного бухгалтера.</w:t>
      </w:r>
    </w:p>
    <w:p w14:paraId="64A4717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pPr w:leftFromText="180" w:rightFromText="180" w:vertAnchor="text" w:tblpY="1"/>
        <w:tblOverlap w:val="neve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129"/>
        <w:gridCol w:w="3777"/>
        <w:gridCol w:w="1701"/>
        <w:gridCol w:w="992"/>
        <w:gridCol w:w="2348"/>
      </w:tblGrid>
      <w:tr w:rsidR="00995ABD" w:rsidRPr="00995ABD" w14:paraId="321CB16D" w14:textId="77777777" w:rsidTr="00F9790E">
        <w:trPr>
          <w:trHeight w:val="510"/>
          <w:tblHeader/>
        </w:trPr>
        <w:tc>
          <w:tcPr>
            <w:tcW w:w="1129" w:type="dxa"/>
            <w:vAlign w:val="center"/>
          </w:tcPr>
          <w:p w14:paraId="13A1F026"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п\п</w:t>
            </w:r>
          </w:p>
        </w:tc>
        <w:tc>
          <w:tcPr>
            <w:tcW w:w="3777" w:type="dxa"/>
            <w:vAlign w:val="center"/>
          </w:tcPr>
          <w:p w14:paraId="46869654"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vAlign w:val="center"/>
          </w:tcPr>
          <w:p w14:paraId="3441FB05"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992" w:type="dxa"/>
            <w:vAlign w:val="center"/>
          </w:tcPr>
          <w:p w14:paraId="6247B4DF"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Оценка</w:t>
            </w:r>
          </w:p>
          <w:p w14:paraId="73F2C8D8"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348" w:type="dxa"/>
            <w:vAlign w:val="center"/>
          </w:tcPr>
          <w:p w14:paraId="440FEDA5"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6688F7CE" w14:textId="77777777" w:rsidTr="00F9790E">
        <w:trPr>
          <w:trHeight w:val="510"/>
          <w:tblHeader/>
        </w:trPr>
        <w:tc>
          <w:tcPr>
            <w:tcW w:w="1129" w:type="dxa"/>
            <w:vAlign w:val="center"/>
          </w:tcPr>
          <w:p w14:paraId="11CF7E50" w14:textId="0DD9010D" w:rsidR="00995ABD" w:rsidRPr="00995ABD" w:rsidRDefault="00995ABD" w:rsidP="00F9790E">
            <w:pPr>
              <w:widowControl w:val="0"/>
              <w:numPr>
                <w:ilvl w:val="0"/>
                <w:numId w:val="9"/>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3777" w:type="dxa"/>
            <w:vAlign w:val="center"/>
          </w:tcPr>
          <w:p w14:paraId="602D832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Организация  работы  бухгалтерской службы учреждения</w:t>
            </w:r>
          </w:p>
        </w:tc>
        <w:tc>
          <w:tcPr>
            <w:tcW w:w="1701" w:type="dxa"/>
            <w:vAlign w:val="center"/>
          </w:tcPr>
          <w:p w14:paraId="4D0C4814"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6B35FEDB"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vAlign w:val="center"/>
          </w:tcPr>
          <w:p w14:paraId="117EFE5D"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4FF0F15A"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967F30B"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348" w:type="dxa"/>
            <w:vAlign w:val="center"/>
          </w:tcPr>
          <w:p w14:paraId="53E3D5AC"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09766D1" w14:textId="77777777" w:rsidTr="00F9790E">
        <w:tc>
          <w:tcPr>
            <w:tcW w:w="1129" w:type="dxa"/>
            <w:vAlign w:val="center"/>
          </w:tcPr>
          <w:p w14:paraId="2F978F40" w14:textId="2F39412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645F55ED"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Коэффициент загруженности</w:t>
            </w:r>
          </w:p>
        </w:tc>
        <w:tc>
          <w:tcPr>
            <w:tcW w:w="1701" w:type="dxa"/>
          </w:tcPr>
          <w:p w14:paraId="38705078"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47CBF099"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p w14:paraId="75D9F1B9"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451B45BC"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Pr>
          <w:p w14:paraId="424F1D21"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701D610A"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220A59C"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348" w:type="dxa"/>
          </w:tcPr>
          <w:p w14:paraId="297E1795"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55B74A9"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52920B73" w14:textId="77777777" w:rsidTr="00F9790E">
        <w:tc>
          <w:tcPr>
            <w:tcW w:w="1129" w:type="dxa"/>
            <w:vAlign w:val="center"/>
          </w:tcPr>
          <w:p w14:paraId="4B501739"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5A97C17E" w14:textId="6CDB5339"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sz w:val="24"/>
                <w:szCs w:val="24"/>
              </w:rPr>
              <w:t xml:space="preserve">Выполнение </w:t>
            </w:r>
            <w:r w:rsidR="00050CFF">
              <w:rPr>
                <w:rFonts w:ascii="Times New Roman" w:eastAsia="Times New Roman" w:hAnsi="Times New Roman" w:cs="Times New Roman"/>
                <w:sz w:val="24"/>
                <w:szCs w:val="24"/>
              </w:rPr>
              <w:t>требований финансовой дисциплины</w:t>
            </w:r>
          </w:p>
        </w:tc>
        <w:tc>
          <w:tcPr>
            <w:tcW w:w="1701" w:type="dxa"/>
          </w:tcPr>
          <w:p w14:paraId="0AE6F7A3"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59B6DB2A"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5702C7E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20BAD29D"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A2E9CA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- 2</w:t>
            </w:r>
          </w:p>
        </w:tc>
        <w:tc>
          <w:tcPr>
            <w:tcW w:w="2348" w:type="dxa"/>
          </w:tcPr>
          <w:p w14:paraId="293BFD9F"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D7D7F85"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16FC5CE1" w14:textId="77777777" w:rsidTr="00F9790E">
        <w:tc>
          <w:tcPr>
            <w:tcW w:w="1129" w:type="dxa"/>
            <w:vAlign w:val="center"/>
          </w:tcPr>
          <w:p w14:paraId="47CE179D"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486CBDE6"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штрафов за нарушение норм бухгалтерского законодательства</w:t>
            </w:r>
          </w:p>
        </w:tc>
        <w:tc>
          <w:tcPr>
            <w:tcW w:w="1701" w:type="dxa"/>
          </w:tcPr>
          <w:p w14:paraId="0EBDEE8F"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27759ACC"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p w14:paraId="65C05C73"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1FA7878A"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Pr>
          <w:p w14:paraId="790771DA"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DA7A54B"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p w14:paraId="137CF3B5"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tc>
        <w:tc>
          <w:tcPr>
            <w:tcW w:w="2348" w:type="dxa"/>
          </w:tcPr>
          <w:p w14:paraId="3B9E28D7"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D91A1E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571BB3B" w14:textId="77777777" w:rsidTr="00F9790E">
        <w:tc>
          <w:tcPr>
            <w:tcW w:w="1129" w:type="dxa"/>
            <w:vAlign w:val="center"/>
          </w:tcPr>
          <w:p w14:paraId="6A83EE4A"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625982D1"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претензий и замечаний со стороны проверяющих органов</w:t>
            </w:r>
          </w:p>
        </w:tc>
        <w:tc>
          <w:tcPr>
            <w:tcW w:w="1701" w:type="dxa"/>
          </w:tcPr>
          <w:p w14:paraId="1EFC8862"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5908E620"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p w14:paraId="45714140"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отсутствие</w:t>
            </w:r>
          </w:p>
        </w:tc>
        <w:tc>
          <w:tcPr>
            <w:tcW w:w="992" w:type="dxa"/>
          </w:tcPr>
          <w:p w14:paraId="24E1161C"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-2</w:t>
            </w:r>
          </w:p>
          <w:p w14:paraId="6A19EC3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F86DA3B"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lastRenderedPageBreak/>
              <w:t>+6</w:t>
            </w:r>
          </w:p>
        </w:tc>
        <w:tc>
          <w:tcPr>
            <w:tcW w:w="2348" w:type="dxa"/>
          </w:tcPr>
          <w:p w14:paraId="736EFFBE"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4561509"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2BD27EC9" w14:textId="77777777" w:rsidTr="00F9790E">
        <w:tc>
          <w:tcPr>
            <w:tcW w:w="1129" w:type="dxa"/>
            <w:vAlign w:val="center"/>
          </w:tcPr>
          <w:p w14:paraId="2728B2C8"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5F5F6F4E"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Количество нарушений сроков документооборота по вине бухгалтерии</w:t>
            </w:r>
          </w:p>
        </w:tc>
        <w:tc>
          <w:tcPr>
            <w:tcW w:w="1701" w:type="dxa"/>
          </w:tcPr>
          <w:p w14:paraId="6B3DFC91"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440F42D5"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1883BE79"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112EDA5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D79E4EF"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348" w:type="dxa"/>
          </w:tcPr>
          <w:p w14:paraId="585095AA"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68A89BA"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3C0885E" w14:textId="77777777" w:rsidTr="00F9790E">
        <w:tc>
          <w:tcPr>
            <w:tcW w:w="1129" w:type="dxa"/>
            <w:vAlign w:val="center"/>
          </w:tcPr>
          <w:p w14:paraId="4556B32B"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2A2463C5"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пеней и штрафов по просроченной кредиторской задолженности</w:t>
            </w:r>
          </w:p>
        </w:tc>
        <w:tc>
          <w:tcPr>
            <w:tcW w:w="1701" w:type="dxa"/>
          </w:tcPr>
          <w:p w14:paraId="51144CAA"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12CDF645"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026D66BF"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3A0B7146"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40553A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348" w:type="dxa"/>
          </w:tcPr>
          <w:p w14:paraId="3B667074"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3F4DC9E"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223C47E" w14:textId="77777777" w:rsidTr="00F9790E">
        <w:tc>
          <w:tcPr>
            <w:tcW w:w="1129" w:type="dxa"/>
            <w:vAlign w:val="center"/>
          </w:tcPr>
          <w:p w14:paraId="4C3C585D"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4216B5F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Своевременность,  качество подготовки и отправки бухгалтерской и статистической отчетности</w:t>
            </w:r>
          </w:p>
        </w:tc>
        <w:tc>
          <w:tcPr>
            <w:tcW w:w="1701" w:type="dxa"/>
          </w:tcPr>
          <w:p w14:paraId="7C4E7CF8" w14:textId="77777777" w:rsidR="00995ABD" w:rsidRPr="00995ABD" w:rsidRDefault="00995ABD" w:rsidP="00F9790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дефектов</w:t>
            </w:r>
          </w:p>
          <w:p w14:paraId="6A1D2C8E" w14:textId="77777777" w:rsidR="00995ABD" w:rsidRPr="00995ABD" w:rsidRDefault="00995ABD" w:rsidP="00F9790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7C43242A" w14:textId="1D70EB3F"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r w:rsidR="006D0EB0">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+6</w:t>
            </w:r>
          </w:p>
          <w:p w14:paraId="36CF64A2"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p w14:paraId="4D545A9D" w14:textId="69E3A320"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r w:rsidR="006D0EB0">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 xml:space="preserve"> 0</w:t>
            </w:r>
          </w:p>
        </w:tc>
        <w:tc>
          <w:tcPr>
            <w:tcW w:w="2348" w:type="dxa"/>
          </w:tcPr>
          <w:p w14:paraId="382528FB"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4A1E6E6"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F21A251" w14:textId="77777777" w:rsidTr="00F9790E">
        <w:tc>
          <w:tcPr>
            <w:tcW w:w="1129" w:type="dxa"/>
            <w:vAlign w:val="center"/>
          </w:tcPr>
          <w:p w14:paraId="413605CB"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5089056D"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Своевременность,  качество подготовки и отправки налоговой отчетности</w:t>
            </w:r>
          </w:p>
        </w:tc>
        <w:tc>
          <w:tcPr>
            <w:tcW w:w="1701" w:type="dxa"/>
          </w:tcPr>
          <w:p w14:paraId="33A207C8" w14:textId="77777777" w:rsidR="00995ABD" w:rsidRPr="00995ABD" w:rsidRDefault="00995ABD" w:rsidP="00F9790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дефектов</w:t>
            </w:r>
          </w:p>
          <w:p w14:paraId="6A114DAF" w14:textId="77777777" w:rsidR="00995ABD" w:rsidRPr="00995ABD" w:rsidRDefault="00995ABD" w:rsidP="00F9790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34DE1E19" w14:textId="2C55803A" w:rsidR="00995ABD" w:rsidRPr="00995ABD" w:rsidRDefault="006D0EB0"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+6</w:t>
            </w:r>
          </w:p>
          <w:p w14:paraId="483571A9"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p w14:paraId="45562C4C" w14:textId="37BF46F0" w:rsidR="00995ABD" w:rsidRPr="00995ABD" w:rsidRDefault="006D0EB0"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0</w:t>
            </w:r>
          </w:p>
        </w:tc>
        <w:tc>
          <w:tcPr>
            <w:tcW w:w="2348" w:type="dxa"/>
          </w:tcPr>
          <w:p w14:paraId="15EE3987"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995ABD" w:rsidRPr="00995ABD" w14:paraId="0ACE72D6" w14:textId="77777777" w:rsidTr="00F9790E">
        <w:tc>
          <w:tcPr>
            <w:tcW w:w="1129" w:type="dxa"/>
            <w:vAlign w:val="center"/>
          </w:tcPr>
          <w:p w14:paraId="785CF90E"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21CB833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Нарушения, выявленные в ходе    проверок, проведенных контрольно-надзорными  органами</w:t>
            </w:r>
          </w:p>
        </w:tc>
        <w:tc>
          <w:tcPr>
            <w:tcW w:w="1701" w:type="dxa"/>
          </w:tcPr>
          <w:p w14:paraId="177511C6"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1378F08"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4B76DEED"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Pr>
          <w:p w14:paraId="2A530CB5"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+3</w:t>
            </w:r>
          </w:p>
          <w:p w14:paraId="4F1B3C31"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348" w:type="dxa"/>
          </w:tcPr>
          <w:p w14:paraId="62E105BB"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DA5C048"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5C738B1" w14:textId="77777777" w:rsidTr="00F9790E">
        <w:tc>
          <w:tcPr>
            <w:tcW w:w="1129" w:type="dxa"/>
            <w:vAlign w:val="center"/>
          </w:tcPr>
          <w:p w14:paraId="2D1825C7"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126E195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замечания на качество работы  (со стороны  других подразделений учреждения)</w:t>
            </w:r>
          </w:p>
        </w:tc>
        <w:tc>
          <w:tcPr>
            <w:tcW w:w="1701" w:type="dxa"/>
          </w:tcPr>
          <w:p w14:paraId="24CDD99F"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08226E26"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 xml:space="preserve">1 и более </w:t>
            </w:r>
          </w:p>
        </w:tc>
        <w:tc>
          <w:tcPr>
            <w:tcW w:w="992" w:type="dxa"/>
          </w:tcPr>
          <w:p w14:paraId="2BE862ED"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w:t>
            </w:r>
          </w:p>
          <w:p w14:paraId="0D27DDA4" w14:textId="704F0AAB"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r w:rsidR="006D0EB0">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0</w:t>
            </w:r>
          </w:p>
        </w:tc>
        <w:tc>
          <w:tcPr>
            <w:tcW w:w="2348" w:type="dxa"/>
            <w:vAlign w:val="center"/>
          </w:tcPr>
          <w:p w14:paraId="4D6E9141" w14:textId="77777777" w:rsidR="00995ABD" w:rsidRPr="00995ABD" w:rsidRDefault="00995ABD" w:rsidP="00F9790E">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F3F3AAE" w14:textId="77777777" w:rsidTr="00F9790E">
        <w:tc>
          <w:tcPr>
            <w:tcW w:w="1129" w:type="dxa"/>
            <w:vAlign w:val="center"/>
          </w:tcPr>
          <w:p w14:paraId="66D69C1D" w14:textId="77777777" w:rsidR="00995ABD" w:rsidRPr="00995ABD" w:rsidRDefault="00995ABD" w:rsidP="00F9790E">
            <w:pPr>
              <w:widowControl w:val="0"/>
              <w:numPr>
                <w:ilvl w:val="0"/>
                <w:numId w:val="9"/>
              </w:num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777" w:type="dxa"/>
            <w:vAlign w:val="center"/>
          </w:tcPr>
          <w:p w14:paraId="522FFF1E"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65B0209"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Дефекты в оформлении  документации</w:t>
            </w:r>
          </w:p>
        </w:tc>
        <w:tc>
          <w:tcPr>
            <w:tcW w:w="1701" w:type="dxa"/>
          </w:tcPr>
          <w:p w14:paraId="3C69C878"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отсутствие</w:t>
            </w:r>
          </w:p>
          <w:p w14:paraId="413C7C16"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992" w:type="dxa"/>
          </w:tcPr>
          <w:p w14:paraId="48711F53" w14:textId="5FF5E02D" w:rsidR="00995ABD" w:rsidRPr="00995ABD" w:rsidRDefault="006D0EB0"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+1</w:t>
            </w:r>
          </w:p>
          <w:p w14:paraId="36CB89FF" w14:textId="235936C9" w:rsidR="00995ABD" w:rsidRPr="00995ABD" w:rsidRDefault="00995ABD"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r w:rsidR="006D0EB0">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0</w:t>
            </w:r>
          </w:p>
        </w:tc>
        <w:tc>
          <w:tcPr>
            <w:tcW w:w="2348" w:type="dxa"/>
            <w:vAlign w:val="center"/>
          </w:tcPr>
          <w:p w14:paraId="3979C31E"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35BF50C6" w14:textId="77777777" w:rsidTr="00F9790E">
        <w:tc>
          <w:tcPr>
            <w:tcW w:w="1129" w:type="dxa"/>
            <w:vAlign w:val="center"/>
          </w:tcPr>
          <w:p w14:paraId="07BAE474"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27DAF54F"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Количество счетов от поставщиков и подрядчиков, не оплаченных в срок по вине бухгалтерии</w:t>
            </w:r>
          </w:p>
        </w:tc>
        <w:tc>
          <w:tcPr>
            <w:tcW w:w="1701" w:type="dxa"/>
          </w:tcPr>
          <w:p w14:paraId="16018FE6"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54FA26DF" w14:textId="77777777" w:rsidR="00995ABD" w:rsidRPr="00995ABD" w:rsidRDefault="00995ABD" w:rsidP="00F9790E">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992" w:type="dxa"/>
          </w:tcPr>
          <w:p w14:paraId="1BB21B52" w14:textId="17BC8DED" w:rsidR="00995ABD" w:rsidRPr="00995ABD" w:rsidRDefault="006D0EB0"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+1</w:t>
            </w:r>
          </w:p>
          <w:p w14:paraId="1ACED842" w14:textId="085642D8" w:rsidR="00995ABD" w:rsidRPr="00995ABD" w:rsidRDefault="006D0EB0"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0</w:t>
            </w:r>
          </w:p>
        </w:tc>
        <w:tc>
          <w:tcPr>
            <w:tcW w:w="2348" w:type="dxa"/>
            <w:vAlign w:val="center"/>
          </w:tcPr>
          <w:p w14:paraId="0C4B09B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585F7F0" w14:textId="77777777" w:rsidTr="00F9790E">
        <w:tc>
          <w:tcPr>
            <w:tcW w:w="1129" w:type="dxa"/>
            <w:vAlign w:val="center"/>
          </w:tcPr>
          <w:p w14:paraId="078A7960" w14:textId="77777777" w:rsidR="00995ABD" w:rsidRPr="00995ABD" w:rsidRDefault="00995ABD" w:rsidP="00F9790E">
            <w:pPr>
              <w:widowControl w:val="0"/>
              <w:numPr>
                <w:ilvl w:val="0"/>
                <w:numId w:val="9"/>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3777" w:type="dxa"/>
            <w:vAlign w:val="center"/>
          </w:tcPr>
          <w:p w14:paraId="665F0940"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научных конференциях, в работе профессиональных обществ, ассоциаций, семинарах, работа в комиссиях и т.д.)</w:t>
            </w:r>
          </w:p>
        </w:tc>
        <w:tc>
          <w:tcPr>
            <w:tcW w:w="1701" w:type="dxa"/>
            <w:vAlign w:val="center"/>
          </w:tcPr>
          <w:p w14:paraId="66F2D0FC" w14:textId="77777777" w:rsidR="00995ABD" w:rsidRPr="00995ABD" w:rsidRDefault="00995ABD"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0C48539A" w14:textId="77777777" w:rsidR="00995ABD" w:rsidRPr="00995ABD" w:rsidRDefault="00995ABD"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vAlign w:val="center"/>
          </w:tcPr>
          <w:p w14:paraId="4DBBFEAE" w14:textId="284D9AD7" w:rsidR="00995ABD" w:rsidRPr="00995ABD" w:rsidRDefault="006D0EB0"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+1</w:t>
            </w:r>
          </w:p>
          <w:p w14:paraId="40263AD8" w14:textId="090CC3AA" w:rsidR="00995ABD" w:rsidRPr="00995ABD" w:rsidRDefault="00995ABD" w:rsidP="00F9790E">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r w:rsidR="006D0EB0">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0</w:t>
            </w:r>
          </w:p>
        </w:tc>
        <w:tc>
          <w:tcPr>
            <w:tcW w:w="2348" w:type="dxa"/>
          </w:tcPr>
          <w:p w14:paraId="15AC3DF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BD13FB7"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ADD7A9A" w14:textId="77777777" w:rsidTr="00F9790E">
        <w:tc>
          <w:tcPr>
            <w:tcW w:w="1129" w:type="dxa"/>
            <w:vAlign w:val="center"/>
          </w:tcPr>
          <w:p w14:paraId="2F85B5B0" w14:textId="70156E1A" w:rsidR="00995ABD" w:rsidRPr="00995ABD" w:rsidRDefault="00F9790E" w:rsidP="00F9790E">
            <w:pPr>
              <w:widowControl w:val="0"/>
              <w:autoSpaceDE w:val="0"/>
              <w:autoSpaceDN w:val="0"/>
              <w:adjustRightInd w:val="0"/>
              <w:spacing w:after="0" w:line="240" w:lineRule="auto"/>
              <w:ind w:left="456" w:hanging="9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CF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3777" w:type="dxa"/>
            <w:vAlign w:val="center"/>
          </w:tcPr>
          <w:p w14:paraId="3797F26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B3A8473"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bCs/>
                <w:sz w:val="24"/>
                <w:szCs w:val="24"/>
              </w:rPr>
              <w:t>Исполнительская дисциплина</w:t>
            </w:r>
          </w:p>
        </w:tc>
        <w:tc>
          <w:tcPr>
            <w:tcW w:w="1701" w:type="dxa"/>
          </w:tcPr>
          <w:p w14:paraId="6EF80A5D"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3CB282C7"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274FE2D6" w14:textId="77777777" w:rsidR="00995ABD" w:rsidRPr="00995ABD" w:rsidRDefault="00995ABD" w:rsidP="00F9790E">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+6</w:t>
            </w:r>
          </w:p>
          <w:p w14:paraId="3EBDFDB7"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9BB2462"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348" w:type="dxa"/>
          </w:tcPr>
          <w:p w14:paraId="3B6F8158"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FC1DA38" w14:textId="77777777" w:rsidR="00995ABD" w:rsidRPr="00995ABD" w:rsidRDefault="00995ABD" w:rsidP="00F9790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ежегодно</w:t>
            </w:r>
          </w:p>
        </w:tc>
      </w:tr>
    </w:tbl>
    <w:p w14:paraId="6DB51AC4" w14:textId="014233A2" w:rsidR="00995ABD" w:rsidRPr="00995ABD" w:rsidRDefault="00F9790E"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textWrapping" w:clear="all"/>
      </w:r>
    </w:p>
    <w:p w14:paraId="57D0D394" w14:textId="2169BB49"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w:t>
      </w:r>
      <w:r w:rsidR="00E92A82">
        <w:rPr>
          <w:rFonts w:ascii="Times New Roman" w:eastAsia="Times New Roman" w:hAnsi="Times New Roman" w:cs="Times New Roman"/>
          <w:sz w:val="24"/>
          <w:szCs w:val="24"/>
        </w:rPr>
        <w:t>67</w:t>
      </w:r>
    </w:p>
    <w:p w14:paraId="0151B0B5"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35F4BE5C"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0937A884"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Л) Показатели и критерии оценки эффективности деятельности </w:t>
      </w:r>
    </w:p>
    <w:p w14:paraId="37488DC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заместителя главного бухгалтера.</w:t>
      </w:r>
    </w:p>
    <w:p w14:paraId="757392C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75"/>
        <w:gridCol w:w="4060"/>
        <w:gridCol w:w="1701"/>
        <w:gridCol w:w="992"/>
        <w:gridCol w:w="2490"/>
      </w:tblGrid>
      <w:tr w:rsidR="00995ABD" w:rsidRPr="00995ABD" w14:paraId="32700AC3" w14:textId="77777777" w:rsidTr="004A4272">
        <w:trPr>
          <w:trHeight w:val="510"/>
          <w:tblHeader/>
        </w:trPr>
        <w:tc>
          <w:tcPr>
            <w:tcW w:w="675" w:type="dxa"/>
            <w:vAlign w:val="center"/>
          </w:tcPr>
          <w:p w14:paraId="6DD30926"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п\п</w:t>
            </w:r>
          </w:p>
        </w:tc>
        <w:tc>
          <w:tcPr>
            <w:tcW w:w="4060" w:type="dxa"/>
            <w:vAlign w:val="center"/>
          </w:tcPr>
          <w:p w14:paraId="5412F8C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vAlign w:val="center"/>
          </w:tcPr>
          <w:p w14:paraId="76DFD65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992" w:type="dxa"/>
            <w:vAlign w:val="center"/>
          </w:tcPr>
          <w:p w14:paraId="042FC4B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Оценка</w:t>
            </w:r>
          </w:p>
          <w:p w14:paraId="37998D8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490" w:type="dxa"/>
            <w:vAlign w:val="center"/>
          </w:tcPr>
          <w:p w14:paraId="18D8062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58B90E8A" w14:textId="77777777" w:rsidTr="004A4272">
        <w:trPr>
          <w:trHeight w:val="510"/>
          <w:tblHeader/>
        </w:trPr>
        <w:tc>
          <w:tcPr>
            <w:tcW w:w="675" w:type="dxa"/>
            <w:vAlign w:val="center"/>
          </w:tcPr>
          <w:p w14:paraId="0F59AE77"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4060" w:type="dxa"/>
          </w:tcPr>
          <w:p w14:paraId="7E86B39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Коэффициент загруженности</w:t>
            </w:r>
          </w:p>
        </w:tc>
        <w:tc>
          <w:tcPr>
            <w:tcW w:w="1701" w:type="dxa"/>
          </w:tcPr>
          <w:p w14:paraId="10A58A92"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39C1B252"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p w14:paraId="56E2BEDE"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tcPr>
          <w:p w14:paraId="53C124A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33A760D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73A4FC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53143A7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A13127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531881D9" w14:textId="77777777" w:rsidTr="004A4272">
        <w:tc>
          <w:tcPr>
            <w:tcW w:w="675" w:type="dxa"/>
            <w:vAlign w:val="center"/>
          </w:tcPr>
          <w:p w14:paraId="4E6FA8C3"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2CAA188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претензий и замечаний со стороны проверяющих органов</w:t>
            </w:r>
          </w:p>
        </w:tc>
        <w:tc>
          <w:tcPr>
            <w:tcW w:w="1701" w:type="dxa"/>
          </w:tcPr>
          <w:p w14:paraId="147AFAA3"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4CEDF6A9"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p w14:paraId="601C9B1E"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tcPr>
          <w:p w14:paraId="4477B30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3F1CDBC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1293EC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tc>
        <w:tc>
          <w:tcPr>
            <w:tcW w:w="2490" w:type="dxa"/>
          </w:tcPr>
          <w:p w14:paraId="365978E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18053B8"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6821E813" w14:textId="77777777" w:rsidTr="004A4272">
        <w:tc>
          <w:tcPr>
            <w:tcW w:w="675" w:type="dxa"/>
            <w:vAlign w:val="center"/>
          </w:tcPr>
          <w:p w14:paraId="6E3A5106"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4E43424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Количество нарушений сроков документооборота по вине бухгалтерии</w:t>
            </w:r>
          </w:p>
        </w:tc>
        <w:tc>
          <w:tcPr>
            <w:tcW w:w="1701" w:type="dxa"/>
          </w:tcPr>
          <w:p w14:paraId="055345D7"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66AAEF9E"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46B7682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05244FC8"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D155F6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17FAEC8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050002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9978DF4" w14:textId="77777777" w:rsidTr="004A4272">
        <w:tc>
          <w:tcPr>
            <w:tcW w:w="675" w:type="dxa"/>
            <w:vAlign w:val="center"/>
          </w:tcPr>
          <w:p w14:paraId="77D104EE"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28B70B1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пеней и штрафов по просроченной кредиторской задолженности</w:t>
            </w:r>
          </w:p>
        </w:tc>
        <w:tc>
          <w:tcPr>
            <w:tcW w:w="1701" w:type="dxa"/>
          </w:tcPr>
          <w:p w14:paraId="1131F356"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4450ECA1"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6F92B3C7"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6A07CA95"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7F3A88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6995C458"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19A5AB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1E35C17" w14:textId="77777777" w:rsidTr="004A4272">
        <w:tc>
          <w:tcPr>
            <w:tcW w:w="675" w:type="dxa"/>
            <w:vAlign w:val="center"/>
          </w:tcPr>
          <w:p w14:paraId="162D9133"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6D2816E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Своевременность,  качество подготовки и отправки бухгалтерской и статистической отчетности</w:t>
            </w:r>
          </w:p>
        </w:tc>
        <w:tc>
          <w:tcPr>
            <w:tcW w:w="1701" w:type="dxa"/>
          </w:tcPr>
          <w:p w14:paraId="3603CA21"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дефектов</w:t>
            </w:r>
          </w:p>
          <w:p w14:paraId="4A6E139A"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7BF2DCF3" w14:textId="4665B0B1" w:rsidR="00995ABD" w:rsidRPr="00995ABD" w:rsidRDefault="006D0EB0"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 xml:space="preserve"> +6</w:t>
            </w:r>
          </w:p>
          <w:p w14:paraId="2F134699"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p w14:paraId="118819DA" w14:textId="2D618F33"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r w:rsidR="006D0EB0">
              <w:rPr>
                <w:rFonts w:ascii="Times New Roman" w:eastAsia="Times New Roman" w:hAnsi="Times New Roman" w:cs="Times New Roman"/>
                <w:sz w:val="24"/>
                <w:szCs w:val="24"/>
              </w:rPr>
              <w:t xml:space="preserve">    </w:t>
            </w:r>
            <w:r w:rsidRPr="00995ABD">
              <w:rPr>
                <w:rFonts w:ascii="Times New Roman" w:eastAsia="Times New Roman" w:hAnsi="Times New Roman" w:cs="Times New Roman"/>
                <w:sz w:val="24"/>
                <w:szCs w:val="24"/>
              </w:rPr>
              <w:t xml:space="preserve"> 0</w:t>
            </w:r>
          </w:p>
        </w:tc>
        <w:tc>
          <w:tcPr>
            <w:tcW w:w="2490" w:type="dxa"/>
          </w:tcPr>
          <w:p w14:paraId="2D54718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B9302E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C39A8CD" w14:textId="77777777" w:rsidTr="004A4272">
        <w:tc>
          <w:tcPr>
            <w:tcW w:w="675" w:type="dxa"/>
            <w:vAlign w:val="center"/>
          </w:tcPr>
          <w:p w14:paraId="3A50C814"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48188C7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Своевременность,  качество подготовки и отправки налоговой отчетности</w:t>
            </w:r>
          </w:p>
        </w:tc>
        <w:tc>
          <w:tcPr>
            <w:tcW w:w="1701" w:type="dxa"/>
          </w:tcPr>
          <w:p w14:paraId="70D2A6D2"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дефектов</w:t>
            </w:r>
          </w:p>
          <w:p w14:paraId="5C56B974"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06157807" w14:textId="36ACDA52" w:rsidR="00995ABD" w:rsidRPr="00995ABD" w:rsidRDefault="006D0EB0"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+6</w:t>
            </w:r>
          </w:p>
          <w:p w14:paraId="00AA52B4"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p w14:paraId="213372AC" w14:textId="5775DFEB" w:rsidR="00995ABD" w:rsidRPr="00995ABD" w:rsidRDefault="006D0EB0"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5ABD" w:rsidRPr="00995ABD">
              <w:rPr>
                <w:rFonts w:ascii="Times New Roman" w:eastAsia="Times New Roman" w:hAnsi="Times New Roman" w:cs="Times New Roman"/>
                <w:sz w:val="24"/>
                <w:szCs w:val="24"/>
              </w:rPr>
              <w:t>0</w:t>
            </w:r>
          </w:p>
        </w:tc>
        <w:tc>
          <w:tcPr>
            <w:tcW w:w="2490" w:type="dxa"/>
          </w:tcPr>
          <w:p w14:paraId="4DC2FB90"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25838BBB" w14:textId="77777777" w:rsidTr="004A4272">
        <w:tc>
          <w:tcPr>
            <w:tcW w:w="675" w:type="dxa"/>
            <w:vAlign w:val="center"/>
          </w:tcPr>
          <w:p w14:paraId="5B0DAEC4"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36F67D6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Нарушения, выявленные в ходе    проверок, проведенных контрольно-надзорными  органами</w:t>
            </w:r>
          </w:p>
        </w:tc>
        <w:tc>
          <w:tcPr>
            <w:tcW w:w="1701" w:type="dxa"/>
          </w:tcPr>
          <w:p w14:paraId="2936B1D7"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32514685"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730B25BE"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Pr>
          <w:p w14:paraId="0DB3EA87"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+3</w:t>
            </w:r>
          </w:p>
          <w:p w14:paraId="4A39044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0866CDDA"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AF3C96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51C84B18" w14:textId="77777777" w:rsidTr="004A4272">
        <w:tc>
          <w:tcPr>
            <w:tcW w:w="675" w:type="dxa"/>
            <w:vAlign w:val="center"/>
          </w:tcPr>
          <w:p w14:paraId="429447B2"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4D8F4B6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замечания на качество работы  (со стороны  других подразделений учреждения)</w:t>
            </w:r>
          </w:p>
        </w:tc>
        <w:tc>
          <w:tcPr>
            <w:tcW w:w="1701" w:type="dxa"/>
          </w:tcPr>
          <w:p w14:paraId="0D4DBE04"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7A7F4703"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 xml:space="preserve">1 и более </w:t>
            </w:r>
          </w:p>
        </w:tc>
        <w:tc>
          <w:tcPr>
            <w:tcW w:w="992" w:type="dxa"/>
          </w:tcPr>
          <w:p w14:paraId="7FD43AB1"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w:t>
            </w:r>
          </w:p>
          <w:p w14:paraId="0BDC9B34"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0</w:t>
            </w:r>
          </w:p>
        </w:tc>
        <w:tc>
          <w:tcPr>
            <w:tcW w:w="2490" w:type="dxa"/>
            <w:vAlign w:val="center"/>
          </w:tcPr>
          <w:p w14:paraId="293AD9F5"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413B43B3" w14:textId="77777777" w:rsidTr="004A4272">
        <w:tc>
          <w:tcPr>
            <w:tcW w:w="675" w:type="dxa"/>
            <w:vAlign w:val="center"/>
          </w:tcPr>
          <w:p w14:paraId="0BF5AF50"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6B53508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644206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Дефекты в оформлении  документации</w:t>
            </w:r>
          </w:p>
        </w:tc>
        <w:tc>
          <w:tcPr>
            <w:tcW w:w="1701" w:type="dxa"/>
          </w:tcPr>
          <w:p w14:paraId="2E9D0563"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отсутствие</w:t>
            </w:r>
          </w:p>
          <w:p w14:paraId="58E47052"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992" w:type="dxa"/>
          </w:tcPr>
          <w:p w14:paraId="4EB5CCF5"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2F84C4AC" w14:textId="601C2CEF"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vAlign w:val="center"/>
          </w:tcPr>
          <w:p w14:paraId="1379C305"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0B77B09" w14:textId="77777777" w:rsidTr="004A4272">
        <w:tc>
          <w:tcPr>
            <w:tcW w:w="675" w:type="dxa"/>
            <w:vAlign w:val="center"/>
          </w:tcPr>
          <w:p w14:paraId="19A0FC4D"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4FFBDA6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Количество счетов от поставщиков и подрядчиков, не оплаченных в срок по вине бухгалтерии</w:t>
            </w:r>
          </w:p>
        </w:tc>
        <w:tc>
          <w:tcPr>
            <w:tcW w:w="1701" w:type="dxa"/>
          </w:tcPr>
          <w:p w14:paraId="0BF5B53A"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6C361A74"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992" w:type="dxa"/>
          </w:tcPr>
          <w:p w14:paraId="72A1D0AB"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44CF2C21"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vAlign w:val="center"/>
          </w:tcPr>
          <w:p w14:paraId="5ADCB924"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616F5796" w14:textId="77777777" w:rsidTr="004A4272">
        <w:tc>
          <w:tcPr>
            <w:tcW w:w="675" w:type="dxa"/>
            <w:vAlign w:val="center"/>
          </w:tcPr>
          <w:p w14:paraId="79F7E3C1"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35E95B0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научных конференциях, в работе профессиональных обществ, ассоциаций, семинарах, работа в комиссиях и т.д.)</w:t>
            </w:r>
          </w:p>
        </w:tc>
        <w:tc>
          <w:tcPr>
            <w:tcW w:w="1701" w:type="dxa"/>
            <w:vAlign w:val="center"/>
          </w:tcPr>
          <w:p w14:paraId="5454DA74" w14:textId="77777777" w:rsidR="00995ABD" w:rsidRPr="00995ABD" w:rsidRDefault="00995ABD" w:rsidP="004A4272">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564D6A9B" w14:textId="77777777" w:rsidR="00995ABD" w:rsidRPr="00995ABD" w:rsidRDefault="00995ABD" w:rsidP="004A4272">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vAlign w:val="center"/>
          </w:tcPr>
          <w:p w14:paraId="72FFADAC"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55B698DE" w14:textId="33F4C29D"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5913606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7653A0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B5AB4BC" w14:textId="77777777" w:rsidTr="004A4272">
        <w:tc>
          <w:tcPr>
            <w:tcW w:w="675" w:type="dxa"/>
            <w:vAlign w:val="center"/>
          </w:tcPr>
          <w:p w14:paraId="077FEECF"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51F94275"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277526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bCs/>
                <w:sz w:val="24"/>
                <w:szCs w:val="24"/>
              </w:rPr>
              <w:t>Исполнительская дисциплина</w:t>
            </w:r>
          </w:p>
        </w:tc>
        <w:tc>
          <w:tcPr>
            <w:tcW w:w="1701" w:type="dxa"/>
          </w:tcPr>
          <w:p w14:paraId="16A01ED8"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17CC0283"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08891E5B"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+6</w:t>
            </w:r>
          </w:p>
          <w:p w14:paraId="0F5E3678"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C5C4FE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6C72B84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81511D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ежегодно</w:t>
            </w:r>
          </w:p>
        </w:tc>
      </w:tr>
      <w:tr w:rsidR="00995ABD" w:rsidRPr="00995ABD" w14:paraId="63655FBF" w14:textId="77777777" w:rsidTr="004A4272">
        <w:tc>
          <w:tcPr>
            <w:tcW w:w="675" w:type="dxa"/>
            <w:vAlign w:val="center"/>
          </w:tcPr>
          <w:p w14:paraId="51D45049" w14:textId="77777777" w:rsidR="00995ABD" w:rsidRPr="00995ABD" w:rsidRDefault="00995ABD" w:rsidP="004A4272">
            <w:pPr>
              <w:widowControl w:val="0"/>
              <w:numPr>
                <w:ilvl w:val="0"/>
                <w:numId w:val="10"/>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tcPr>
          <w:p w14:paraId="5918DF01"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Нарушение правил по охране труда и технике безопасности</w:t>
            </w:r>
          </w:p>
        </w:tc>
        <w:tc>
          <w:tcPr>
            <w:tcW w:w="1701" w:type="dxa"/>
          </w:tcPr>
          <w:p w14:paraId="2A300514"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0F3F9055"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1490CBF9"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92" w:type="dxa"/>
          </w:tcPr>
          <w:p w14:paraId="11EDC0B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+ 5</w:t>
            </w:r>
          </w:p>
          <w:p w14:paraId="6905E060" w14:textId="4FDAC931"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217DA4C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C285C2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bl>
    <w:p w14:paraId="43171926" w14:textId="2FECBBB7" w:rsidR="00995ABD" w:rsidRPr="00995ABD" w:rsidRDefault="004A4272"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textWrapping" w:clear="all"/>
      </w:r>
    </w:p>
    <w:p w14:paraId="682C9CD2"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52</w:t>
      </w:r>
    </w:p>
    <w:p w14:paraId="12891236"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2F8C6701"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38584C7C"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М) Показатели и критерии оценки эффективности деятельности </w:t>
      </w:r>
    </w:p>
    <w:p w14:paraId="2E7AF096"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бухгалтера.</w:t>
      </w:r>
    </w:p>
    <w:p w14:paraId="3D6C858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75"/>
        <w:gridCol w:w="4060"/>
        <w:gridCol w:w="1701"/>
        <w:gridCol w:w="992"/>
        <w:gridCol w:w="2490"/>
      </w:tblGrid>
      <w:tr w:rsidR="00995ABD" w:rsidRPr="00995ABD" w14:paraId="59281239" w14:textId="77777777" w:rsidTr="004A4272">
        <w:trPr>
          <w:trHeight w:val="510"/>
          <w:tblHeader/>
        </w:trPr>
        <w:tc>
          <w:tcPr>
            <w:tcW w:w="675" w:type="dxa"/>
            <w:vAlign w:val="center"/>
          </w:tcPr>
          <w:p w14:paraId="074B807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п\п</w:t>
            </w:r>
          </w:p>
        </w:tc>
        <w:tc>
          <w:tcPr>
            <w:tcW w:w="4060" w:type="dxa"/>
            <w:vAlign w:val="center"/>
          </w:tcPr>
          <w:p w14:paraId="768CD2D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Показатель</w:t>
            </w:r>
          </w:p>
        </w:tc>
        <w:tc>
          <w:tcPr>
            <w:tcW w:w="1701" w:type="dxa"/>
            <w:vAlign w:val="center"/>
          </w:tcPr>
          <w:p w14:paraId="13823C8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Критерии</w:t>
            </w:r>
          </w:p>
        </w:tc>
        <w:tc>
          <w:tcPr>
            <w:tcW w:w="992" w:type="dxa"/>
            <w:vAlign w:val="center"/>
          </w:tcPr>
          <w:p w14:paraId="0658010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Оценка</w:t>
            </w:r>
          </w:p>
          <w:p w14:paraId="792B123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(баллы)</w:t>
            </w:r>
          </w:p>
        </w:tc>
        <w:tc>
          <w:tcPr>
            <w:tcW w:w="2490" w:type="dxa"/>
            <w:vAlign w:val="center"/>
          </w:tcPr>
          <w:p w14:paraId="04660706"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Периодичность</w:t>
            </w:r>
          </w:p>
        </w:tc>
      </w:tr>
      <w:tr w:rsidR="00995ABD" w:rsidRPr="00995ABD" w14:paraId="22F95962" w14:textId="77777777" w:rsidTr="004A4272">
        <w:trPr>
          <w:trHeight w:val="510"/>
          <w:tblHeader/>
        </w:trPr>
        <w:tc>
          <w:tcPr>
            <w:tcW w:w="675" w:type="dxa"/>
            <w:vAlign w:val="center"/>
          </w:tcPr>
          <w:p w14:paraId="714FF284"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tc>
        <w:tc>
          <w:tcPr>
            <w:tcW w:w="4060" w:type="dxa"/>
            <w:vAlign w:val="center"/>
          </w:tcPr>
          <w:p w14:paraId="23179BA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Коэффициент загруженности</w:t>
            </w:r>
          </w:p>
        </w:tc>
        <w:tc>
          <w:tcPr>
            <w:tcW w:w="1701" w:type="dxa"/>
          </w:tcPr>
          <w:p w14:paraId="5BBC2113"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5B4DBEF3"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p w14:paraId="50A36371"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tcPr>
          <w:p w14:paraId="272AC6D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2F1BB37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4C102B8"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0B923DEA"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45DF12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4549C465" w14:textId="77777777" w:rsidTr="004A4272">
        <w:tc>
          <w:tcPr>
            <w:tcW w:w="675" w:type="dxa"/>
            <w:vAlign w:val="center"/>
          </w:tcPr>
          <w:p w14:paraId="52E6D3E0"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7C5B18F4"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 претензий и замечаний со стороны проверяющих органов</w:t>
            </w:r>
          </w:p>
        </w:tc>
        <w:tc>
          <w:tcPr>
            <w:tcW w:w="1701" w:type="dxa"/>
          </w:tcPr>
          <w:p w14:paraId="4DD94E03"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2492AF38"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p w14:paraId="2A58C0ED"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tcPr>
          <w:p w14:paraId="29EE05D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-2</w:t>
            </w:r>
          </w:p>
          <w:p w14:paraId="2B61BB81"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F630D84"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tc>
        <w:tc>
          <w:tcPr>
            <w:tcW w:w="2490" w:type="dxa"/>
          </w:tcPr>
          <w:p w14:paraId="760A6FF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9776AD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1B4C6FDE" w14:textId="77777777" w:rsidTr="004A4272">
        <w:tc>
          <w:tcPr>
            <w:tcW w:w="675" w:type="dxa"/>
            <w:vAlign w:val="center"/>
          </w:tcPr>
          <w:p w14:paraId="3A0022D2"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32449AB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Количество нарушений сроков документооборота по вине бухгалтерии</w:t>
            </w:r>
          </w:p>
        </w:tc>
        <w:tc>
          <w:tcPr>
            <w:tcW w:w="1701" w:type="dxa"/>
          </w:tcPr>
          <w:p w14:paraId="0CF15DAB"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22A31927"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6608B13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7682EF07"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818E944"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0EB983CA"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E0184B1"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B5A0A5F" w14:textId="77777777" w:rsidTr="004A4272">
        <w:tc>
          <w:tcPr>
            <w:tcW w:w="675" w:type="dxa"/>
            <w:vAlign w:val="center"/>
          </w:tcPr>
          <w:p w14:paraId="5E6C4AF9"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7B851C8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Своевременные расчет и выплата заработной платы</w:t>
            </w:r>
          </w:p>
        </w:tc>
        <w:tc>
          <w:tcPr>
            <w:tcW w:w="1701" w:type="dxa"/>
          </w:tcPr>
          <w:p w14:paraId="3CA55538"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2DC312E5"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2FB8B4F5"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5C02E5B5"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6332E4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2482B48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5557AE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0862D07D" w14:textId="77777777" w:rsidTr="004A4272">
        <w:tc>
          <w:tcPr>
            <w:tcW w:w="675" w:type="dxa"/>
            <w:vAlign w:val="center"/>
          </w:tcPr>
          <w:p w14:paraId="484CDFC3"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4831226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Своевременность,  качество подготовки и отправки бухгалтерской и статистической отчетности</w:t>
            </w:r>
          </w:p>
        </w:tc>
        <w:tc>
          <w:tcPr>
            <w:tcW w:w="1701" w:type="dxa"/>
          </w:tcPr>
          <w:p w14:paraId="20022FE6"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дефектов</w:t>
            </w:r>
          </w:p>
          <w:p w14:paraId="0EF459E8"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4F29DA78" w14:textId="17653392"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13AF087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CE53D30" w14:textId="2078288E"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4169207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9107B9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1B0D6EE7" w14:textId="77777777" w:rsidTr="004A4272">
        <w:tc>
          <w:tcPr>
            <w:tcW w:w="675" w:type="dxa"/>
            <w:vAlign w:val="center"/>
          </w:tcPr>
          <w:p w14:paraId="51E50388"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59C5541E"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Своевременность,  качество подготовки и отправки налоговой отчетности</w:t>
            </w:r>
          </w:p>
        </w:tc>
        <w:tc>
          <w:tcPr>
            <w:tcW w:w="1701" w:type="dxa"/>
          </w:tcPr>
          <w:p w14:paraId="0238E954"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дефектов</w:t>
            </w:r>
          </w:p>
          <w:p w14:paraId="5C5BFA9B"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4FA9E3E7"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+6</w:t>
            </w:r>
          </w:p>
          <w:p w14:paraId="4398EC5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CB05E4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vAlign w:val="center"/>
          </w:tcPr>
          <w:p w14:paraId="751E00B1"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ежеквартально</w:t>
            </w:r>
          </w:p>
        </w:tc>
      </w:tr>
      <w:tr w:rsidR="00995ABD" w:rsidRPr="00995ABD" w14:paraId="3964BDA9" w14:textId="77777777" w:rsidTr="004A4272">
        <w:tc>
          <w:tcPr>
            <w:tcW w:w="675" w:type="dxa"/>
            <w:vAlign w:val="center"/>
          </w:tcPr>
          <w:p w14:paraId="6D645D45"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3E5B199A"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995ABD">
              <w:rPr>
                <w:rFonts w:ascii="Times New Roman" w:eastAsia="Times New Roman" w:hAnsi="Times New Roman" w:cs="Times New Roman"/>
                <w:sz w:val="24"/>
                <w:szCs w:val="24"/>
              </w:rPr>
              <w:t>Нарушения, выявленные в ходе    проверок, проведенных контрольно-надзорными  органами</w:t>
            </w:r>
          </w:p>
        </w:tc>
        <w:tc>
          <w:tcPr>
            <w:tcW w:w="1701" w:type="dxa"/>
          </w:tcPr>
          <w:p w14:paraId="47F1F466"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839C386"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4B0EB6AF"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2" w:type="dxa"/>
          </w:tcPr>
          <w:p w14:paraId="0E832A99"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+3</w:t>
            </w:r>
          </w:p>
          <w:p w14:paraId="5905ECF2"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535FF70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3958039"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2BAABF66" w14:textId="77777777" w:rsidTr="004A4272">
        <w:tc>
          <w:tcPr>
            <w:tcW w:w="675" w:type="dxa"/>
            <w:vAlign w:val="center"/>
          </w:tcPr>
          <w:p w14:paraId="68CCC3A6"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127AAD8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Обоснованные замечания на качество работы  (со стороны  других подразделений учреждения)</w:t>
            </w:r>
          </w:p>
        </w:tc>
        <w:tc>
          <w:tcPr>
            <w:tcW w:w="1701" w:type="dxa"/>
          </w:tcPr>
          <w:p w14:paraId="0760791A"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отсутствие  </w:t>
            </w:r>
          </w:p>
          <w:p w14:paraId="1B12987D"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 xml:space="preserve">1 и более </w:t>
            </w:r>
          </w:p>
        </w:tc>
        <w:tc>
          <w:tcPr>
            <w:tcW w:w="992" w:type="dxa"/>
          </w:tcPr>
          <w:p w14:paraId="3370B62C"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w:t>
            </w:r>
          </w:p>
          <w:p w14:paraId="060989C2"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0</w:t>
            </w:r>
          </w:p>
        </w:tc>
        <w:tc>
          <w:tcPr>
            <w:tcW w:w="2490" w:type="dxa"/>
            <w:vAlign w:val="center"/>
          </w:tcPr>
          <w:p w14:paraId="36F68DCD"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48D5E0E" w14:textId="77777777" w:rsidTr="004A4272">
        <w:tc>
          <w:tcPr>
            <w:tcW w:w="675" w:type="dxa"/>
            <w:vAlign w:val="center"/>
          </w:tcPr>
          <w:p w14:paraId="507D824C"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65E3E3E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Дефекты в оформлении  документации</w:t>
            </w:r>
          </w:p>
        </w:tc>
        <w:tc>
          <w:tcPr>
            <w:tcW w:w="1701" w:type="dxa"/>
          </w:tcPr>
          <w:p w14:paraId="72ABB76A"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отсутствие</w:t>
            </w:r>
          </w:p>
          <w:p w14:paraId="40A83FD0" w14:textId="77777777" w:rsidR="00995ABD" w:rsidRPr="00995ABD" w:rsidRDefault="00995ABD" w:rsidP="004A427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1 и более   </w:t>
            </w:r>
          </w:p>
        </w:tc>
        <w:tc>
          <w:tcPr>
            <w:tcW w:w="992" w:type="dxa"/>
          </w:tcPr>
          <w:p w14:paraId="11A4F465"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00407467" w14:textId="3CB8921F"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vAlign w:val="center"/>
          </w:tcPr>
          <w:p w14:paraId="43BE3F4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B4D0D65" w14:textId="77777777" w:rsidTr="004A4272">
        <w:tc>
          <w:tcPr>
            <w:tcW w:w="675" w:type="dxa"/>
            <w:vAlign w:val="center"/>
          </w:tcPr>
          <w:p w14:paraId="6E5E2536"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2CC678A3"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red"/>
              </w:rPr>
            </w:pPr>
            <w:r w:rsidRPr="00995ABD">
              <w:rPr>
                <w:rFonts w:ascii="Times New Roman" w:eastAsia="Times New Roman" w:hAnsi="Times New Roman" w:cs="Times New Roman"/>
                <w:sz w:val="24"/>
                <w:szCs w:val="24"/>
              </w:rPr>
              <w:t>Участие в научных конференциях, в работе профессиональных обществ, ассоциаций, семинарах ит.д.)</w:t>
            </w:r>
          </w:p>
        </w:tc>
        <w:tc>
          <w:tcPr>
            <w:tcW w:w="1701" w:type="dxa"/>
            <w:vAlign w:val="center"/>
          </w:tcPr>
          <w:p w14:paraId="550ECDF8" w14:textId="77777777" w:rsidR="00995ABD" w:rsidRPr="00995ABD" w:rsidRDefault="00995ABD" w:rsidP="004A4272">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наличие</w:t>
            </w:r>
          </w:p>
          <w:p w14:paraId="34008B3F" w14:textId="77777777" w:rsidR="00995ABD" w:rsidRPr="00995ABD" w:rsidRDefault="00995ABD" w:rsidP="004A4272">
            <w:pPr>
              <w:widowControl w:val="0"/>
              <w:autoSpaceDE w:val="0"/>
              <w:autoSpaceDN w:val="0"/>
              <w:adjustRightInd w:val="0"/>
              <w:spacing w:after="0" w:line="36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tc>
        <w:tc>
          <w:tcPr>
            <w:tcW w:w="992" w:type="dxa"/>
            <w:vAlign w:val="center"/>
          </w:tcPr>
          <w:p w14:paraId="13EAB5CC" w14:textId="77777777"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w:t>
            </w:r>
          </w:p>
          <w:p w14:paraId="2E4D18A5" w14:textId="0FCA947E" w:rsidR="00995ABD" w:rsidRPr="00995ABD" w:rsidRDefault="00995ABD" w:rsidP="004A42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5EB73AF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65F264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ежеквартально</w:t>
            </w:r>
          </w:p>
        </w:tc>
      </w:tr>
      <w:tr w:rsidR="00995ABD" w:rsidRPr="00995ABD" w14:paraId="7949E5E2" w14:textId="77777777" w:rsidTr="004A4272">
        <w:tc>
          <w:tcPr>
            <w:tcW w:w="675" w:type="dxa"/>
            <w:vAlign w:val="center"/>
          </w:tcPr>
          <w:p w14:paraId="5607C916"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03BA3254"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929721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bCs/>
                <w:sz w:val="24"/>
                <w:szCs w:val="24"/>
              </w:rPr>
              <w:t>Исполнительская дисциплина</w:t>
            </w:r>
          </w:p>
        </w:tc>
        <w:tc>
          <w:tcPr>
            <w:tcW w:w="1701" w:type="dxa"/>
          </w:tcPr>
          <w:p w14:paraId="660BCC2D"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 нарушений</w:t>
            </w:r>
          </w:p>
          <w:p w14:paraId="6DA4CE09"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1 и более</w:t>
            </w:r>
          </w:p>
        </w:tc>
        <w:tc>
          <w:tcPr>
            <w:tcW w:w="992" w:type="dxa"/>
          </w:tcPr>
          <w:p w14:paraId="66811A7D"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+6</w:t>
            </w:r>
          </w:p>
          <w:p w14:paraId="01E22AEB"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C95365C"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63536214"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0E69760"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95ABD">
              <w:rPr>
                <w:rFonts w:ascii="Times New Roman" w:eastAsia="Times New Roman" w:hAnsi="Times New Roman" w:cs="Times New Roman"/>
                <w:sz w:val="24"/>
                <w:szCs w:val="24"/>
              </w:rPr>
              <w:t>ежегодно</w:t>
            </w:r>
          </w:p>
        </w:tc>
      </w:tr>
      <w:tr w:rsidR="00995ABD" w:rsidRPr="00995ABD" w14:paraId="1A2C6A9D" w14:textId="77777777" w:rsidTr="004A4272">
        <w:tc>
          <w:tcPr>
            <w:tcW w:w="675" w:type="dxa"/>
            <w:vAlign w:val="center"/>
          </w:tcPr>
          <w:p w14:paraId="23050F28" w14:textId="77777777" w:rsidR="00995ABD" w:rsidRPr="00995ABD" w:rsidRDefault="00995ABD" w:rsidP="004A4272">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4060" w:type="dxa"/>
            <w:vAlign w:val="center"/>
          </w:tcPr>
          <w:p w14:paraId="14233558"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95ABD">
              <w:rPr>
                <w:rFonts w:ascii="Times New Roman" w:eastAsia="Times New Roman" w:hAnsi="Times New Roman" w:cs="Times New Roman"/>
                <w:bCs/>
                <w:sz w:val="24"/>
                <w:szCs w:val="24"/>
              </w:rPr>
              <w:t>Нарушение правил по охране труда и технике безопасности</w:t>
            </w:r>
          </w:p>
        </w:tc>
        <w:tc>
          <w:tcPr>
            <w:tcW w:w="1701" w:type="dxa"/>
          </w:tcPr>
          <w:p w14:paraId="25C23335"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отсутствие</w:t>
            </w:r>
          </w:p>
          <w:p w14:paraId="2633419C" w14:textId="77777777" w:rsidR="00995ABD" w:rsidRPr="00995ABD" w:rsidRDefault="00995ABD" w:rsidP="004A4272">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1 и более</w:t>
            </w:r>
          </w:p>
          <w:p w14:paraId="1768D0D8" w14:textId="77777777" w:rsidR="00995ABD" w:rsidRPr="00995ABD" w:rsidRDefault="00995ABD" w:rsidP="004A42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92" w:type="dxa"/>
          </w:tcPr>
          <w:p w14:paraId="2B20B9C6"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+ 5</w:t>
            </w:r>
          </w:p>
          <w:p w14:paraId="2183A976" w14:textId="69AF6875"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0</w:t>
            </w:r>
          </w:p>
        </w:tc>
        <w:tc>
          <w:tcPr>
            <w:tcW w:w="2490" w:type="dxa"/>
          </w:tcPr>
          <w:p w14:paraId="5308E71D"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79715CF" w14:textId="77777777" w:rsidR="00995ABD" w:rsidRPr="00995ABD" w:rsidRDefault="00995ABD" w:rsidP="004A427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ежегодно</w:t>
            </w:r>
          </w:p>
        </w:tc>
      </w:tr>
    </w:tbl>
    <w:p w14:paraId="3502B64B" w14:textId="45F3AAD0" w:rsidR="00995ABD" w:rsidRPr="00995ABD" w:rsidRDefault="004A4272"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441829FF"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Максимально возможная сумма баллов 51</w:t>
      </w:r>
    </w:p>
    <w:p w14:paraId="6E0FF1CD"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74BC4154"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75231718" w14:textId="77777777" w:rsidR="00995ABD" w:rsidRPr="00995ABD" w:rsidRDefault="00995ABD" w:rsidP="00995ABD">
      <w:pPr>
        <w:spacing w:after="0" w:line="240" w:lineRule="auto"/>
        <w:rPr>
          <w:rFonts w:ascii="Times New Roman" w:eastAsia="Times New Roman" w:hAnsi="Times New Roman" w:cs="Times New Roman"/>
          <w:sz w:val="24"/>
          <w:szCs w:val="24"/>
        </w:rPr>
      </w:pPr>
    </w:p>
    <w:p w14:paraId="5E39DCFE"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bookmarkStart w:id="43" w:name="_Hlk221626595"/>
      <w:r w:rsidRPr="00995ABD">
        <w:rPr>
          <w:rFonts w:ascii="Times New Roman" w:eastAsia="Times New Roman" w:hAnsi="Times New Roman" w:cs="Times New Roman"/>
          <w:b/>
          <w:sz w:val="24"/>
          <w:szCs w:val="24"/>
        </w:rPr>
        <w:t xml:space="preserve">Н) </w:t>
      </w:r>
      <w:bookmarkStart w:id="44" w:name="_Hlk221630085"/>
      <w:r w:rsidRPr="00995ABD">
        <w:rPr>
          <w:rFonts w:ascii="Times New Roman" w:eastAsia="Times New Roman" w:hAnsi="Times New Roman" w:cs="Times New Roman"/>
          <w:b/>
          <w:sz w:val="24"/>
          <w:szCs w:val="24"/>
        </w:rPr>
        <w:t xml:space="preserve">Показатели и критерии оценки эффективности деятельности </w:t>
      </w:r>
    </w:p>
    <w:p w14:paraId="6CDFDE0D"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Начальника отдела кадров, Специалиста отдела кадров</w:t>
      </w:r>
    </w:p>
    <w:p w14:paraId="63569A7F"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776" w:type="dxa"/>
        <w:tblLayout w:type="fixed"/>
        <w:tblCellMar>
          <w:left w:w="57" w:type="dxa"/>
          <w:right w:w="57" w:type="dxa"/>
        </w:tblCellMar>
        <w:tblLook w:val="04A0" w:firstRow="1" w:lastRow="0" w:firstColumn="1" w:lastColumn="0" w:noHBand="0" w:noVBand="1"/>
      </w:tblPr>
      <w:tblGrid>
        <w:gridCol w:w="675"/>
        <w:gridCol w:w="4060"/>
        <w:gridCol w:w="1701"/>
        <w:gridCol w:w="992"/>
        <w:gridCol w:w="2348"/>
      </w:tblGrid>
      <w:tr w:rsidR="00995ABD" w:rsidRPr="00995ABD" w14:paraId="4D050B62" w14:textId="77777777" w:rsidTr="000D4109">
        <w:trPr>
          <w:trHeight w:val="510"/>
          <w:tblHeader/>
        </w:trPr>
        <w:tc>
          <w:tcPr>
            <w:tcW w:w="675" w:type="dxa"/>
            <w:vAlign w:val="center"/>
          </w:tcPr>
          <w:p w14:paraId="0C71EB0F"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4060" w:type="dxa"/>
            <w:vAlign w:val="center"/>
          </w:tcPr>
          <w:p w14:paraId="095347AA"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5AF0F47C"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68E02DEF"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7B4F1172"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348" w:type="dxa"/>
            <w:vAlign w:val="center"/>
          </w:tcPr>
          <w:p w14:paraId="235D4AA3"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52B38515" w14:textId="77777777" w:rsidTr="000D4109">
        <w:tc>
          <w:tcPr>
            <w:tcW w:w="675" w:type="dxa"/>
          </w:tcPr>
          <w:p w14:paraId="4EE7FAC1" w14:textId="77777777" w:rsidR="00995ABD" w:rsidRDefault="00257A6B" w:rsidP="00257A6B">
            <w:pPr>
              <w:spacing w:line="240" w:lineRule="auto"/>
              <w:ind w:firstLine="0"/>
              <w:contextualSpacing/>
              <w:rPr>
                <w:sz w:val="24"/>
                <w:szCs w:val="24"/>
              </w:rPr>
            </w:pPr>
            <w:r>
              <w:rPr>
                <w:sz w:val="24"/>
                <w:szCs w:val="24"/>
              </w:rPr>
              <w:t>1</w:t>
            </w:r>
          </w:p>
          <w:p w14:paraId="559282F8" w14:textId="5663D4CF" w:rsidR="00257A6B" w:rsidRPr="00995ABD" w:rsidRDefault="00257A6B" w:rsidP="00257A6B">
            <w:pPr>
              <w:spacing w:line="240" w:lineRule="auto"/>
              <w:ind w:firstLine="0"/>
              <w:contextualSpacing/>
              <w:rPr>
                <w:sz w:val="24"/>
                <w:szCs w:val="24"/>
              </w:rPr>
            </w:pPr>
          </w:p>
        </w:tc>
        <w:tc>
          <w:tcPr>
            <w:tcW w:w="4060" w:type="dxa"/>
          </w:tcPr>
          <w:p w14:paraId="70B75229" w14:textId="77777777" w:rsidR="00995ABD" w:rsidRPr="00995ABD" w:rsidRDefault="00995ABD" w:rsidP="00995ABD">
            <w:pPr>
              <w:spacing w:line="240" w:lineRule="auto"/>
              <w:ind w:firstLine="0"/>
              <w:rPr>
                <w:sz w:val="24"/>
                <w:szCs w:val="24"/>
              </w:rPr>
            </w:pPr>
            <w:r w:rsidRPr="00995ABD">
              <w:rPr>
                <w:sz w:val="24"/>
                <w:szCs w:val="24"/>
              </w:rPr>
              <w:t xml:space="preserve">Соблюдение сроков представления отчетности и информации в государственные органы и организации </w:t>
            </w:r>
          </w:p>
        </w:tc>
        <w:tc>
          <w:tcPr>
            <w:tcW w:w="1701" w:type="dxa"/>
          </w:tcPr>
          <w:p w14:paraId="43D7E894"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4D024F01" w14:textId="77777777" w:rsidR="00995ABD" w:rsidRPr="00995ABD" w:rsidRDefault="00995ABD" w:rsidP="00995ABD">
            <w:pPr>
              <w:spacing w:line="240" w:lineRule="auto"/>
              <w:ind w:firstLine="0"/>
              <w:rPr>
                <w:sz w:val="24"/>
                <w:szCs w:val="24"/>
              </w:rPr>
            </w:pPr>
          </w:p>
          <w:p w14:paraId="6C9DC003"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ADC2D72" w14:textId="77777777" w:rsidR="00995ABD" w:rsidRPr="00995ABD" w:rsidRDefault="00995ABD" w:rsidP="00995ABD">
            <w:pPr>
              <w:spacing w:line="240" w:lineRule="auto"/>
              <w:ind w:firstLine="0"/>
              <w:jc w:val="center"/>
              <w:rPr>
                <w:sz w:val="24"/>
                <w:szCs w:val="24"/>
              </w:rPr>
            </w:pPr>
          </w:p>
          <w:p w14:paraId="6BC86014" w14:textId="77777777" w:rsidR="00995ABD" w:rsidRPr="00995ABD" w:rsidRDefault="00995ABD" w:rsidP="00995ABD">
            <w:pPr>
              <w:spacing w:line="240" w:lineRule="auto"/>
              <w:ind w:firstLine="0"/>
              <w:jc w:val="center"/>
              <w:rPr>
                <w:sz w:val="24"/>
                <w:szCs w:val="24"/>
              </w:rPr>
            </w:pPr>
            <w:r w:rsidRPr="00995ABD">
              <w:rPr>
                <w:sz w:val="24"/>
                <w:szCs w:val="24"/>
              </w:rPr>
              <w:t>+3</w:t>
            </w:r>
          </w:p>
          <w:p w14:paraId="011ACE3D" w14:textId="77777777" w:rsidR="00995ABD" w:rsidRPr="00995ABD" w:rsidRDefault="00995ABD" w:rsidP="00995ABD">
            <w:pPr>
              <w:spacing w:line="240" w:lineRule="auto"/>
              <w:ind w:firstLine="0"/>
              <w:jc w:val="center"/>
              <w:rPr>
                <w:sz w:val="24"/>
                <w:szCs w:val="24"/>
              </w:rPr>
            </w:pPr>
          </w:p>
          <w:p w14:paraId="7C66AE15"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0A31571E" w14:textId="77777777" w:rsidR="00995ABD" w:rsidRPr="00995ABD" w:rsidRDefault="00995ABD" w:rsidP="00995ABD">
            <w:pPr>
              <w:spacing w:line="240" w:lineRule="auto"/>
              <w:ind w:firstLine="0"/>
              <w:jc w:val="center"/>
              <w:rPr>
                <w:b/>
                <w:sz w:val="24"/>
                <w:szCs w:val="24"/>
              </w:rPr>
            </w:pPr>
          </w:p>
          <w:p w14:paraId="21E7BFBD"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31356CA9" w14:textId="77777777" w:rsidTr="000D4109">
        <w:tc>
          <w:tcPr>
            <w:tcW w:w="675" w:type="dxa"/>
          </w:tcPr>
          <w:p w14:paraId="4C056526" w14:textId="348B8F56" w:rsidR="00995ABD" w:rsidRPr="00995ABD" w:rsidRDefault="00257A6B" w:rsidP="00257A6B">
            <w:pPr>
              <w:spacing w:line="240" w:lineRule="auto"/>
              <w:ind w:firstLine="0"/>
              <w:contextualSpacing/>
              <w:rPr>
                <w:sz w:val="24"/>
                <w:szCs w:val="24"/>
              </w:rPr>
            </w:pPr>
            <w:r>
              <w:rPr>
                <w:sz w:val="24"/>
                <w:szCs w:val="24"/>
              </w:rPr>
              <w:t>2</w:t>
            </w:r>
          </w:p>
        </w:tc>
        <w:tc>
          <w:tcPr>
            <w:tcW w:w="4060" w:type="dxa"/>
          </w:tcPr>
          <w:p w14:paraId="06063993" w14:textId="77777777" w:rsidR="00995ABD" w:rsidRPr="00995ABD" w:rsidRDefault="00995ABD" w:rsidP="00995ABD">
            <w:pPr>
              <w:ind w:firstLine="0"/>
              <w:rPr>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37DB7CEB"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7A5405E7" w14:textId="77777777" w:rsidR="00995ABD" w:rsidRPr="00995ABD" w:rsidRDefault="00995ABD" w:rsidP="00995ABD">
            <w:pPr>
              <w:spacing w:line="240" w:lineRule="auto"/>
              <w:ind w:firstLine="0"/>
              <w:rPr>
                <w:sz w:val="24"/>
                <w:szCs w:val="24"/>
              </w:rPr>
            </w:pPr>
          </w:p>
          <w:p w14:paraId="04737A83" w14:textId="77777777" w:rsidR="00995ABD" w:rsidRPr="00995ABD" w:rsidRDefault="00995ABD" w:rsidP="00995ABD">
            <w:pPr>
              <w:spacing w:line="240" w:lineRule="auto"/>
              <w:ind w:firstLine="0"/>
              <w:rPr>
                <w:bCs/>
                <w:sz w:val="24"/>
                <w:szCs w:val="24"/>
              </w:rPr>
            </w:pPr>
            <w:r w:rsidRPr="00995ABD">
              <w:rPr>
                <w:sz w:val="24"/>
                <w:szCs w:val="24"/>
              </w:rPr>
              <w:t>1 и более</w:t>
            </w:r>
          </w:p>
        </w:tc>
        <w:tc>
          <w:tcPr>
            <w:tcW w:w="992" w:type="dxa"/>
          </w:tcPr>
          <w:p w14:paraId="5D2FB659" w14:textId="67B5E59A" w:rsidR="00995ABD" w:rsidRPr="00995ABD" w:rsidRDefault="00EF45CA" w:rsidP="00995ABD">
            <w:pPr>
              <w:spacing w:line="240" w:lineRule="auto"/>
              <w:ind w:firstLine="0"/>
              <w:rPr>
                <w:sz w:val="24"/>
                <w:szCs w:val="24"/>
              </w:rPr>
            </w:pPr>
            <w:r>
              <w:rPr>
                <w:sz w:val="24"/>
                <w:szCs w:val="24"/>
              </w:rPr>
              <w:t xml:space="preserve">    </w:t>
            </w:r>
            <w:r w:rsidR="00995ABD" w:rsidRPr="00995ABD">
              <w:rPr>
                <w:sz w:val="24"/>
                <w:szCs w:val="24"/>
              </w:rPr>
              <w:t>+2</w:t>
            </w:r>
          </w:p>
          <w:p w14:paraId="0A736E78" w14:textId="77777777" w:rsidR="00995ABD" w:rsidRPr="00995ABD" w:rsidRDefault="00995ABD" w:rsidP="00995ABD">
            <w:pPr>
              <w:spacing w:line="240" w:lineRule="auto"/>
              <w:ind w:firstLine="0"/>
              <w:rPr>
                <w:sz w:val="24"/>
                <w:szCs w:val="24"/>
              </w:rPr>
            </w:pPr>
          </w:p>
          <w:p w14:paraId="0961A7EC"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348" w:type="dxa"/>
          </w:tcPr>
          <w:p w14:paraId="0273B04D" w14:textId="77777777" w:rsidR="00995ABD" w:rsidRPr="00995ABD" w:rsidRDefault="00995ABD" w:rsidP="00995ABD">
            <w:pPr>
              <w:spacing w:line="240" w:lineRule="auto"/>
              <w:ind w:firstLine="0"/>
              <w:rPr>
                <w:sz w:val="24"/>
                <w:szCs w:val="24"/>
              </w:rPr>
            </w:pPr>
            <w:r w:rsidRPr="00995ABD">
              <w:rPr>
                <w:sz w:val="24"/>
                <w:szCs w:val="24"/>
              </w:rPr>
              <w:t xml:space="preserve"> </w:t>
            </w:r>
          </w:p>
          <w:p w14:paraId="2B3F29DA" w14:textId="77777777" w:rsidR="00995ABD" w:rsidRPr="00995ABD" w:rsidRDefault="00995ABD" w:rsidP="004A4272">
            <w:pPr>
              <w:spacing w:line="240" w:lineRule="auto"/>
              <w:ind w:firstLine="0"/>
              <w:jc w:val="center"/>
              <w:rPr>
                <w:sz w:val="24"/>
                <w:szCs w:val="24"/>
              </w:rPr>
            </w:pPr>
            <w:r w:rsidRPr="00995ABD">
              <w:rPr>
                <w:sz w:val="24"/>
                <w:szCs w:val="24"/>
              </w:rPr>
              <w:t>ежеквартально</w:t>
            </w:r>
          </w:p>
        </w:tc>
      </w:tr>
      <w:tr w:rsidR="00995ABD" w:rsidRPr="00995ABD" w14:paraId="4191DCA4" w14:textId="77777777" w:rsidTr="000D4109">
        <w:tc>
          <w:tcPr>
            <w:tcW w:w="675" w:type="dxa"/>
          </w:tcPr>
          <w:p w14:paraId="69965F6A" w14:textId="6906AC2F" w:rsidR="00995ABD" w:rsidRPr="00995ABD" w:rsidRDefault="00257A6B" w:rsidP="00257A6B">
            <w:pPr>
              <w:spacing w:line="240" w:lineRule="auto"/>
              <w:ind w:firstLine="0"/>
              <w:contextualSpacing/>
              <w:rPr>
                <w:sz w:val="24"/>
                <w:szCs w:val="24"/>
              </w:rPr>
            </w:pPr>
            <w:r>
              <w:rPr>
                <w:sz w:val="24"/>
                <w:szCs w:val="24"/>
              </w:rPr>
              <w:t>3</w:t>
            </w:r>
          </w:p>
        </w:tc>
        <w:tc>
          <w:tcPr>
            <w:tcW w:w="4060" w:type="dxa"/>
          </w:tcPr>
          <w:p w14:paraId="48D76569" w14:textId="77777777" w:rsidR="00995ABD" w:rsidRPr="00995ABD" w:rsidRDefault="00995ABD" w:rsidP="00995ABD">
            <w:pPr>
              <w:spacing w:line="240" w:lineRule="auto"/>
              <w:ind w:firstLine="0"/>
              <w:rPr>
                <w:sz w:val="24"/>
                <w:szCs w:val="24"/>
              </w:rPr>
            </w:pPr>
            <w:r w:rsidRPr="00995ABD">
              <w:rPr>
                <w:sz w:val="24"/>
                <w:szCs w:val="24"/>
              </w:rPr>
              <w:t>Нарушения, выявленные в ходе    проверок, проведенных контрольно-</w:t>
            </w:r>
            <w:r w:rsidRPr="00995ABD">
              <w:rPr>
                <w:sz w:val="24"/>
                <w:szCs w:val="24"/>
              </w:rPr>
              <w:lastRenderedPageBreak/>
              <w:t>надзорными  органами</w:t>
            </w:r>
          </w:p>
        </w:tc>
        <w:tc>
          <w:tcPr>
            <w:tcW w:w="1701" w:type="dxa"/>
          </w:tcPr>
          <w:p w14:paraId="0A5A494F" w14:textId="77777777" w:rsidR="00995ABD" w:rsidRPr="00995ABD" w:rsidRDefault="00995ABD" w:rsidP="00995ABD">
            <w:pPr>
              <w:spacing w:line="240" w:lineRule="auto"/>
              <w:ind w:firstLine="0"/>
              <w:rPr>
                <w:sz w:val="24"/>
                <w:szCs w:val="24"/>
              </w:rPr>
            </w:pPr>
            <w:r w:rsidRPr="00995ABD">
              <w:rPr>
                <w:sz w:val="24"/>
                <w:szCs w:val="24"/>
              </w:rPr>
              <w:lastRenderedPageBreak/>
              <w:t>отсутствие</w:t>
            </w:r>
          </w:p>
          <w:p w14:paraId="44BB1F36" w14:textId="77777777" w:rsidR="00995ABD" w:rsidRPr="00995ABD" w:rsidRDefault="00995ABD" w:rsidP="00995ABD">
            <w:pPr>
              <w:spacing w:line="240" w:lineRule="auto"/>
              <w:ind w:firstLine="0"/>
              <w:rPr>
                <w:sz w:val="24"/>
                <w:szCs w:val="24"/>
              </w:rPr>
            </w:pPr>
            <w:r w:rsidRPr="00995ABD">
              <w:rPr>
                <w:sz w:val="24"/>
                <w:szCs w:val="24"/>
              </w:rPr>
              <w:t xml:space="preserve"> </w:t>
            </w:r>
          </w:p>
          <w:p w14:paraId="59A92758" w14:textId="77777777" w:rsidR="00995ABD" w:rsidRPr="00995ABD" w:rsidRDefault="00995ABD" w:rsidP="00995ABD">
            <w:pPr>
              <w:spacing w:line="240" w:lineRule="auto"/>
              <w:ind w:firstLine="0"/>
              <w:rPr>
                <w:sz w:val="24"/>
                <w:szCs w:val="24"/>
              </w:rPr>
            </w:pPr>
            <w:r w:rsidRPr="00995ABD">
              <w:rPr>
                <w:sz w:val="24"/>
                <w:szCs w:val="24"/>
              </w:rPr>
              <w:lastRenderedPageBreak/>
              <w:t>1 и более</w:t>
            </w:r>
          </w:p>
        </w:tc>
        <w:tc>
          <w:tcPr>
            <w:tcW w:w="992" w:type="dxa"/>
          </w:tcPr>
          <w:p w14:paraId="495734CF" w14:textId="77777777" w:rsidR="00995ABD" w:rsidRPr="00995ABD" w:rsidRDefault="00995ABD" w:rsidP="00995ABD">
            <w:pPr>
              <w:spacing w:line="240" w:lineRule="auto"/>
              <w:ind w:firstLine="0"/>
              <w:jc w:val="center"/>
              <w:rPr>
                <w:sz w:val="24"/>
                <w:szCs w:val="24"/>
              </w:rPr>
            </w:pPr>
            <w:r w:rsidRPr="00995ABD">
              <w:rPr>
                <w:sz w:val="24"/>
                <w:szCs w:val="24"/>
              </w:rPr>
              <w:lastRenderedPageBreak/>
              <w:t>+3</w:t>
            </w:r>
          </w:p>
          <w:p w14:paraId="3191BADF" w14:textId="77777777" w:rsidR="00995ABD" w:rsidRPr="00995ABD" w:rsidRDefault="00995ABD" w:rsidP="00995ABD">
            <w:pPr>
              <w:spacing w:line="240" w:lineRule="auto"/>
              <w:ind w:firstLine="0"/>
              <w:jc w:val="center"/>
              <w:rPr>
                <w:sz w:val="24"/>
                <w:szCs w:val="24"/>
              </w:rPr>
            </w:pPr>
          </w:p>
          <w:p w14:paraId="3EBAD667" w14:textId="77777777" w:rsidR="00995ABD" w:rsidRPr="00995ABD" w:rsidRDefault="00995ABD" w:rsidP="00995ABD">
            <w:pPr>
              <w:spacing w:line="240" w:lineRule="auto"/>
              <w:ind w:firstLine="0"/>
              <w:jc w:val="center"/>
              <w:rPr>
                <w:sz w:val="24"/>
                <w:szCs w:val="24"/>
              </w:rPr>
            </w:pPr>
            <w:r w:rsidRPr="00995ABD">
              <w:rPr>
                <w:sz w:val="24"/>
                <w:szCs w:val="24"/>
              </w:rPr>
              <w:lastRenderedPageBreak/>
              <w:t>0</w:t>
            </w:r>
          </w:p>
        </w:tc>
        <w:tc>
          <w:tcPr>
            <w:tcW w:w="2348" w:type="dxa"/>
          </w:tcPr>
          <w:p w14:paraId="20BFFBA5" w14:textId="77777777" w:rsidR="00995ABD" w:rsidRPr="00995ABD" w:rsidRDefault="00995ABD" w:rsidP="00995ABD">
            <w:pPr>
              <w:spacing w:line="240" w:lineRule="auto"/>
              <w:ind w:firstLine="0"/>
              <w:jc w:val="center"/>
              <w:rPr>
                <w:b/>
                <w:sz w:val="24"/>
                <w:szCs w:val="24"/>
              </w:rPr>
            </w:pPr>
          </w:p>
          <w:p w14:paraId="0025B4B3"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11398E81" w14:textId="77777777" w:rsidTr="000D4109">
        <w:tc>
          <w:tcPr>
            <w:tcW w:w="675" w:type="dxa"/>
          </w:tcPr>
          <w:p w14:paraId="13CA6077" w14:textId="40086E07" w:rsidR="00995ABD" w:rsidRPr="00995ABD" w:rsidRDefault="00257A6B" w:rsidP="00257A6B">
            <w:pPr>
              <w:spacing w:line="240" w:lineRule="auto"/>
              <w:ind w:firstLine="0"/>
              <w:contextualSpacing/>
              <w:rPr>
                <w:sz w:val="24"/>
                <w:szCs w:val="24"/>
              </w:rPr>
            </w:pPr>
            <w:r>
              <w:rPr>
                <w:sz w:val="24"/>
                <w:szCs w:val="24"/>
              </w:rPr>
              <w:t>4</w:t>
            </w:r>
          </w:p>
        </w:tc>
        <w:tc>
          <w:tcPr>
            <w:tcW w:w="4060" w:type="dxa"/>
          </w:tcPr>
          <w:p w14:paraId="55E371C6"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119089C8" w14:textId="77777777" w:rsidR="00995ABD" w:rsidRPr="00995ABD" w:rsidRDefault="00995ABD" w:rsidP="00995ABD">
            <w:pPr>
              <w:spacing w:line="360" w:lineRule="auto"/>
              <w:ind w:firstLine="0"/>
              <w:rPr>
                <w:sz w:val="24"/>
                <w:szCs w:val="24"/>
              </w:rPr>
            </w:pPr>
            <w:r w:rsidRPr="00995ABD">
              <w:rPr>
                <w:sz w:val="24"/>
                <w:szCs w:val="24"/>
              </w:rPr>
              <w:t>отсутствие</w:t>
            </w:r>
          </w:p>
          <w:p w14:paraId="710270C1" w14:textId="77777777" w:rsidR="00995ABD" w:rsidRPr="00995ABD" w:rsidRDefault="00995ABD" w:rsidP="00995ABD">
            <w:pPr>
              <w:spacing w:line="240" w:lineRule="auto"/>
              <w:ind w:firstLine="0"/>
              <w:rPr>
                <w:sz w:val="24"/>
                <w:szCs w:val="24"/>
              </w:rPr>
            </w:pPr>
            <w:r w:rsidRPr="00995ABD">
              <w:rPr>
                <w:sz w:val="24"/>
                <w:szCs w:val="24"/>
              </w:rPr>
              <w:t xml:space="preserve">1 и более   </w:t>
            </w:r>
          </w:p>
        </w:tc>
        <w:tc>
          <w:tcPr>
            <w:tcW w:w="992" w:type="dxa"/>
          </w:tcPr>
          <w:p w14:paraId="05AC97AD" w14:textId="3E5E8BBD" w:rsidR="00995ABD" w:rsidRPr="00995ABD" w:rsidRDefault="00EF45CA" w:rsidP="00995ABD">
            <w:pPr>
              <w:spacing w:line="360" w:lineRule="auto"/>
              <w:ind w:firstLine="0"/>
              <w:rPr>
                <w:sz w:val="24"/>
                <w:szCs w:val="24"/>
              </w:rPr>
            </w:pPr>
            <w:r>
              <w:rPr>
                <w:sz w:val="24"/>
                <w:szCs w:val="24"/>
              </w:rPr>
              <w:t xml:space="preserve">    </w:t>
            </w:r>
            <w:r w:rsidR="00995ABD" w:rsidRPr="00995ABD">
              <w:rPr>
                <w:sz w:val="24"/>
                <w:szCs w:val="24"/>
              </w:rPr>
              <w:t>+2</w:t>
            </w:r>
          </w:p>
          <w:p w14:paraId="49436931" w14:textId="77777777" w:rsidR="00995ABD" w:rsidRPr="00995ABD" w:rsidRDefault="00995ABD" w:rsidP="00995ABD">
            <w:pPr>
              <w:spacing w:line="240" w:lineRule="auto"/>
              <w:ind w:firstLine="0"/>
              <w:jc w:val="center"/>
              <w:rPr>
                <w:sz w:val="24"/>
                <w:szCs w:val="24"/>
              </w:rPr>
            </w:pPr>
            <w:r w:rsidRPr="00995ABD">
              <w:rPr>
                <w:sz w:val="24"/>
                <w:szCs w:val="24"/>
              </w:rPr>
              <w:t xml:space="preserve"> 0</w:t>
            </w:r>
          </w:p>
        </w:tc>
        <w:tc>
          <w:tcPr>
            <w:tcW w:w="2348" w:type="dxa"/>
          </w:tcPr>
          <w:p w14:paraId="3A27501F" w14:textId="77777777" w:rsidR="00995ABD" w:rsidRPr="00995ABD" w:rsidRDefault="00995ABD" w:rsidP="004A4272">
            <w:pPr>
              <w:spacing w:line="240" w:lineRule="auto"/>
              <w:ind w:firstLine="0"/>
              <w:jc w:val="center"/>
              <w:rPr>
                <w:b/>
                <w:sz w:val="24"/>
                <w:szCs w:val="24"/>
              </w:rPr>
            </w:pPr>
            <w:r w:rsidRPr="00995ABD">
              <w:rPr>
                <w:sz w:val="24"/>
                <w:szCs w:val="24"/>
              </w:rPr>
              <w:t>ежеквартально</w:t>
            </w:r>
          </w:p>
        </w:tc>
      </w:tr>
      <w:tr w:rsidR="00995ABD" w:rsidRPr="00995ABD" w14:paraId="63E9E299" w14:textId="77777777" w:rsidTr="000D4109">
        <w:tc>
          <w:tcPr>
            <w:tcW w:w="675" w:type="dxa"/>
          </w:tcPr>
          <w:p w14:paraId="681CAB26" w14:textId="1E71CC0D" w:rsidR="00995ABD" w:rsidRPr="00995ABD" w:rsidRDefault="00257A6B" w:rsidP="00257A6B">
            <w:pPr>
              <w:spacing w:line="240" w:lineRule="auto"/>
              <w:ind w:firstLine="0"/>
              <w:contextualSpacing/>
              <w:rPr>
                <w:sz w:val="24"/>
                <w:szCs w:val="24"/>
              </w:rPr>
            </w:pPr>
            <w:r>
              <w:rPr>
                <w:sz w:val="24"/>
                <w:szCs w:val="24"/>
              </w:rPr>
              <w:t>5</w:t>
            </w:r>
          </w:p>
        </w:tc>
        <w:tc>
          <w:tcPr>
            <w:tcW w:w="4060" w:type="dxa"/>
            <w:vAlign w:val="center"/>
          </w:tcPr>
          <w:p w14:paraId="2EDECB2A" w14:textId="77777777" w:rsidR="00995ABD" w:rsidRPr="00995ABD" w:rsidRDefault="00995ABD" w:rsidP="00995ABD">
            <w:pPr>
              <w:spacing w:line="240" w:lineRule="auto"/>
              <w:ind w:firstLine="0"/>
              <w:rPr>
                <w:sz w:val="24"/>
                <w:szCs w:val="24"/>
              </w:rPr>
            </w:pPr>
            <w:r w:rsidRPr="00995ABD">
              <w:rPr>
                <w:sz w:val="24"/>
                <w:szCs w:val="24"/>
              </w:rPr>
              <w:t xml:space="preserve">Своевременное размещение информации о наличии вакансий в учреждении </w:t>
            </w:r>
          </w:p>
        </w:tc>
        <w:tc>
          <w:tcPr>
            <w:tcW w:w="1701" w:type="dxa"/>
          </w:tcPr>
          <w:p w14:paraId="3424D57D"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041EDDFA"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F3670D3" w14:textId="77777777" w:rsidR="00995ABD" w:rsidRPr="00995ABD" w:rsidRDefault="00995ABD" w:rsidP="00995ABD">
            <w:pPr>
              <w:spacing w:line="240" w:lineRule="auto"/>
              <w:ind w:firstLine="0"/>
              <w:jc w:val="center"/>
              <w:rPr>
                <w:sz w:val="24"/>
                <w:szCs w:val="24"/>
              </w:rPr>
            </w:pPr>
            <w:r w:rsidRPr="00995ABD">
              <w:rPr>
                <w:sz w:val="24"/>
                <w:szCs w:val="24"/>
              </w:rPr>
              <w:t>+3</w:t>
            </w:r>
          </w:p>
          <w:p w14:paraId="5693208C" w14:textId="77777777" w:rsidR="00995ABD" w:rsidRPr="00995ABD" w:rsidRDefault="00995ABD" w:rsidP="00995ABD">
            <w:pPr>
              <w:spacing w:line="240" w:lineRule="auto"/>
              <w:ind w:firstLine="0"/>
              <w:jc w:val="center"/>
              <w:rPr>
                <w:sz w:val="24"/>
                <w:szCs w:val="24"/>
              </w:rPr>
            </w:pPr>
          </w:p>
          <w:p w14:paraId="65548927"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771E8564" w14:textId="77777777" w:rsidR="00995ABD" w:rsidRPr="00995ABD" w:rsidRDefault="00995ABD" w:rsidP="00995ABD">
            <w:pPr>
              <w:spacing w:line="240" w:lineRule="auto"/>
              <w:ind w:firstLine="0"/>
              <w:jc w:val="center"/>
              <w:rPr>
                <w:b/>
                <w:sz w:val="24"/>
                <w:szCs w:val="24"/>
              </w:rPr>
            </w:pPr>
          </w:p>
          <w:p w14:paraId="68F04091"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51858D6E" w14:textId="77777777" w:rsidTr="000D4109">
        <w:tc>
          <w:tcPr>
            <w:tcW w:w="675" w:type="dxa"/>
          </w:tcPr>
          <w:p w14:paraId="1EA70550" w14:textId="0EADC978" w:rsidR="00995ABD" w:rsidRPr="00995ABD" w:rsidRDefault="00257A6B" w:rsidP="00257A6B">
            <w:pPr>
              <w:spacing w:line="240" w:lineRule="auto"/>
              <w:ind w:firstLine="0"/>
              <w:contextualSpacing/>
              <w:rPr>
                <w:sz w:val="24"/>
                <w:szCs w:val="24"/>
              </w:rPr>
            </w:pPr>
            <w:r>
              <w:rPr>
                <w:sz w:val="24"/>
                <w:szCs w:val="24"/>
              </w:rPr>
              <w:t>6</w:t>
            </w:r>
          </w:p>
        </w:tc>
        <w:tc>
          <w:tcPr>
            <w:tcW w:w="4060" w:type="dxa"/>
          </w:tcPr>
          <w:p w14:paraId="08839FF6"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3C9C684D"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575A13D5"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35B7C59F" w14:textId="77777777" w:rsidR="00995ABD" w:rsidRPr="00995ABD" w:rsidRDefault="00995ABD" w:rsidP="00995ABD">
            <w:pPr>
              <w:spacing w:line="360" w:lineRule="auto"/>
              <w:ind w:firstLine="0"/>
              <w:rPr>
                <w:sz w:val="24"/>
                <w:szCs w:val="24"/>
              </w:rPr>
            </w:pPr>
            <w:r w:rsidRPr="00995ABD">
              <w:rPr>
                <w:sz w:val="24"/>
                <w:szCs w:val="24"/>
              </w:rPr>
              <w:t xml:space="preserve">     +1</w:t>
            </w:r>
          </w:p>
          <w:p w14:paraId="6625262C"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348" w:type="dxa"/>
            <w:vAlign w:val="center"/>
          </w:tcPr>
          <w:p w14:paraId="3A3655C7" w14:textId="27EA2044" w:rsidR="00995ABD" w:rsidRPr="00995ABD" w:rsidRDefault="00995ABD" w:rsidP="004A4272">
            <w:pPr>
              <w:spacing w:line="360" w:lineRule="auto"/>
              <w:ind w:firstLine="0"/>
              <w:jc w:val="center"/>
              <w:rPr>
                <w:sz w:val="24"/>
                <w:szCs w:val="24"/>
              </w:rPr>
            </w:pPr>
            <w:r w:rsidRPr="00995ABD">
              <w:rPr>
                <w:sz w:val="24"/>
                <w:szCs w:val="24"/>
              </w:rPr>
              <w:t>ежеквартально</w:t>
            </w:r>
          </w:p>
        </w:tc>
      </w:tr>
      <w:tr w:rsidR="00995ABD" w:rsidRPr="00995ABD" w14:paraId="67D32E4B" w14:textId="77777777" w:rsidTr="000D4109">
        <w:tc>
          <w:tcPr>
            <w:tcW w:w="675" w:type="dxa"/>
          </w:tcPr>
          <w:p w14:paraId="0B8FA282" w14:textId="3C16C3A8" w:rsidR="00995ABD" w:rsidRPr="00995ABD" w:rsidRDefault="00257A6B" w:rsidP="00257A6B">
            <w:pPr>
              <w:spacing w:line="240" w:lineRule="auto"/>
              <w:ind w:firstLine="0"/>
              <w:contextualSpacing/>
              <w:rPr>
                <w:sz w:val="24"/>
                <w:szCs w:val="24"/>
              </w:rPr>
            </w:pPr>
            <w:r>
              <w:rPr>
                <w:sz w:val="24"/>
                <w:szCs w:val="24"/>
              </w:rPr>
              <w:t>7</w:t>
            </w:r>
          </w:p>
        </w:tc>
        <w:tc>
          <w:tcPr>
            <w:tcW w:w="4060" w:type="dxa"/>
          </w:tcPr>
          <w:p w14:paraId="205A1E22" w14:textId="77777777" w:rsidR="00995ABD" w:rsidRPr="00995ABD" w:rsidRDefault="00995ABD" w:rsidP="00995ABD">
            <w:pPr>
              <w:spacing w:line="240" w:lineRule="auto"/>
              <w:ind w:firstLine="0"/>
              <w:rPr>
                <w:bCs/>
                <w:sz w:val="24"/>
                <w:szCs w:val="24"/>
              </w:rPr>
            </w:pPr>
          </w:p>
          <w:p w14:paraId="3C42CE13"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69E892EE"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1A59A11C"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B86712E" w14:textId="77777777" w:rsidR="00995ABD" w:rsidRPr="00995ABD" w:rsidRDefault="00995ABD" w:rsidP="00995ABD">
            <w:pPr>
              <w:spacing w:line="240" w:lineRule="auto"/>
              <w:ind w:firstLine="0"/>
              <w:rPr>
                <w:sz w:val="24"/>
                <w:szCs w:val="24"/>
              </w:rPr>
            </w:pPr>
            <w:r w:rsidRPr="00995ABD">
              <w:rPr>
                <w:sz w:val="24"/>
                <w:szCs w:val="24"/>
              </w:rPr>
              <w:t xml:space="preserve">    +4</w:t>
            </w:r>
          </w:p>
          <w:p w14:paraId="6FB0F2E2" w14:textId="77777777" w:rsidR="00995ABD" w:rsidRPr="00995ABD" w:rsidRDefault="00995ABD" w:rsidP="00995ABD">
            <w:pPr>
              <w:spacing w:line="240" w:lineRule="auto"/>
              <w:ind w:firstLine="0"/>
              <w:jc w:val="center"/>
              <w:rPr>
                <w:sz w:val="24"/>
                <w:szCs w:val="24"/>
              </w:rPr>
            </w:pPr>
          </w:p>
          <w:p w14:paraId="7262CDFF"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5385A041" w14:textId="77777777" w:rsidR="00995ABD" w:rsidRPr="00995ABD" w:rsidRDefault="00995ABD" w:rsidP="00995ABD">
            <w:pPr>
              <w:spacing w:line="240" w:lineRule="auto"/>
              <w:ind w:firstLine="0"/>
              <w:rPr>
                <w:b/>
                <w:sz w:val="24"/>
                <w:szCs w:val="24"/>
              </w:rPr>
            </w:pPr>
          </w:p>
          <w:p w14:paraId="4861B7C0" w14:textId="5BE4A0CD" w:rsidR="00995ABD" w:rsidRPr="00995ABD" w:rsidRDefault="00995ABD" w:rsidP="004A4272">
            <w:pPr>
              <w:spacing w:line="240" w:lineRule="auto"/>
              <w:ind w:firstLine="0"/>
              <w:jc w:val="center"/>
              <w:rPr>
                <w:b/>
                <w:sz w:val="24"/>
                <w:szCs w:val="24"/>
              </w:rPr>
            </w:pPr>
            <w:r w:rsidRPr="00995ABD">
              <w:rPr>
                <w:sz w:val="24"/>
                <w:szCs w:val="24"/>
              </w:rPr>
              <w:t>ежегодно</w:t>
            </w:r>
          </w:p>
        </w:tc>
      </w:tr>
      <w:tr w:rsidR="00995ABD" w:rsidRPr="00995ABD" w14:paraId="43256247" w14:textId="77777777" w:rsidTr="000D4109">
        <w:tc>
          <w:tcPr>
            <w:tcW w:w="675" w:type="dxa"/>
          </w:tcPr>
          <w:p w14:paraId="2BA3E284" w14:textId="505CCD4F" w:rsidR="00995ABD" w:rsidRPr="00995ABD" w:rsidRDefault="00257A6B" w:rsidP="00257A6B">
            <w:pPr>
              <w:spacing w:line="240" w:lineRule="auto"/>
              <w:ind w:firstLine="0"/>
              <w:contextualSpacing/>
              <w:rPr>
                <w:sz w:val="24"/>
                <w:szCs w:val="24"/>
              </w:rPr>
            </w:pPr>
            <w:r>
              <w:rPr>
                <w:sz w:val="24"/>
                <w:szCs w:val="24"/>
              </w:rPr>
              <w:t>8</w:t>
            </w:r>
          </w:p>
        </w:tc>
        <w:tc>
          <w:tcPr>
            <w:tcW w:w="4060" w:type="dxa"/>
          </w:tcPr>
          <w:p w14:paraId="4935B1AD" w14:textId="77777777" w:rsidR="00995ABD" w:rsidRPr="00995ABD" w:rsidRDefault="00995ABD" w:rsidP="00995ABD">
            <w:pPr>
              <w:spacing w:line="240" w:lineRule="auto"/>
              <w:ind w:firstLine="0"/>
              <w:rPr>
                <w:bCs/>
                <w:sz w:val="24"/>
                <w:szCs w:val="24"/>
              </w:rPr>
            </w:pPr>
            <w:r w:rsidRPr="00995ABD">
              <w:rPr>
                <w:bCs/>
                <w:sz w:val="24"/>
                <w:szCs w:val="24"/>
              </w:rPr>
              <w:t>Нарушение правил по охране труда и технике безопасности</w:t>
            </w:r>
          </w:p>
        </w:tc>
        <w:tc>
          <w:tcPr>
            <w:tcW w:w="1701" w:type="dxa"/>
          </w:tcPr>
          <w:p w14:paraId="2BEE1DE1" w14:textId="77777777" w:rsidR="00995ABD" w:rsidRPr="00995ABD" w:rsidRDefault="00995ABD" w:rsidP="00995ABD">
            <w:pPr>
              <w:spacing w:line="240" w:lineRule="auto"/>
              <w:ind w:firstLine="0"/>
              <w:rPr>
                <w:sz w:val="24"/>
                <w:szCs w:val="24"/>
              </w:rPr>
            </w:pPr>
            <w:r w:rsidRPr="00995ABD">
              <w:rPr>
                <w:sz w:val="24"/>
                <w:szCs w:val="24"/>
              </w:rPr>
              <w:t>отсутствие</w:t>
            </w:r>
          </w:p>
          <w:p w14:paraId="68FD0705"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4E033331" w14:textId="77777777" w:rsidR="00995ABD" w:rsidRPr="00995ABD" w:rsidRDefault="00995ABD" w:rsidP="00995ABD">
            <w:pPr>
              <w:spacing w:line="240" w:lineRule="auto"/>
              <w:ind w:firstLine="0"/>
              <w:rPr>
                <w:sz w:val="24"/>
                <w:szCs w:val="24"/>
              </w:rPr>
            </w:pPr>
          </w:p>
        </w:tc>
        <w:tc>
          <w:tcPr>
            <w:tcW w:w="992" w:type="dxa"/>
          </w:tcPr>
          <w:p w14:paraId="6BCFB99D" w14:textId="3F806070" w:rsidR="00995ABD" w:rsidRPr="00995ABD" w:rsidRDefault="00EF45CA" w:rsidP="00995ABD">
            <w:pPr>
              <w:spacing w:line="240" w:lineRule="auto"/>
              <w:ind w:firstLine="0"/>
              <w:rPr>
                <w:sz w:val="24"/>
                <w:szCs w:val="24"/>
              </w:rPr>
            </w:pPr>
            <w:r>
              <w:rPr>
                <w:sz w:val="24"/>
                <w:szCs w:val="24"/>
              </w:rPr>
              <w:t xml:space="preserve">    </w:t>
            </w:r>
            <w:r w:rsidR="00995ABD" w:rsidRPr="00995ABD">
              <w:rPr>
                <w:sz w:val="24"/>
                <w:szCs w:val="24"/>
              </w:rPr>
              <w:t>+ 3</w:t>
            </w:r>
          </w:p>
          <w:p w14:paraId="1B109B92" w14:textId="1FAD85E1" w:rsidR="00995ABD" w:rsidRPr="00995ABD" w:rsidRDefault="00995ABD" w:rsidP="00995ABD">
            <w:pPr>
              <w:spacing w:line="240" w:lineRule="auto"/>
              <w:ind w:firstLine="0"/>
              <w:rPr>
                <w:sz w:val="24"/>
                <w:szCs w:val="24"/>
              </w:rPr>
            </w:pPr>
            <w:r w:rsidRPr="00995ABD">
              <w:rPr>
                <w:sz w:val="24"/>
                <w:szCs w:val="24"/>
              </w:rPr>
              <w:t xml:space="preserve"> </w:t>
            </w:r>
            <w:r w:rsidR="00EF45CA">
              <w:rPr>
                <w:sz w:val="24"/>
                <w:szCs w:val="24"/>
              </w:rPr>
              <w:t xml:space="preserve">    </w:t>
            </w:r>
            <w:r w:rsidRPr="00995ABD">
              <w:rPr>
                <w:sz w:val="24"/>
                <w:szCs w:val="24"/>
              </w:rPr>
              <w:t xml:space="preserve"> 0</w:t>
            </w:r>
          </w:p>
        </w:tc>
        <w:tc>
          <w:tcPr>
            <w:tcW w:w="2348" w:type="dxa"/>
          </w:tcPr>
          <w:p w14:paraId="672CFA4A" w14:textId="77777777" w:rsidR="00995ABD" w:rsidRPr="00995ABD" w:rsidRDefault="00995ABD" w:rsidP="00995ABD">
            <w:pPr>
              <w:spacing w:line="240" w:lineRule="auto"/>
              <w:ind w:firstLine="0"/>
              <w:jc w:val="center"/>
              <w:rPr>
                <w:b/>
                <w:sz w:val="24"/>
                <w:szCs w:val="24"/>
              </w:rPr>
            </w:pPr>
          </w:p>
          <w:p w14:paraId="438AE94F" w14:textId="6CF9B8FA" w:rsidR="00995ABD" w:rsidRPr="00995ABD" w:rsidRDefault="00995ABD" w:rsidP="004A4272">
            <w:pPr>
              <w:spacing w:line="240" w:lineRule="auto"/>
              <w:ind w:firstLine="0"/>
              <w:jc w:val="center"/>
              <w:rPr>
                <w:sz w:val="24"/>
                <w:szCs w:val="24"/>
              </w:rPr>
            </w:pPr>
            <w:r w:rsidRPr="00995ABD">
              <w:rPr>
                <w:sz w:val="24"/>
                <w:szCs w:val="24"/>
              </w:rPr>
              <w:t>ежегодно</w:t>
            </w:r>
          </w:p>
        </w:tc>
      </w:tr>
      <w:bookmarkEnd w:id="43"/>
    </w:tbl>
    <w:p w14:paraId="0C380AD3"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5D03E9A3"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21  </w:t>
      </w:r>
      <w:bookmarkEnd w:id="44"/>
    </w:p>
    <w:p w14:paraId="7A26F9C3"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4448AF17"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3371EBEF"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О) Показатели и критерии оценки эффективности деятельности </w:t>
      </w:r>
    </w:p>
    <w:p w14:paraId="3474FCDA"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специалиста по охране труда</w:t>
      </w:r>
    </w:p>
    <w:p w14:paraId="0715068C"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776" w:type="dxa"/>
        <w:tblLayout w:type="fixed"/>
        <w:tblCellMar>
          <w:left w:w="57" w:type="dxa"/>
          <w:right w:w="57" w:type="dxa"/>
        </w:tblCellMar>
        <w:tblLook w:val="04A0" w:firstRow="1" w:lastRow="0" w:firstColumn="1" w:lastColumn="0" w:noHBand="0" w:noVBand="1"/>
      </w:tblPr>
      <w:tblGrid>
        <w:gridCol w:w="675"/>
        <w:gridCol w:w="4060"/>
        <w:gridCol w:w="1701"/>
        <w:gridCol w:w="992"/>
        <w:gridCol w:w="2348"/>
      </w:tblGrid>
      <w:tr w:rsidR="00995ABD" w:rsidRPr="00995ABD" w14:paraId="57D9C8E9" w14:textId="77777777" w:rsidTr="000D4109">
        <w:trPr>
          <w:trHeight w:val="510"/>
          <w:tblHeader/>
        </w:trPr>
        <w:tc>
          <w:tcPr>
            <w:tcW w:w="675" w:type="dxa"/>
            <w:vAlign w:val="center"/>
          </w:tcPr>
          <w:p w14:paraId="4CA8EA0C"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4060" w:type="dxa"/>
            <w:vAlign w:val="center"/>
          </w:tcPr>
          <w:p w14:paraId="0727A940"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1794BC64"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400C0E63"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2990BF70"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348" w:type="dxa"/>
            <w:vAlign w:val="center"/>
          </w:tcPr>
          <w:p w14:paraId="310CEC80"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7FC41B70" w14:textId="77777777" w:rsidTr="000D4109">
        <w:tc>
          <w:tcPr>
            <w:tcW w:w="675" w:type="dxa"/>
          </w:tcPr>
          <w:p w14:paraId="58FD6763" w14:textId="77777777" w:rsidR="00995ABD" w:rsidRPr="00995ABD" w:rsidRDefault="00995ABD" w:rsidP="00995ABD">
            <w:pPr>
              <w:ind w:firstLine="0"/>
              <w:rPr>
                <w:sz w:val="24"/>
                <w:szCs w:val="24"/>
              </w:rPr>
            </w:pPr>
            <w:r w:rsidRPr="00995ABD">
              <w:rPr>
                <w:sz w:val="24"/>
                <w:szCs w:val="24"/>
              </w:rPr>
              <w:t>1</w:t>
            </w:r>
          </w:p>
        </w:tc>
        <w:tc>
          <w:tcPr>
            <w:tcW w:w="4060" w:type="dxa"/>
          </w:tcPr>
          <w:p w14:paraId="0C742B84" w14:textId="77777777" w:rsidR="00995ABD" w:rsidRPr="00995ABD" w:rsidRDefault="00995ABD" w:rsidP="00995ABD">
            <w:pPr>
              <w:spacing w:line="240" w:lineRule="auto"/>
              <w:ind w:firstLine="0"/>
              <w:rPr>
                <w:sz w:val="24"/>
                <w:szCs w:val="24"/>
              </w:rPr>
            </w:pPr>
            <w:r w:rsidRPr="00995ABD">
              <w:rPr>
                <w:sz w:val="24"/>
                <w:szCs w:val="24"/>
              </w:rPr>
              <w:t xml:space="preserve">Соблюдение сроков представления отчетности и информации в государственные органы и организации </w:t>
            </w:r>
          </w:p>
        </w:tc>
        <w:tc>
          <w:tcPr>
            <w:tcW w:w="1701" w:type="dxa"/>
          </w:tcPr>
          <w:p w14:paraId="5FB625AB"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69CFEC3B" w14:textId="77777777" w:rsidR="00995ABD" w:rsidRPr="00995ABD" w:rsidRDefault="00995ABD" w:rsidP="00995ABD">
            <w:pPr>
              <w:spacing w:line="240" w:lineRule="auto"/>
              <w:ind w:firstLine="0"/>
              <w:rPr>
                <w:sz w:val="24"/>
                <w:szCs w:val="24"/>
              </w:rPr>
            </w:pPr>
          </w:p>
          <w:p w14:paraId="68A68ED7"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58C2AE2A" w14:textId="77777777" w:rsidR="00995ABD" w:rsidRPr="00995ABD" w:rsidRDefault="00995ABD" w:rsidP="00995ABD">
            <w:pPr>
              <w:spacing w:line="240" w:lineRule="auto"/>
              <w:ind w:firstLine="0"/>
              <w:jc w:val="center"/>
              <w:rPr>
                <w:sz w:val="24"/>
                <w:szCs w:val="24"/>
              </w:rPr>
            </w:pPr>
          </w:p>
          <w:p w14:paraId="3FA055DA" w14:textId="77777777" w:rsidR="00995ABD" w:rsidRPr="00995ABD" w:rsidRDefault="00995ABD" w:rsidP="00995ABD">
            <w:pPr>
              <w:spacing w:line="240" w:lineRule="auto"/>
              <w:ind w:firstLine="0"/>
              <w:jc w:val="center"/>
              <w:rPr>
                <w:sz w:val="24"/>
                <w:szCs w:val="24"/>
              </w:rPr>
            </w:pPr>
            <w:r w:rsidRPr="00995ABD">
              <w:rPr>
                <w:sz w:val="24"/>
                <w:szCs w:val="24"/>
              </w:rPr>
              <w:t>+3</w:t>
            </w:r>
          </w:p>
          <w:p w14:paraId="050A68D0" w14:textId="77777777" w:rsidR="00995ABD" w:rsidRPr="00995ABD" w:rsidRDefault="00995ABD" w:rsidP="00995ABD">
            <w:pPr>
              <w:spacing w:line="240" w:lineRule="auto"/>
              <w:ind w:firstLine="0"/>
              <w:jc w:val="center"/>
              <w:rPr>
                <w:sz w:val="24"/>
                <w:szCs w:val="24"/>
              </w:rPr>
            </w:pPr>
          </w:p>
          <w:p w14:paraId="7B639427"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36379CE5" w14:textId="77777777" w:rsidR="00995ABD" w:rsidRPr="00995ABD" w:rsidRDefault="00995ABD" w:rsidP="00995ABD">
            <w:pPr>
              <w:spacing w:line="240" w:lineRule="auto"/>
              <w:ind w:firstLine="0"/>
              <w:jc w:val="center"/>
              <w:rPr>
                <w:b/>
                <w:sz w:val="24"/>
                <w:szCs w:val="24"/>
              </w:rPr>
            </w:pPr>
          </w:p>
          <w:p w14:paraId="0E8AD96E"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0B1A5E3B" w14:textId="77777777" w:rsidTr="000D4109">
        <w:tc>
          <w:tcPr>
            <w:tcW w:w="675" w:type="dxa"/>
          </w:tcPr>
          <w:p w14:paraId="215D86A9" w14:textId="5E5EF489" w:rsidR="00995ABD" w:rsidRPr="00995ABD" w:rsidRDefault="00C038CD" w:rsidP="00C038CD">
            <w:pPr>
              <w:spacing w:line="240" w:lineRule="auto"/>
              <w:ind w:firstLine="0"/>
              <w:contextualSpacing/>
              <w:rPr>
                <w:sz w:val="24"/>
                <w:szCs w:val="24"/>
              </w:rPr>
            </w:pPr>
            <w:r>
              <w:rPr>
                <w:sz w:val="24"/>
                <w:szCs w:val="24"/>
              </w:rPr>
              <w:t>2</w:t>
            </w:r>
          </w:p>
        </w:tc>
        <w:tc>
          <w:tcPr>
            <w:tcW w:w="4060" w:type="dxa"/>
          </w:tcPr>
          <w:p w14:paraId="1C03B553" w14:textId="77777777" w:rsidR="00995ABD" w:rsidRPr="00995ABD" w:rsidRDefault="00995ABD" w:rsidP="00995ABD">
            <w:pPr>
              <w:ind w:firstLine="0"/>
              <w:rPr>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554FDFE8"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744DAE4E" w14:textId="77777777" w:rsidR="00995ABD" w:rsidRPr="00995ABD" w:rsidRDefault="00995ABD" w:rsidP="00995ABD">
            <w:pPr>
              <w:spacing w:line="240" w:lineRule="auto"/>
              <w:ind w:firstLine="0"/>
              <w:rPr>
                <w:sz w:val="24"/>
                <w:szCs w:val="24"/>
              </w:rPr>
            </w:pPr>
          </w:p>
          <w:p w14:paraId="6324DD2C" w14:textId="77777777" w:rsidR="00995ABD" w:rsidRPr="00995ABD" w:rsidRDefault="00995ABD" w:rsidP="00995ABD">
            <w:pPr>
              <w:spacing w:line="240" w:lineRule="auto"/>
              <w:ind w:firstLine="0"/>
              <w:rPr>
                <w:bCs/>
                <w:sz w:val="24"/>
                <w:szCs w:val="24"/>
              </w:rPr>
            </w:pPr>
            <w:r w:rsidRPr="00995ABD">
              <w:rPr>
                <w:sz w:val="24"/>
                <w:szCs w:val="24"/>
              </w:rPr>
              <w:t>1 и более</w:t>
            </w:r>
          </w:p>
        </w:tc>
        <w:tc>
          <w:tcPr>
            <w:tcW w:w="992" w:type="dxa"/>
          </w:tcPr>
          <w:p w14:paraId="1845BE1F" w14:textId="3C86E35A" w:rsidR="00995ABD" w:rsidRPr="00995ABD" w:rsidRDefault="00EF45CA" w:rsidP="00995ABD">
            <w:pPr>
              <w:spacing w:line="240" w:lineRule="auto"/>
              <w:ind w:firstLine="0"/>
              <w:rPr>
                <w:sz w:val="24"/>
                <w:szCs w:val="24"/>
              </w:rPr>
            </w:pPr>
            <w:r>
              <w:rPr>
                <w:sz w:val="24"/>
                <w:szCs w:val="24"/>
              </w:rPr>
              <w:t xml:space="preserve">   </w:t>
            </w:r>
            <w:r w:rsidR="00995ABD" w:rsidRPr="00995ABD">
              <w:rPr>
                <w:sz w:val="24"/>
                <w:szCs w:val="24"/>
              </w:rPr>
              <w:t xml:space="preserve"> +2</w:t>
            </w:r>
          </w:p>
          <w:p w14:paraId="469B7CA2" w14:textId="77777777" w:rsidR="00995ABD" w:rsidRPr="00995ABD" w:rsidRDefault="00995ABD" w:rsidP="00995ABD">
            <w:pPr>
              <w:spacing w:line="240" w:lineRule="auto"/>
              <w:ind w:firstLine="0"/>
              <w:rPr>
                <w:sz w:val="24"/>
                <w:szCs w:val="24"/>
              </w:rPr>
            </w:pPr>
          </w:p>
          <w:p w14:paraId="560936BB"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348" w:type="dxa"/>
          </w:tcPr>
          <w:p w14:paraId="3A8582A5" w14:textId="77777777" w:rsidR="00995ABD" w:rsidRPr="00995ABD" w:rsidRDefault="00995ABD" w:rsidP="00995ABD">
            <w:pPr>
              <w:spacing w:line="240" w:lineRule="auto"/>
              <w:ind w:firstLine="0"/>
              <w:rPr>
                <w:sz w:val="24"/>
                <w:szCs w:val="24"/>
              </w:rPr>
            </w:pPr>
            <w:r w:rsidRPr="00995ABD">
              <w:rPr>
                <w:sz w:val="24"/>
                <w:szCs w:val="24"/>
              </w:rPr>
              <w:t xml:space="preserve"> </w:t>
            </w:r>
          </w:p>
          <w:p w14:paraId="2EF1BE32" w14:textId="77777777" w:rsidR="00995ABD" w:rsidRPr="00995ABD" w:rsidRDefault="00995ABD" w:rsidP="004A4272">
            <w:pPr>
              <w:spacing w:line="240" w:lineRule="auto"/>
              <w:ind w:firstLine="0"/>
              <w:jc w:val="center"/>
              <w:rPr>
                <w:sz w:val="24"/>
                <w:szCs w:val="24"/>
              </w:rPr>
            </w:pPr>
            <w:r w:rsidRPr="00995ABD">
              <w:rPr>
                <w:sz w:val="24"/>
                <w:szCs w:val="24"/>
              </w:rPr>
              <w:t>ежеквартально</w:t>
            </w:r>
          </w:p>
        </w:tc>
      </w:tr>
      <w:tr w:rsidR="00995ABD" w:rsidRPr="00995ABD" w14:paraId="6D6A8354" w14:textId="77777777" w:rsidTr="000D4109">
        <w:tc>
          <w:tcPr>
            <w:tcW w:w="675" w:type="dxa"/>
          </w:tcPr>
          <w:p w14:paraId="0D9DBDA7" w14:textId="7BD808C1" w:rsidR="00995ABD" w:rsidRPr="00995ABD" w:rsidRDefault="00C038CD" w:rsidP="00C038CD">
            <w:pPr>
              <w:spacing w:line="240" w:lineRule="auto"/>
              <w:ind w:firstLine="0"/>
              <w:contextualSpacing/>
              <w:rPr>
                <w:sz w:val="24"/>
                <w:szCs w:val="24"/>
              </w:rPr>
            </w:pPr>
            <w:r>
              <w:rPr>
                <w:sz w:val="24"/>
                <w:szCs w:val="24"/>
              </w:rPr>
              <w:t>3</w:t>
            </w:r>
          </w:p>
        </w:tc>
        <w:tc>
          <w:tcPr>
            <w:tcW w:w="4060" w:type="dxa"/>
          </w:tcPr>
          <w:p w14:paraId="77815654" w14:textId="77777777" w:rsidR="00995ABD" w:rsidRPr="00995ABD" w:rsidRDefault="00995ABD" w:rsidP="00995ABD">
            <w:pPr>
              <w:spacing w:line="240" w:lineRule="auto"/>
              <w:ind w:firstLine="0"/>
              <w:rPr>
                <w:sz w:val="24"/>
                <w:szCs w:val="24"/>
              </w:rPr>
            </w:pPr>
            <w:r w:rsidRPr="00995ABD">
              <w:rPr>
                <w:sz w:val="24"/>
                <w:szCs w:val="24"/>
              </w:rPr>
              <w:t>Нарушения, выявленные в ходе    проверок, проведенных контрольно-надзорными  органами</w:t>
            </w:r>
          </w:p>
        </w:tc>
        <w:tc>
          <w:tcPr>
            <w:tcW w:w="1701" w:type="dxa"/>
          </w:tcPr>
          <w:p w14:paraId="37D9CA3B" w14:textId="77777777" w:rsidR="00995ABD" w:rsidRPr="00995ABD" w:rsidRDefault="00995ABD" w:rsidP="00995ABD">
            <w:pPr>
              <w:spacing w:line="240" w:lineRule="auto"/>
              <w:ind w:firstLine="0"/>
              <w:rPr>
                <w:sz w:val="24"/>
                <w:szCs w:val="24"/>
              </w:rPr>
            </w:pPr>
            <w:r w:rsidRPr="00995ABD">
              <w:rPr>
                <w:sz w:val="24"/>
                <w:szCs w:val="24"/>
              </w:rPr>
              <w:t>отсутствие</w:t>
            </w:r>
          </w:p>
          <w:p w14:paraId="392FFAB2" w14:textId="77777777" w:rsidR="00995ABD" w:rsidRPr="00995ABD" w:rsidRDefault="00995ABD" w:rsidP="00995ABD">
            <w:pPr>
              <w:spacing w:line="240" w:lineRule="auto"/>
              <w:ind w:firstLine="0"/>
              <w:rPr>
                <w:sz w:val="24"/>
                <w:szCs w:val="24"/>
              </w:rPr>
            </w:pPr>
            <w:r w:rsidRPr="00995ABD">
              <w:rPr>
                <w:sz w:val="24"/>
                <w:szCs w:val="24"/>
              </w:rPr>
              <w:t xml:space="preserve"> </w:t>
            </w:r>
          </w:p>
          <w:p w14:paraId="00B16086"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FD0B0B3" w14:textId="77777777" w:rsidR="00995ABD" w:rsidRPr="00995ABD" w:rsidRDefault="00995ABD" w:rsidP="00995ABD">
            <w:pPr>
              <w:spacing w:line="240" w:lineRule="auto"/>
              <w:ind w:firstLine="0"/>
              <w:jc w:val="center"/>
              <w:rPr>
                <w:sz w:val="24"/>
                <w:szCs w:val="24"/>
              </w:rPr>
            </w:pPr>
            <w:r w:rsidRPr="00995ABD">
              <w:rPr>
                <w:sz w:val="24"/>
                <w:szCs w:val="24"/>
              </w:rPr>
              <w:t>+4</w:t>
            </w:r>
          </w:p>
          <w:p w14:paraId="74178975" w14:textId="77777777" w:rsidR="00995ABD" w:rsidRPr="00995ABD" w:rsidRDefault="00995ABD" w:rsidP="00995ABD">
            <w:pPr>
              <w:spacing w:line="240" w:lineRule="auto"/>
              <w:ind w:firstLine="0"/>
              <w:jc w:val="center"/>
              <w:rPr>
                <w:sz w:val="24"/>
                <w:szCs w:val="24"/>
              </w:rPr>
            </w:pPr>
          </w:p>
          <w:p w14:paraId="46014F51"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3B4CB7C2" w14:textId="77777777" w:rsidR="00995ABD" w:rsidRPr="00995ABD" w:rsidRDefault="00995ABD" w:rsidP="00995ABD">
            <w:pPr>
              <w:spacing w:line="240" w:lineRule="auto"/>
              <w:ind w:firstLine="0"/>
              <w:jc w:val="center"/>
              <w:rPr>
                <w:b/>
                <w:sz w:val="24"/>
                <w:szCs w:val="24"/>
              </w:rPr>
            </w:pPr>
          </w:p>
          <w:p w14:paraId="09326572"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1223379F" w14:textId="77777777" w:rsidTr="000D4109">
        <w:tc>
          <w:tcPr>
            <w:tcW w:w="675" w:type="dxa"/>
          </w:tcPr>
          <w:p w14:paraId="2A3D2135" w14:textId="29D4BDEA" w:rsidR="00995ABD" w:rsidRPr="00995ABD" w:rsidRDefault="00C038CD" w:rsidP="00C038CD">
            <w:pPr>
              <w:spacing w:line="240" w:lineRule="auto"/>
              <w:ind w:firstLine="0"/>
              <w:contextualSpacing/>
              <w:rPr>
                <w:sz w:val="24"/>
                <w:szCs w:val="24"/>
              </w:rPr>
            </w:pPr>
            <w:r>
              <w:rPr>
                <w:sz w:val="24"/>
                <w:szCs w:val="24"/>
              </w:rPr>
              <w:t>4</w:t>
            </w:r>
          </w:p>
        </w:tc>
        <w:tc>
          <w:tcPr>
            <w:tcW w:w="4060" w:type="dxa"/>
          </w:tcPr>
          <w:p w14:paraId="062FB31E"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6EF73699" w14:textId="77777777" w:rsidR="00995ABD" w:rsidRPr="00995ABD" w:rsidRDefault="00995ABD" w:rsidP="00995ABD">
            <w:pPr>
              <w:spacing w:line="360" w:lineRule="auto"/>
              <w:ind w:firstLine="0"/>
              <w:rPr>
                <w:sz w:val="24"/>
                <w:szCs w:val="24"/>
              </w:rPr>
            </w:pPr>
            <w:r w:rsidRPr="00995ABD">
              <w:rPr>
                <w:sz w:val="24"/>
                <w:szCs w:val="24"/>
              </w:rPr>
              <w:t>отсутствие</w:t>
            </w:r>
          </w:p>
          <w:p w14:paraId="1CF68E56" w14:textId="77777777" w:rsidR="00995ABD" w:rsidRPr="00995ABD" w:rsidRDefault="00995ABD" w:rsidP="00995ABD">
            <w:pPr>
              <w:spacing w:line="240" w:lineRule="auto"/>
              <w:ind w:firstLine="0"/>
              <w:rPr>
                <w:sz w:val="24"/>
                <w:szCs w:val="24"/>
              </w:rPr>
            </w:pPr>
            <w:r w:rsidRPr="00995ABD">
              <w:rPr>
                <w:sz w:val="24"/>
                <w:szCs w:val="24"/>
              </w:rPr>
              <w:t xml:space="preserve">1 и более   </w:t>
            </w:r>
          </w:p>
        </w:tc>
        <w:tc>
          <w:tcPr>
            <w:tcW w:w="992" w:type="dxa"/>
          </w:tcPr>
          <w:p w14:paraId="39BF2B5F" w14:textId="6B6F7A9D" w:rsidR="00995ABD" w:rsidRPr="00995ABD" w:rsidRDefault="00EF45CA" w:rsidP="00995ABD">
            <w:pPr>
              <w:spacing w:line="360" w:lineRule="auto"/>
              <w:ind w:firstLine="0"/>
              <w:rPr>
                <w:sz w:val="24"/>
                <w:szCs w:val="24"/>
              </w:rPr>
            </w:pPr>
            <w:r>
              <w:rPr>
                <w:sz w:val="24"/>
                <w:szCs w:val="24"/>
              </w:rPr>
              <w:t xml:space="preserve">     </w:t>
            </w:r>
            <w:r w:rsidR="00995ABD" w:rsidRPr="00995ABD">
              <w:rPr>
                <w:sz w:val="24"/>
                <w:szCs w:val="24"/>
              </w:rPr>
              <w:t>+2</w:t>
            </w:r>
          </w:p>
          <w:p w14:paraId="75EFA2D7"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05470F51" w14:textId="77777777" w:rsidR="00995ABD" w:rsidRPr="00995ABD" w:rsidRDefault="00995ABD" w:rsidP="004A4272">
            <w:pPr>
              <w:spacing w:line="240" w:lineRule="auto"/>
              <w:ind w:firstLine="0"/>
              <w:jc w:val="center"/>
              <w:rPr>
                <w:b/>
                <w:sz w:val="24"/>
                <w:szCs w:val="24"/>
              </w:rPr>
            </w:pPr>
            <w:r w:rsidRPr="00995ABD">
              <w:rPr>
                <w:sz w:val="24"/>
                <w:szCs w:val="24"/>
              </w:rPr>
              <w:t>ежеквартально</w:t>
            </w:r>
          </w:p>
        </w:tc>
      </w:tr>
      <w:tr w:rsidR="00995ABD" w:rsidRPr="00995ABD" w14:paraId="1ED1D479" w14:textId="77777777" w:rsidTr="000D4109">
        <w:tc>
          <w:tcPr>
            <w:tcW w:w="675" w:type="dxa"/>
          </w:tcPr>
          <w:p w14:paraId="6C199425" w14:textId="61867FC4" w:rsidR="00995ABD" w:rsidRPr="00995ABD" w:rsidRDefault="00C038CD" w:rsidP="00C038CD">
            <w:pPr>
              <w:spacing w:line="240" w:lineRule="auto"/>
              <w:ind w:firstLine="0"/>
              <w:contextualSpacing/>
              <w:rPr>
                <w:sz w:val="24"/>
                <w:szCs w:val="24"/>
              </w:rPr>
            </w:pPr>
            <w:r>
              <w:rPr>
                <w:sz w:val="24"/>
                <w:szCs w:val="24"/>
              </w:rPr>
              <w:t>5</w:t>
            </w:r>
          </w:p>
        </w:tc>
        <w:tc>
          <w:tcPr>
            <w:tcW w:w="4060" w:type="dxa"/>
            <w:vAlign w:val="center"/>
          </w:tcPr>
          <w:p w14:paraId="2C5530ED" w14:textId="77777777" w:rsidR="00995ABD" w:rsidRPr="00995ABD" w:rsidRDefault="00995ABD" w:rsidP="00995ABD">
            <w:pPr>
              <w:spacing w:line="240" w:lineRule="auto"/>
              <w:ind w:firstLine="0"/>
              <w:rPr>
                <w:sz w:val="24"/>
                <w:szCs w:val="24"/>
              </w:rPr>
            </w:pPr>
            <w:r w:rsidRPr="00995ABD">
              <w:rPr>
                <w:sz w:val="24"/>
                <w:szCs w:val="24"/>
              </w:rPr>
              <w:t xml:space="preserve">Своевременная подготовка (в части касающейся) документов для проведения закупок товаров, работ и услуг в целях обеспечения требований охраны труда и пожарной безопасности </w:t>
            </w:r>
          </w:p>
        </w:tc>
        <w:tc>
          <w:tcPr>
            <w:tcW w:w="1701" w:type="dxa"/>
          </w:tcPr>
          <w:p w14:paraId="5B42B3B6"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28F52F20" w14:textId="77777777" w:rsidR="00995ABD" w:rsidRPr="00995ABD" w:rsidRDefault="00995ABD" w:rsidP="00995ABD">
            <w:pPr>
              <w:spacing w:line="240" w:lineRule="auto"/>
              <w:ind w:firstLine="0"/>
              <w:rPr>
                <w:sz w:val="24"/>
                <w:szCs w:val="24"/>
              </w:rPr>
            </w:pPr>
          </w:p>
          <w:p w14:paraId="611DA894"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49D91A52" w14:textId="77777777" w:rsidR="00995ABD" w:rsidRPr="00995ABD" w:rsidRDefault="00995ABD" w:rsidP="00995ABD">
            <w:pPr>
              <w:spacing w:line="240" w:lineRule="auto"/>
              <w:ind w:firstLine="0"/>
              <w:jc w:val="center"/>
              <w:rPr>
                <w:sz w:val="24"/>
                <w:szCs w:val="24"/>
              </w:rPr>
            </w:pPr>
            <w:r w:rsidRPr="00995ABD">
              <w:rPr>
                <w:sz w:val="24"/>
                <w:szCs w:val="24"/>
              </w:rPr>
              <w:t>+3</w:t>
            </w:r>
          </w:p>
          <w:p w14:paraId="28D38C7D" w14:textId="77777777" w:rsidR="00995ABD" w:rsidRPr="00995ABD" w:rsidRDefault="00995ABD" w:rsidP="00995ABD">
            <w:pPr>
              <w:spacing w:line="240" w:lineRule="auto"/>
              <w:ind w:firstLine="0"/>
              <w:jc w:val="center"/>
              <w:rPr>
                <w:sz w:val="24"/>
                <w:szCs w:val="24"/>
              </w:rPr>
            </w:pPr>
          </w:p>
          <w:p w14:paraId="56C162F0" w14:textId="77777777" w:rsidR="00995ABD" w:rsidRPr="00995ABD" w:rsidRDefault="00995ABD" w:rsidP="00995ABD">
            <w:pPr>
              <w:spacing w:line="240" w:lineRule="auto"/>
              <w:ind w:firstLine="0"/>
              <w:jc w:val="center"/>
              <w:rPr>
                <w:sz w:val="24"/>
                <w:szCs w:val="24"/>
              </w:rPr>
            </w:pPr>
          </w:p>
          <w:p w14:paraId="53FD6E9F"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3C89B702" w14:textId="77777777" w:rsidR="00995ABD" w:rsidRPr="00995ABD" w:rsidRDefault="00995ABD" w:rsidP="00995ABD">
            <w:pPr>
              <w:spacing w:line="240" w:lineRule="auto"/>
              <w:ind w:firstLine="0"/>
              <w:jc w:val="center"/>
              <w:rPr>
                <w:b/>
                <w:sz w:val="24"/>
                <w:szCs w:val="24"/>
              </w:rPr>
            </w:pPr>
          </w:p>
          <w:p w14:paraId="0A3E9B20"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4A922567" w14:textId="77777777" w:rsidTr="000D4109">
        <w:tc>
          <w:tcPr>
            <w:tcW w:w="675" w:type="dxa"/>
          </w:tcPr>
          <w:p w14:paraId="72D0E21F" w14:textId="7FE06029" w:rsidR="00995ABD" w:rsidRPr="00995ABD" w:rsidRDefault="00C038CD" w:rsidP="00C038CD">
            <w:pPr>
              <w:spacing w:line="240" w:lineRule="auto"/>
              <w:ind w:firstLine="0"/>
              <w:contextualSpacing/>
              <w:rPr>
                <w:sz w:val="24"/>
                <w:szCs w:val="24"/>
              </w:rPr>
            </w:pPr>
            <w:r>
              <w:rPr>
                <w:sz w:val="24"/>
                <w:szCs w:val="24"/>
              </w:rPr>
              <w:t>6</w:t>
            </w:r>
          </w:p>
        </w:tc>
        <w:tc>
          <w:tcPr>
            <w:tcW w:w="4060" w:type="dxa"/>
          </w:tcPr>
          <w:p w14:paraId="527FB9FE"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090F337F"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27374A08"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0F1FE5E8" w14:textId="77777777" w:rsidR="00995ABD" w:rsidRPr="00995ABD" w:rsidRDefault="00995ABD" w:rsidP="00995ABD">
            <w:pPr>
              <w:spacing w:line="360" w:lineRule="auto"/>
              <w:ind w:firstLine="0"/>
              <w:rPr>
                <w:sz w:val="24"/>
                <w:szCs w:val="24"/>
              </w:rPr>
            </w:pPr>
            <w:r w:rsidRPr="00995ABD">
              <w:rPr>
                <w:sz w:val="24"/>
                <w:szCs w:val="24"/>
              </w:rPr>
              <w:t xml:space="preserve">     +1</w:t>
            </w:r>
          </w:p>
          <w:p w14:paraId="55C3B651"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348" w:type="dxa"/>
            <w:vAlign w:val="center"/>
          </w:tcPr>
          <w:p w14:paraId="503634BD" w14:textId="433A4D39" w:rsidR="00995ABD" w:rsidRPr="00995ABD" w:rsidRDefault="00995ABD" w:rsidP="004A4272">
            <w:pPr>
              <w:spacing w:line="360" w:lineRule="auto"/>
              <w:ind w:firstLine="0"/>
              <w:jc w:val="center"/>
              <w:rPr>
                <w:sz w:val="24"/>
                <w:szCs w:val="24"/>
              </w:rPr>
            </w:pPr>
            <w:r w:rsidRPr="00995ABD">
              <w:rPr>
                <w:sz w:val="24"/>
                <w:szCs w:val="24"/>
              </w:rPr>
              <w:t>ежеквартально</w:t>
            </w:r>
          </w:p>
        </w:tc>
      </w:tr>
      <w:tr w:rsidR="00995ABD" w:rsidRPr="00995ABD" w14:paraId="1D2B900D" w14:textId="77777777" w:rsidTr="000D4109">
        <w:tc>
          <w:tcPr>
            <w:tcW w:w="675" w:type="dxa"/>
          </w:tcPr>
          <w:p w14:paraId="63B1CC17" w14:textId="5DD5FC8E" w:rsidR="00995ABD" w:rsidRPr="00995ABD" w:rsidRDefault="00C038CD" w:rsidP="00C038CD">
            <w:pPr>
              <w:spacing w:line="240" w:lineRule="auto"/>
              <w:ind w:firstLine="0"/>
              <w:contextualSpacing/>
              <w:rPr>
                <w:sz w:val="24"/>
                <w:szCs w:val="24"/>
              </w:rPr>
            </w:pPr>
            <w:r>
              <w:rPr>
                <w:sz w:val="24"/>
                <w:szCs w:val="24"/>
              </w:rPr>
              <w:t>7</w:t>
            </w:r>
          </w:p>
        </w:tc>
        <w:tc>
          <w:tcPr>
            <w:tcW w:w="4060" w:type="dxa"/>
          </w:tcPr>
          <w:p w14:paraId="36EF68DF" w14:textId="77777777" w:rsidR="00995ABD" w:rsidRPr="00995ABD" w:rsidRDefault="00995ABD" w:rsidP="00995ABD">
            <w:pPr>
              <w:spacing w:line="240" w:lineRule="auto"/>
              <w:ind w:firstLine="0"/>
              <w:rPr>
                <w:sz w:val="24"/>
                <w:szCs w:val="24"/>
              </w:rPr>
            </w:pPr>
            <w:r w:rsidRPr="00995ABD">
              <w:rPr>
                <w:sz w:val="24"/>
                <w:szCs w:val="24"/>
              </w:rPr>
              <w:t xml:space="preserve">Своевременное проведение мероприятий в рамках требований </w:t>
            </w:r>
            <w:r w:rsidRPr="00995ABD">
              <w:rPr>
                <w:sz w:val="24"/>
                <w:szCs w:val="24"/>
              </w:rPr>
              <w:lastRenderedPageBreak/>
              <w:t>охраны труда и пожарной безопасности</w:t>
            </w:r>
          </w:p>
        </w:tc>
        <w:tc>
          <w:tcPr>
            <w:tcW w:w="1701" w:type="dxa"/>
          </w:tcPr>
          <w:p w14:paraId="1996F6AD" w14:textId="77777777" w:rsidR="00995ABD" w:rsidRPr="00995ABD" w:rsidRDefault="00995ABD" w:rsidP="00995ABD">
            <w:pPr>
              <w:spacing w:line="240" w:lineRule="auto"/>
              <w:ind w:firstLine="0"/>
              <w:rPr>
                <w:sz w:val="24"/>
                <w:szCs w:val="24"/>
              </w:rPr>
            </w:pPr>
            <w:r w:rsidRPr="00995ABD">
              <w:rPr>
                <w:sz w:val="24"/>
                <w:szCs w:val="24"/>
              </w:rPr>
              <w:lastRenderedPageBreak/>
              <w:t>Отсутствие нарушений</w:t>
            </w:r>
          </w:p>
          <w:p w14:paraId="4F81FF26" w14:textId="77777777" w:rsidR="00995ABD" w:rsidRPr="00995ABD" w:rsidRDefault="00995ABD" w:rsidP="00995ABD">
            <w:pPr>
              <w:spacing w:line="240" w:lineRule="auto"/>
              <w:ind w:firstLine="0"/>
              <w:rPr>
                <w:sz w:val="24"/>
                <w:szCs w:val="24"/>
              </w:rPr>
            </w:pPr>
            <w:r w:rsidRPr="00995ABD">
              <w:rPr>
                <w:sz w:val="24"/>
                <w:szCs w:val="24"/>
              </w:rPr>
              <w:lastRenderedPageBreak/>
              <w:t xml:space="preserve"> </w:t>
            </w:r>
          </w:p>
          <w:p w14:paraId="49262667"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579C0FD7" w14:textId="77777777" w:rsidR="00995ABD" w:rsidRPr="00995ABD" w:rsidRDefault="00995ABD" w:rsidP="00995ABD">
            <w:pPr>
              <w:spacing w:line="360" w:lineRule="auto"/>
              <w:ind w:firstLine="0"/>
              <w:rPr>
                <w:sz w:val="24"/>
                <w:szCs w:val="24"/>
              </w:rPr>
            </w:pPr>
            <w:r w:rsidRPr="00995ABD">
              <w:rPr>
                <w:sz w:val="24"/>
                <w:szCs w:val="24"/>
              </w:rPr>
              <w:lastRenderedPageBreak/>
              <w:t xml:space="preserve">     +3</w:t>
            </w:r>
          </w:p>
          <w:p w14:paraId="19187D74" w14:textId="77777777" w:rsidR="00995ABD" w:rsidRPr="00995ABD" w:rsidRDefault="00995ABD" w:rsidP="00995ABD">
            <w:pPr>
              <w:spacing w:line="360" w:lineRule="auto"/>
              <w:ind w:firstLine="0"/>
              <w:rPr>
                <w:sz w:val="24"/>
                <w:szCs w:val="24"/>
              </w:rPr>
            </w:pPr>
          </w:p>
          <w:p w14:paraId="5B919684"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348" w:type="dxa"/>
            <w:vAlign w:val="center"/>
          </w:tcPr>
          <w:p w14:paraId="7B483BD0" w14:textId="2EB16E08" w:rsidR="00995ABD" w:rsidRPr="00995ABD" w:rsidRDefault="00995ABD" w:rsidP="004A4272">
            <w:pPr>
              <w:spacing w:line="360" w:lineRule="auto"/>
              <w:ind w:firstLine="0"/>
              <w:jc w:val="center"/>
              <w:rPr>
                <w:sz w:val="24"/>
                <w:szCs w:val="24"/>
              </w:rPr>
            </w:pPr>
            <w:r w:rsidRPr="00995ABD">
              <w:rPr>
                <w:sz w:val="24"/>
                <w:szCs w:val="24"/>
              </w:rPr>
              <w:lastRenderedPageBreak/>
              <w:t>ежеквартально</w:t>
            </w:r>
          </w:p>
        </w:tc>
      </w:tr>
      <w:tr w:rsidR="00995ABD" w:rsidRPr="00995ABD" w14:paraId="0E1F312F" w14:textId="77777777" w:rsidTr="000D4109">
        <w:tc>
          <w:tcPr>
            <w:tcW w:w="675" w:type="dxa"/>
          </w:tcPr>
          <w:p w14:paraId="2B42155F" w14:textId="7546B092" w:rsidR="00995ABD" w:rsidRPr="00995ABD" w:rsidRDefault="00C038CD" w:rsidP="00C038CD">
            <w:pPr>
              <w:spacing w:line="240" w:lineRule="auto"/>
              <w:ind w:firstLine="0"/>
              <w:contextualSpacing/>
              <w:rPr>
                <w:sz w:val="24"/>
                <w:szCs w:val="24"/>
              </w:rPr>
            </w:pPr>
            <w:r>
              <w:rPr>
                <w:sz w:val="24"/>
                <w:szCs w:val="24"/>
              </w:rPr>
              <w:t>8</w:t>
            </w:r>
          </w:p>
        </w:tc>
        <w:tc>
          <w:tcPr>
            <w:tcW w:w="4060" w:type="dxa"/>
          </w:tcPr>
          <w:p w14:paraId="213A9E67" w14:textId="77777777" w:rsidR="00995ABD" w:rsidRPr="00995ABD" w:rsidRDefault="00995ABD" w:rsidP="00995ABD">
            <w:pPr>
              <w:spacing w:line="240" w:lineRule="auto"/>
              <w:ind w:firstLine="0"/>
              <w:rPr>
                <w:bCs/>
                <w:sz w:val="24"/>
                <w:szCs w:val="24"/>
              </w:rPr>
            </w:pPr>
          </w:p>
          <w:p w14:paraId="60DB946E"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62DA36F2"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687ACCD6"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4A110F4C" w14:textId="77777777" w:rsidR="00995ABD" w:rsidRPr="00995ABD" w:rsidRDefault="00995ABD" w:rsidP="00995ABD">
            <w:pPr>
              <w:spacing w:line="240" w:lineRule="auto"/>
              <w:ind w:firstLine="0"/>
              <w:rPr>
                <w:sz w:val="24"/>
                <w:szCs w:val="24"/>
              </w:rPr>
            </w:pPr>
            <w:r w:rsidRPr="00995ABD">
              <w:rPr>
                <w:sz w:val="24"/>
                <w:szCs w:val="24"/>
              </w:rPr>
              <w:t xml:space="preserve">    +4</w:t>
            </w:r>
          </w:p>
          <w:p w14:paraId="0B84C37C" w14:textId="77777777" w:rsidR="00995ABD" w:rsidRPr="00995ABD" w:rsidRDefault="00995ABD" w:rsidP="00995ABD">
            <w:pPr>
              <w:spacing w:line="240" w:lineRule="auto"/>
              <w:ind w:firstLine="0"/>
              <w:jc w:val="center"/>
              <w:rPr>
                <w:sz w:val="24"/>
                <w:szCs w:val="24"/>
              </w:rPr>
            </w:pPr>
          </w:p>
          <w:p w14:paraId="7F4C1C99"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25F20E66" w14:textId="77777777" w:rsidR="00995ABD" w:rsidRPr="00995ABD" w:rsidRDefault="00995ABD" w:rsidP="00995ABD">
            <w:pPr>
              <w:spacing w:line="240" w:lineRule="auto"/>
              <w:ind w:firstLine="0"/>
              <w:rPr>
                <w:b/>
                <w:sz w:val="24"/>
                <w:szCs w:val="24"/>
              </w:rPr>
            </w:pPr>
          </w:p>
          <w:p w14:paraId="521F196C" w14:textId="67D6F914" w:rsidR="00995ABD" w:rsidRPr="00995ABD" w:rsidRDefault="00995ABD" w:rsidP="004A4272">
            <w:pPr>
              <w:spacing w:line="240" w:lineRule="auto"/>
              <w:ind w:firstLine="0"/>
              <w:jc w:val="center"/>
              <w:rPr>
                <w:b/>
                <w:sz w:val="24"/>
                <w:szCs w:val="24"/>
              </w:rPr>
            </w:pPr>
            <w:r w:rsidRPr="00995ABD">
              <w:rPr>
                <w:sz w:val="24"/>
                <w:szCs w:val="24"/>
              </w:rPr>
              <w:t>ежегодно</w:t>
            </w:r>
          </w:p>
        </w:tc>
      </w:tr>
    </w:tbl>
    <w:p w14:paraId="5DAE8F98"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0CC7AAEA"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62F48DAD"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22    </w:t>
      </w:r>
    </w:p>
    <w:p w14:paraId="5AEC084D"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2C0765BD"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32D6CF7D" w14:textId="77777777" w:rsidR="00995ABD" w:rsidRPr="00995ABD" w:rsidRDefault="00995ABD" w:rsidP="00995ABD">
      <w:pPr>
        <w:widowControl w:val="0"/>
        <w:autoSpaceDE w:val="0"/>
        <w:autoSpaceDN w:val="0"/>
        <w:adjustRightInd w:val="0"/>
        <w:spacing w:after="0" w:line="240" w:lineRule="auto"/>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    П) Показатели и критерии оценки эффективности деятельности юрисконсульта</w:t>
      </w:r>
    </w:p>
    <w:p w14:paraId="75E2C15A" w14:textId="77777777" w:rsidR="00995ABD" w:rsidRPr="00995ABD" w:rsidRDefault="00995ABD" w:rsidP="00995ABD">
      <w:pPr>
        <w:widowControl w:val="0"/>
        <w:autoSpaceDE w:val="0"/>
        <w:autoSpaceDN w:val="0"/>
        <w:adjustRightInd w:val="0"/>
        <w:spacing w:after="0" w:line="240" w:lineRule="auto"/>
        <w:outlineLvl w:val="1"/>
        <w:rPr>
          <w:rFonts w:ascii="Times New Roman" w:eastAsia="Times New Roman" w:hAnsi="Times New Roman" w:cs="Times New Roman"/>
          <w:b/>
          <w:sz w:val="24"/>
          <w:szCs w:val="24"/>
        </w:rPr>
      </w:pPr>
    </w:p>
    <w:tbl>
      <w:tblPr>
        <w:tblStyle w:val="30"/>
        <w:tblW w:w="9776" w:type="dxa"/>
        <w:tblLayout w:type="fixed"/>
        <w:tblCellMar>
          <w:left w:w="57" w:type="dxa"/>
          <w:right w:w="57" w:type="dxa"/>
        </w:tblCellMar>
        <w:tblLook w:val="04A0" w:firstRow="1" w:lastRow="0" w:firstColumn="1" w:lastColumn="0" w:noHBand="0" w:noVBand="1"/>
      </w:tblPr>
      <w:tblGrid>
        <w:gridCol w:w="675"/>
        <w:gridCol w:w="4060"/>
        <w:gridCol w:w="1701"/>
        <w:gridCol w:w="992"/>
        <w:gridCol w:w="2348"/>
      </w:tblGrid>
      <w:tr w:rsidR="00995ABD" w:rsidRPr="00995ABD" w14:paraId="7880BB8A" w14:textId="77777777" w:rsidTr="004254CE">
        <w:trPr>
          <w:trHeight w:val="510"/>
          <w:tblHeader/>
        </w:trPr>
        <w:tc>
          <w:tcPr>
            <w:tcW w:w="675" w:type="dxa"/>
            <w:vAlign w:val="center"/>
          </w:tcPr>
          <w:p w14:paraId="17209CD3"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4060" w:type="dxa"/>
            <w:vAlign w:val="center"/>
          </w:tcPr>
          <w:p w14:paraId="592CF955"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2D6611F0"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3FCAF8C8"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68B6ED44"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348" w:type="dxa"/>
            <w:vAlign w:val="center"/>
          </w:tcPr>
          <w:p w14:paraId="4CB93706"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2BF028E9" w14:textId="77777777" w:rsidTr="004254CE">
        <w:tc>
          <w:tcPr>
            <w:tcW w:w="675" w:type="dxa"/>
          </w:tcPr>
          <w:p w14:paraId="7DA79F94" w14:textId="77777777" w:rsidR="00995ABD" w:rsidRPr="00995ABD" w:rsidRDefault="00995ABD" w:rsidP="00995ABD">
            <w:pPr>
              <w:ind w:firstLine="0"/>
              <w:rPr>
                <w:sz w:val="24"/>
                <w:szCs w:val="24"/>
              </w:rPr>
            </w:pPr>
            <w:r w:rsidRPr="00995ABD">
              <w:rPr>
                <w:sz w:val="24"/>
                <w:szCs w:val="24"/>
              </w:rPr>
              <w:t>1.</w:t>
            </w:r>
          </w:p>
          <w:p w14:paraId="22A1FA1C" w14:textId="77777777" w:rsidR="00995ABD" w:rsidRPr="00995ABD" w:rsidRDefault="00995ABD" w:rsidP="00995ABD">
            <w:pPr>
              <w:ind w:firstLine="0"/>
              <w:rPr>
                <w:sz w:val="24"/>
                <w:szCs w:val="24"/>
              </w:rPr>
            </w:pPr>
          </w:p>
        </w:tc>
        <w:tc>
          <w:tcPr>
            <w:tcW w:w="4060" w:type="dxa"/>
          </w:tcPr>
          <w:p w14:paraId="3B04DC10" w14:textId="77777777" w:rsidR="00995ABD" w:rsidRPr="00995ABD" w:rsidRDefault="00995ABD" w:rsidP="00995ABD">
            <w:pPr>
              <w:spacing w:line="240" w:lineRule="auto"/>
              <w:ind w:firstLine="0"/>
              <w:rPr>
                <w:sz w:val="24"/>
                <w:szCs w:val="24"/>
              </w:rPr>
            </w:pPr>
            <w:r w:rsidRPr="00995ABD">
              <w:rPr>
                <w:sz w:val="24"/>
                <w:szCs w:val="24"/>
              </w:rPr>
              <w:t xml:space="preserve">Соблюдение сроков представления отчетности и информации в государственные органы и организации </w:t>
            </w:r>
          </w:p>
        </w:tc>
        <w:tc>
          <w:tcPr>
            <w:tcW w:w="1701" w:type="dxa"/>
          </w:tcPr>
          <w:p w14:paraId="447B2E20"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44A55312" w14:textId="77777777" w:rsidR="00995ABD" w:rsidRPr="00995ABD" w:rsidRDefault="00995ABD" w:rsidP="00995ABD">
            <w:pPr>
              <w:spacing w:line="240" w:lineRule="auto"/>
              <w:ind w:firstLine="0"/>
              <w:rPr>
                <w:sz w:val="24"/>
                <w:szCs w:val="24"/>
              </w:rPr>
            </w:pPr>
          </w:p>
          <w:p w14:paraId="1570C464"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22AE48E" w14:textId="77777777" w:rsidR="00995ABD" w:rsidRPr="00995ABD" w:rsidRDefault="00995ABD" w:rsidP="00995ABD">
            <w:pPr>
              <w:spacing w:line="240" w:lineRule="auto"/>
              <w:ind w:firstLine="0"/>
              <w:jc w:val="center"/>
              <w:rPr>
                <w:sz w:val="24"/>
                <w:szCs w:val="24"/>
              </w:rPr>
            </w:pPr>
          </w:p>
          <w:p w14:paraId="628EE636" w14:textId="77777777" w:rsidR="00995ABD" w:rsidRPr="00995ABD" w:rsidRDefault="00995ABD" w:rsidP="00995ABD">
            <w:pPr>
              <w:spacing w:line="240" w:lineRule="auto"/>
              <w:ind w:firstLine="0"/>
              <w:jc w:val="center"/>
              <w:rPr>
                <w:sz w:val="24"/>
                <w:szCs w:val="24"/>
              </w:rPr>
            </w:pPr>
            <w:r w:rsidRPr="00995ABD">
              <w:rPr>
                <w:sz w:val="24"/>
                <w:szCs w:val="24"/>
              </w:rPr>
              <w:t>+3</w:t>
            </w:r>
          </w:p>
          <w:p w14:paraId="1F22A286" w14:textId="77777777" w:rsidR="00995ABD" w:rsidRPr="00995ABD" w:rsidRDefault="00995ABD" w:rsidP="00995ABD">
            <w:pPr>
              <w:spacing w:line="240" w:lineRule="auto"/>
              <w:ind w:firstLine="0"/>
              <w:jc w:val="center"/>
              <w:rPr>
                <w:sz w:val="24"/>
                <w:szCs w:val="24"/>
              </w:rPr>
            </w:pPr>
          </w:p>
          <w:p w14:paraId="0EC1C0A8"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3A089591" w14:textId="77777777" w:rsidR="00995ABD" w:rsidRPr="00995ABD" w:rsidRDefault="00995ABD" w:rsidP="00995ABD">
            <w:pPr>
              <w:spacing w:line="240" w:lineRule="auto"/>
              <w:ind w:firstLine="0"/>
              <w:jc w:val="center"/>
              <w:rPr>
                <w:b/>
                <w:sz w:val="24"/>
                <w:szCs w:val="24"/>
              </w:rPr>
            </w:pPr>
          </w:p>
          <w:p w14:paraId="765EBFC7" w14:textId="667FDF81" w:rsidR="00995ABD" w:rsidRPr="00995ABD" w:rsidRDefault="004254CE" w:rsidP="00995ABD">
            <w:pPr>
              <w:spacing w:line="240" w:lineRule="auto"/>
              <w:ind w:firstLine="0"/>
              <w:jc w:val="center"/>
              <w:rPr>
                <w:b/>
                <w:sz w:val="24"/>
                <w:szCs w:val="24"/>
              </w:rPr>
            </w:pPr>
            <w:r w:rsidRPr="00995ABD">
              <w:rPr>
                <w:sz w:val="24"/>
                <w:szCs w:val="24"/>
              </w:rPr>
              <w:t>Е</w:t>
            </w:r>
            <w:r w:rsidR="00995ABD" w:rsidRPr="00995ABD">
              <w:rPr>
                <w:sz w:val="24"/>
                <w:szCs w:val="24"/>
              </w:rPr>
              <w:t>жеквартально</w:t>
            </w:r>
          </w:p>
        </w:tc>
      </w:tr>
      <w:tr w:rsidR="00995ABD" w:rsidRPr="00995ABD" w14:paraId="2BED076A" w14:textId="77777777" w:rsidTr="004254CE">
        <w:tc>
          <w:tcPr>
            <w:tcW w:w="675" w:type="dxa"/>
          </w:tcPr>
          <w:p w14:paraId="375E309C" w14:textId="77777777" w:rsidR="00995ABD" w:rsidRPr="00995ABD" w:rsidRDefault="00995ABD" w:rsidP="00995ABD">
            <w:pPr>
              <w:ind w:firstLine="0"/>
              <w:rPr>
                <w:sz w:val="24"/>
                <w:szCs w:val="24"/>
              </w:rPr>
            </w:pPr>
            <w:r w:rsidRPr="00995ABD">
              <w:rPr>
                <w:sz w:val="24"/>
                <w:szCs w:val="24"/>
              </w:rPr>
              <w:t>2</w:t>
            </w:r>
          </w:p>
        </w:tc>
        <w:tc>
          <w:tcPr>
            <w:tcW w:w="4060" w:type="dxa"/>
          </w:tcPr>
          <w:p w14:paraId="337BB2D4" w14:textId="77777777" w:rsidR="00995ABD" w:rsidRPr="00995ABD" w:rsidRDefault="00995ABD" w:rsidP="00995ABD">
            <w:pPr>
              <w:ind w:firstLine="0"/>
              <w:rPr>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2B8846E8"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26150E98" w14:textId="77777777" w:rsidR="00995ABD" w:rsidRPr="00995ABD" w:rsidRDefault="00995ABD" w:rsidP="00995ABD">
            <w:pPr>
              <w:spacing w:line="240" w:lineRule="auto"/>
              <w:ind w:firstLine="0"/>
              <w:rPr>
                <w:sz w:val="24"/>
                <w:szCs w:val="24"/>
              </w:rPr>
            </w:pPr>
          </w:p>
          <w:p w14:paraId="10DDAEAB" w14:textId="77777777" w:rsidR="00995ABD" w:rsidRPr="00995ABD" w:rsidRDefault="00995ABD" w:rsidP="00995ABD">
            <w:pPr>
              <w:spacing w:line="240" w:lineRule="auto"/>
              <w:ind w:firstLine="0"/>
              <w:rPr>
                <w:bCs/>
                <w:sz w:val="24"/>
                <w:szCs w:val="24"/>
              </w:rPr>
            </w:pPr>
            <w:r w:rsidRPr="00995ABD">
              <w:rPr>
                <w:sz w:val="24"/>
                <w:szCs w:val="24"/>
              </w:rPr>
              <w:t>1 и более</w:t>
            </w:r>
          </w:p>
        </w:tc>
        <w:tc>
          <w:tcPr>
            <w:tcW w:w="992" w:type="dxa"/>
          </w:tcPr>
          <w:p w14:paraId="23829A9C" w14:textId="03B6B434" w:rsidR="00995ABD" w:rsidRPr="00995ABD" w:rsidRDefault="00EF45CA" w:rsidP="00995ABD">
            <w:pPr>
              <w:spacing w:line="240" w:lineRule="auto"/>
              <w:ind w:firstLine="0"/>
              <w:rPr>
                <w:sz w:val="24"/>
                <w:szCs w:val="24"/>
              </w:rPr>
            </w:pPr>
            <w:r>
              <w:rPr>
                <w:sz w:val="24"/>
                <w:szCs w:val="24"/>
              </w:rPr>
              <w:t xml:space="preserve">    </w:t>
            </w:r>
            <w:r w:rsidR="00995ABD" w:rsidRPr="00995ABD">
              <w:rPr>
                <w:sz w:val="24"/>
                <w:szCs w:val="24"/>
              </w:rPr>
              <w:t xml:space="preserve"> +2</w:t>
            </w:r>
          </w:p>
          <w:p w14:paraId="647206E5" w14:textId="77777777" w:rsidR="00995ABD" w:rsidRPr="00995ABD" w:rsidRDefault="00995ABD" w:rsidP="00995ABD">
            <w:pPr>
              <w:spacing w:line="240" w:lineRule="auto"/>
              <w:ind w:firstLine="0"/>
              <w:rPr>
                <w:sz w:val="24"/>
                <w:szCs w:val="24"/>
              </w:rPr>
            </w:pPr>
          </w:p>
          <w:p w14:paraId="057F7030"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348" w:type="dxa"/>
          </w:tcPr>
          <w:p w14:paraId="04FF919F" w14:textId="77777777" w:rsidR="00995ABD" w:rsidRPr="00995ABD" w:rsidRDefault="00995ABD" w:rsidP="00995ABD">
            <w:pPr>
              <w:spacing w:line="240" w:lineRule="auto"/>
              <w:ind w:firstLine="0"/>
              <w:rPr>
                <w:sz w:val="24"/>
                <w:szCs w:val="24"/>
              </w:rPr>
            </w:pPr>
            <w:r w:rsidRPr="00995ABD">
              <w:rPr>
                <w:sz w:val="24"/>
                <w:szCs w:val="24"/>
              </w:rPr>
              <w:t xml:space="preserve"> </w:t>
            </w:r>
          </w:p>
          <w:p w14:paraId="5B822C5E" w14:textId="00DACAE0" w:rsidR="00995ABD" w:rsidRPr="00995ABD" w:rsidRDefault="004254CE" w:rsidP="004A4272">
            <w:pPr>
              <w:spacing w:line="240" w:lineRule="auto"/>
              <w:ind w:firstLine="0"/>
              <w:jc w:val="center"/>
              <w:rPr>
                <w:sz w:val="24"/>
                <w:szCs w:val="24"/>
              </w:rPr>
            </w:pPr>
            <w:r w:rsidRPr="00995ABD">
              <w:rPr>
                <w:sz w:val="24"/>
                <w:szCs w:val="24"/>
              </w:rPr>
              <w:t>Е</w:t>
            </w:r>
            <w:r w:rsidR="00995ABD" w:rsidRPr="00995ABD">
              <w:rPr>
                <w:sz w:val="24"/>
                <w:szCs w:val="24"/>
              </w:rPr>
              <w:t>жеквартально</w:t>
            </w:r>
          </w:p>
        </w:tc>
      </w:tr>
      <w:tr w:rsidR="00995ABD" w:rsidRPr="00995ABD" w14:paraId="482CA80A" w14:textId="77777777" w:rsidTr="004254CE">
        <w:tc>
          <w:tcPr>
            <w:tcW w:w="675" w:type="dxa"/>
          </w:tcPr>
          <w:p w14:paraId="3F422B40" w14:textId="77777777" w:rsidR="00995ABD" w:rsidRPr="00995ABD" w:rsidRDefault="00995ABD" w:rsidP="00995ABD">
            <w:pPr>
              <w:ind w:firstLine="0"/>
              <w:rPr>
                <w:sz w:val="24"/>
                <w:szCs w:val="24"/>
              </w:rPr>
            </w:pPr>
            <w:r w:rsidRPr="00995ABD">
              <w:rPr>
                <w:sz w:val="24"/>
                <w:szCs w:val="24"/>
              </w:rPr>
              <w:t>3</w:t>
            </w:r>
          </w:p>
        </w:tc>
        <w:tc>
          <w:tcPr>
            <w:tcW w:w="4060" w:type="dxa"/>
          </w:tcPr>
          <w:p w14:paraId="68820380" w14:textId="77777777" w:rsidR="00995ABD" w:rsidRPr="00995ABD" w:rsidRDefault="00995ABD" w:rsidP="00995ABD">
            <w:pPr>
              <w:spacing w:line="240" w:lineRule="auto"/>
              <w:ind w:firstLine="0"/>
              <w:rPr>
                <w:sz w:val="24"/>
                <w:szCs w:val="24"/>
              </w:rPr>
            </w:pPr>
            <w:r w:rsidRPr="00995ABD">
              <w:rPr>
                <w:sz w:val="24"/>
                <w:szCs w:val="24"/>
              </w:rPr>
              <w:t>Нарушения, выявленные в ходе    проверок, проведенных контрольно-надзорными  органами</w:t>
            </w:r>
          </w:p>
        </w:tc>
        <w:tc>
          <w:tcPr>
            <w:tcW w:w="1701" w:type="dxa"/>
          </w:tcPr>
          <w:p w14:paraId="5ECD29C1" w14:textId="77777777" w:rsidR="00995ABD" w:rsidRPr="00995ABD" w:rsidRDefault="00995ABD" w:rsidP="00995ABD">
            <w:pPr>
              <w:spacing w:line="240" w:lineRule="auto"/>
              <w:ind w:firstLine="0"/>
              <w:rPr>
                <w:sz w:val="24"/>
                <w:szCs w:val="24"/>
              </w:rPr>
            </w:pPr>
            <w:r w:rsidRPr="00995ABD">
              <w:rPr>
                <w:sz w:val="24"/>
                <w:szCs w:val="24"/>
              </w:rPr>
              <w:t>отсутствие</w:t>
            </w:r>
          </w:p>
          <w:p w14:paraId="7FC7AC4C" w14:textId="77777777" w:rsidR="00995ABD" w:rsidRPr="00995ABD" w:rsidRDefault="00995ABD" w:rsidP="00995ABD">
            <w:pPr>
              <w:spacing w:line="240" w:lineRule="auto"/>
              <w:ind w:firstLine="0"/>
              <w:rPr>
                <w:sz w:val="24"/>
                <w:szCs w:val="24"/>
              </w:rPr>
            </w:pPr>
            <w:r w:rsidRPr="00995ABD">
              <w:rPr>
                <w:sz w:val="24"/>
                <w:szCs w:val="24"/>
              </w:rPr>
              <w:t xml:space="preserve"> </w:t>
            </w:r>
          </w:p>
          <w:p w14:paraId="2A29E1FC"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3CF5C7C" w14:textId="77777777" w:rsidR="00995ABD" w:rsidRPr="00995ABD" w:rsidRDefault="00995ABD" w:rsidP="00995ABD">
            <w:pPr>
              <w:spacing w:line="240" w:lineRule="auto"/>
              <w:ind w:firstLine="0"/>
              <w:jc w:val="center"/>
              <w:rPr>
                <w:sz w:val="24"/>
                <w:szCs w:val="24"/>
              </w:rPr>
            </w:pPr>
            <w:r w:rsidRPr="00995ABD">
              <w:rPr>
                <w:sz w:val="24"/>
                <w:szCs w:val="24"/>
              </w:rPr>
              <w:t>+4</w:t>
            </w:r>
          </w:p>
          <w:p w14:paraId="651BD603" w14:textId="77777777" w:rsidR="00995ABD" w:rsidRPr="00995ABD" w:rsidRDefault="00995ABD" w:rsidP="00995ABD">
            <w:pPr>
              <w:spacing w:line="240" w:lineRule="auto"/>
              <w:ind w:firstLine="0"/>
              <w:jc w:val="center"/>
              <w:rPr>
                <w:sz w:val="24"/>
                <w:szCs w:val="24"/>
              </w:rPr>
            </w:pPr>
          </w:p>
          <w:p w14:paraId="77EE308A"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07C91D37" w14:textId="77777777" w:rsidR="00995ABD" w:rsidRPr="00995ABD" w:rsidRDefault="00995ABD" w:rsidP="00995ABD">
            <w:pPr>
              <w:spacing w:line="240" w:lineRule="auto"/>
              <w:ind w:firstLine="0"/>
              <w:jc w:val="center"/>
              <w:rPr>
                <w:b/>
                <w:sz w:val="24"/>
                <w:szCs w:val="24"/>
              </w:rPr>
            </w:pPr>
          </w:p>
          <w:p w14:paraId="49727CDB" w14:textId="422CC8CD" w:rsidR="00995ABD" w:rsidRPr="00995ABD" w:rsidRDefault="004254CE" w:rsidP="00995ABD">
            <w:pPr>
              <w:spacing w:line="240" w:lineRule="auto"/>
              <w:ind w:firstLine="0"/>
              <w:jc w:val="center"/>
              <w:rPr>
                <w:sz w:val="24"/>
                <w:szCs w:val="24"/>
              </w:rPr>
            </w:pPr>
            <w:r w:rsidRPr="00995ABD">
              <w:rPr>
                <w:sz w:val="24"/>
                <w:szCs w:val="24"/>
              </w:rPr>
              <w:t>Е</w:t>
            </w:r>
            <w:r w:rsidR="00995ABD" w:rsidRPr="00995ABD">
              <w:rPr>
                <w:sz w:val="24"/>
                <w:szCs w:val="24"/>
              </w:rPr>
              <w:t>жеквартально</w:t>
            </w:r>
          </w:p>
        </w:tc>
      </w:tr>
      <w:tr w:rsidR="00995ABD" w:rsidRPr="00995ABD" w14:paraId="1BD93151" w14:textId="77777777" w:rsidTr="004254CE">
        <w:tc>
          <w:tcPr>
            <w:tcW w:w="675" w:type="dxa"/>
          </w:tcPr>
          <w:p w14:paraId="7437503C" w14:textId="77777777" w:rsidR="00995ABD" w:rsidRPr="00995ABD" w:rsidRDefault="00995ABD" w:rsidP="00995ABD">
            <w:pPr>
              <w:ind w:firstLine="0"/>
              <w:rPr>
                <w:sz w:val="24"/>
                <w:szCs w:val="24"/>
              </w:rPr>
            </w:pPr>
            <w:r w:rsidRPr="00995ABD">
              <w:rPr>
                <w:sz w:val="24"/>
                <w:szCs w:val="24"/>
              </w:rPr>
              <w:t>4</w:t>
            </w:r>
          </w:p>
        </w:tc>
        <w:tc>
          <w:tcPr>
            <w:tcW w:w="4060" w:type="dxa"/>
          </w:tcPr>
          <w:p w14:paraId="090E0E61"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7B4A4706" w14:textId="77777777" w:rsidR="00995ABD" w:rsidRPr="00995ABD" w:rsidRDefault="00995ABD" w:rsidP="00995ABD">
            <w:pPr>
              <w:spacing w:line="360" w:lineRule="auto"/>
              <w:ind w:firstLine="0"/>
              <w:rPr>
                <w:sz w:val="24"/>
                <w:szCs w:val="24"/>
              </w:rPr>
            </w:pPr>
            <w:r w:rsidRPr="00995ABD">
              <w:rPr>
                <w:sz w:val="24"/>
                <w:szCs w:val="24"/>
              </w:rPr>
              <w:t>отсутствие</w:t>
            </w:r>
          </w:p>
          <w:p w14:paraId="6B939C53" w14:textId="77777777" w:rsidR="00995ABD" w:rsidRPr="00995ABD" w:rsidRDefault="00995ABD" w:rsidP="00995ABD">
            <w:pPr>
              <w:spacing w:line="240" w:lineRule="auto"/>
              <w:ind w:firstLine="0"/>
              <w:rPr>
                <w:sz w:val="24"/>
                <w:szCs w:val="24"/>
              </w:rPr>
            </w:pPr>
            <w:r w:rsidRPr="00995ABD">
              <w:rPr>
                <w:sz w:val="24"/>
                <w:szCs w:val="24"/>
              </w:rPr>
              <w:t xml:space="preserve">1 и более   </w:t>
            </w:r>
          </w:p>
        </w:tc>
        <w:tc>
          <w:tcPr>
            <w:tcW w:w="992" w:type="dxa"/>
          </w:tcPr>
          <w:p w14:paraId="18E112C4" w14:textId="67803C38" w:rsidR="00995ABD" w:rsidRPr="00995ABD" w:rsidRDefault="00EF45CA" w:rsidP="00995ABD">
            <w:pPr>
              <w:spacing w:line="360" w:lineRule="auto"/>
              <w:ind w:firstLine="0"/>
              <w:rPr>
                <w:sz w:val="24"/>
                <w:szCs w:val="24"/>
              </w:rPr>
            </w:pPr>
            <w:r>
              <w:rPr>
                <w:sz w:val="24"/>
                <w:szCs w:val="24"/>
              </w:rPr>
              <w:t xml:space="preserve">     </w:t>
            </w:r>
            <w:r w:rsidR="00995ABD" w:rsidRPr="00995ABD">
              <w:rPr>
                <w:sz w:val="24"/>
                <w:szCs w:val="24"/>
              </w:rPr>
              <w:t>+2</w:t>
            </w:r>
          </w:p>
          <w:p w14:paraId="0D99B15D"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5C35ED30" w14:textId="2BEE9D51" w:rsidR="00995ABD" w:rsidRPr="00995ABD" w:rsidRDefault="004254CE" w:rsidP="004A4272">
            <w:pPr>
              <w:spacing w:line="240" w:lineRule="auto"/>
              <w:ind w:firstLine="0"/>
              <w:jc w:val="center"/>
              <w:rPr>
                <w:b/>
                <w:sz w:val="24"/>
                <w:szCs w:val="24"/>
              </w:rPr>
            </w:pPr>
            <w:r w:rsidRPr="00995ABD">
              <w:rPr>
                <w:sz w:val="24"/>
                <w:szCs w:val="24"/>
              </w:rPr>
              <w:t>Е</w:t>
            </w:r>
            <w:r w:rsidR="00995ABD" w:rsidRPr="00995ABD">
              <w:rPr>
                <w:sz w:val="24"/>
                <w:szCs w:val="24"/>
              </w:rPr>
              <w:t>жеквартально</w:t>
            </w:r>
          </w:p>
        </w:tc>
      </w:tr>
      <w:tr w:rsidR="00995ABD" w:rsidRPr="00995ABD" w14:paraId="3F62D81E" w14:textId="77777777" w:rsidTr="004254CE">
        <w:tc>
          <w:tcPr>
            <w:tcW w:w="675" w:type="dxa"/>
          </w:tcPr>
          <w:p w14:paraId="7645B2F6" w14:textId="77777777" w:rsidR="00995ABD" w:rsidRPr="00995ABD" w:rsidRDefault="00995ABD" w:rsidP="00995ABD">
            <w:pPr>
              <w:ind w:firstLine="0"/>
              <w:rPr>
                <w:sz w:val="24"/>
                <w:szCs w:val="24"/>
              </w:rPr>
            </w:pPr>
            <w:r w:rsidRPr="00995ABD">
              <w:rPr>
                <w:sz w:val="24"/>
                <w:szCs w:val="24"/>
              </w:rPr>
              <w:t>5</w:t>
            </w:r>
          </w:p>
        </w:tc>
        <w:tc>
          <w:tcPr>
            <w:tcW w:w="4060" w:type="dxa"/>
          </w:tcPr>
          <w:p w14:paraId="6AEF6C98"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7E25EC57"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0FE8BFD1"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6F13724A" w14:textId="77777777" w:rsidR="00995ABD" w:rsidRPr="00995ABD" w:rsidRDefault="00995ABD" w:rsidP="00995ABD">
            <w:pPr>
              <w:spacing w:line="360" w:lineRule="auto"/>
              <w:ind w:firstLine="0"/>
              <w:rPr>
                <w:sz w:val="24"/>
                <w:szCs w:val="24"/>
              </w:rPr>
            </w:pPr>
            <w:r w:rsidRPr="00995ABD">
              <w:rPr>
                <w:sz w:val="24"/>
                <w:szCs w:val="24"/>
              </w:rPr>
              <w:t xml:space="preserve">     +1</w:t>
            </w:r>
          </w:p>
          <w:p w14:paraId="58147805"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348" w:type="dxa"/>
            <w:vAlign w:val="center"/>
          </w:tcPr>
          <w:p w14:paraId="244D2A77" w14:textId="726BA259" w:rsidR="00995ABD" w:rsidRPr="00995ABD" w:rsidRDefault="00995ABD" w:rsidP="00995ABD">
            <w:pPr>
              <w:spacing w:line="360" w:lineRule="auto"/>
              <w:ind w:firstLine="0"/>
              <w:rPr>
                <w:sz w:val="24"/>
                <w:szCs w:val="24"/>
              </w:rPr>
            </w:pPr>
            <w:r w:rsidRPr="00995ABD">
              <w:rPr>
                <w:sz w:val="24"/>
                <w:szCs w:val="24"/>
              </w:rPr>
              <w:t xml:space="preserve">     </w:t>
            </w:r>
            <w:r w:rsidR="004254CE" w:rsidRPr="00995ABD">
              <w:rPr>
                <w:sz w:val="24"/>
                <w:szCs w:val="24"/>
              </w:rPr>
              <w:t>Е</w:t>
            </w:r>
            <w:r w:rsidRPr="00995ABD">
              <w:rPr>
                <w:sz w:val="24"/>
                <w:szCs w:val="24"/>
              </w:rPr>
              <w:t>жеквартально</w:t>
            </w:r>
          </w:p>
        </w:tc>
      </w:tr>
      <w:tr w:rsidR="00995ABD" w:rsidRPr="00995ABD" w14:paraId="55943958" w14:textId="77777777" w:rsidTr="004254CE">
        <w:tc>
          <w:tcPr>
            <w:tcW w:w="675" w:type="dxa"/>
          </w:tcPr>
          <w:p w14:paraId="4E09DC47" w14:textId="77777777" w:rsidR="00995ABD" w:rsidRPr="00995ABD" w:rsidRDefault="00995ABD" w:rsidP="00995ABD">
            <w:pPr>
              <w:ind w:firstLine="0"/>
              <w:rPr>
                <w:sz w:val="24"/>
                <w:szCs w:val="24"/>
              </w:rPr>
            </w:pPr>
            <w:r w:rsidRPr="00995ABD">
              <w:rPr>
                <w:sz w:val="24"/>
                <w:szCs w:val="24"/>
              </w:rPr>
              <w:t>6</w:t>
            </w:r>
          </w:p>
        </w:tc>
        <w:tc>
          <w:tcPr>
            <w:tcW w:w="4060" w:type="dxa"/>
          </w:tcPr>
          <w:p w14:paraId="6B54606A" w14:textId="77777777" w:rsidR="00995ABD" w:rsidRPr="00995ABD" w:rsidRDefault="00995ABD" w:rsidP="00995ABD">
            <w:pPr>
              <w:spacing w:line="240" w:lineRule="auto"/>
              <w:ind w:firstLine="0"/>
              <w:rPr>
                <w:sz w:val="24"/>
                <w:szCs w:val="24"/>
              </w:rPr>
            </w:pPr>
            <w:r w:rsidRPr="00995ABD">
              <w:rPr>
                <w:sz w:val="24"/>
                <w:szCs w:val="24"/>
              </w:rPr>
              <w:t xml:space="preserve">Своевременное  приведение действующих в учреждении ЛНА в соответствии с изменившимися требованиями законодательства </w:t>
            </w:r>
          </w:p>
        </w:tc>
        <w:tc>
          <w:tcPr>
            <w:tcW w:w="1701" w:type="dxa"/>
          </w:tcPr>
          <w:p w14:paraId="1F03AD6F"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6B213697" w14:textId="77777777" w:rsidR="00995ABD" w:rsidRPr="00995ABD" w:rsidRDefault="00995ABD" w:rsidP="00995ABD">
            <w:pPr>
              <w:spacing w:line="240" w:lineRule="auto"/>
              <w:ind w:firstLine="0"/>
              <w:rPr>
                <w:sz w:val="24"/>
                <w:szCs w:val="24"/>
              </w:rPr>
            </w:pPr>
            <w:r w:rsidRPr="00995ABD">
              <w:rPr>
                <w:sz w:val="24"/>
                <w:szCs w:val="24"/>
              </w:rPr>
              <w:t xml:space="preserve"> </w:t>
            </w:r>
          </w:p>
          <w:p w14:paraId="743832B1"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AFDA99C" w14:textId="77777777" w:rsidR="00995ABD" w:rsidRPr="00995ABD" w:rsidRDefault="00995ABD" w:rsidP="00995ABD">
            <w:pPr>
              <w:spacing w:line="360" w:lineRule="auto"/>
              <w:ind w:firstLine="0"/>
              <w:rPr>
                <w:sz w:val="24"/>
                <w:szCs w:val="24"/>
              </w:rPr>
            </w:pPr>
            <w:r w:rsidRPr="00995ABD">
              <w:rPr>
                <w:sz w:val="24"/>
                <w:szCs w:val="24"/>
              </w:rPr>
              <w:t xml:space="preserve">     +3</w:t>
            </w:r>
          </w:p>
          <w:p w14:paraId="6060A282" w14:textId="77777777" w:rsidR="00995ABD" w:rsidRPr="00995ABD" w:rsidRDefault="00995ABD" w:rsidP="00995ABD">
            <w:pPr>
              <w:spacing w:line="360" w:lineRule="auto"/>
              <w:ind w:firstLine="0"/>
              <w:rPr>
                <w:sz w:val="24"/>
                <w:szCs w:val="24"/>
              </w:rPr>
            </w:pPr>
          </w:p>
          <w:p w14:paraId="76473116"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348" w:type="dxa"/>
            <w:vAlign w:val="center"/>
          </w:tcPr>
          <w:p w14:paraId="24330D5C" w14:textId="071FCEB1" w:rsidR="00995ABD" w:rsidRPr="00995ABD" w:rsidRDefault="00995ABD" w:rsidP="00995ABD">
            <w:pPr>
              <w:spacing w:line="360" w:lineRule="auto"/>
              <w:ind w:firstLine="0"/>
              <w:rPr>
                <w:sz w:val="24"/>
                <w:szCs w:val="24"/>
              </w:rPr>
            </w:pPr>
            <w:r w:rsidRPr="00995ABD">
              <w:rPr>
                <w:sz w:val="24"/>
                <w:szCs w:val="24"/>
              </w:rPr>
              <w:t xml:space="preserve">    </w:t>
            </w:r>
            <w:r w:rsidR="004254CE" w:rsidRPr="00995ABD">
              <w:rPr>
                <w:sz w:val="24"/>
                <w:szCs w:val="24"/>
              </w:rPr>
              <w:t>Е</w:t>
            </w:r>
            <w:r w:rsidRPr="00995ABD">
              <w:rPr>
                <w:sz w:val="24"/>
                <w:szCs w:val="24"/>
              </w:rPr>
              <w:t>жеквартально</w:t>
            </w:r>
          </w:p>
        </w:tc>
      </w:tr>
      <w:tr w:rsidR="00995ABD" w:rsidRPr="00995ABD" w14:paraId="05049D68" w14:textId="77777777" w:rsidTr="004254CE">
        <w:tc>
          <w:tcPr>
            <w:tcW w:w="675" w:type="dxa"/>
          </w:tcPr>
          <w:p w14:paraId="3268C447" w14:textId="77777777" w:rsidR="00995ABD" w:rsidRPr="00995ABD" w:rsidRDefault="00995ABD" w:rsidP="00995ABD">
            <w:pPr>
              <w:ind w:firstLine="0"/>
              <w:rPr>
                <w:sz w:val="24"/>
                <w:szCs w:val="24"/>
              </w:rPr>
            </w:pPr>
            <w:r w:rsidRPr="00995ABD">
              <w:rPr>
                <w:sz w:val="24"/>
                <w:szCs w:val="24"/>
              </w:rPr>
              <w:t>7</w:t>
            </w:r>
          </w:p>
        </w:tc>
        <w:tc>
          <w:tcPr>
            <w:tcW w:w="4060" w:type="dxa"/>
          </w:tcPr>
          <w:p w14:paraId="783EB36D" w14:textId="77777777" w:rsidR="00995ABD" w:rsidRPr="00995ABD" w:rsidRDefault="00995ABD" w:rsidP="00995ABD">
            <w:pPr>
              <w:spacing w:line="240" w:lineRule="auto"/>
              <w:ind w:firstLine="0"/>
              <w:rPr>
                <w:bCs/>
                <w:sz w:val="24"/>
                <w:szCs w:val="24"/>
              </w:rPr>
            </w:pPr>
          </w:p>
          <w:p w14:paraId="1876626C"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10AA8C9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79E0885E"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5DC8698" w14:textId="77777777" w:rsidR="00995ABD" w:rsidRPr="00995ABD" w:rsidRDefault="00995ABD" w:rsidP="00995ABD">
            <w:pPr>
              <w:spacing w:line="240" w:lineRule="auto"/>
              <w:ind w:firstLine="0"/>
              <w:rPr>
                <w:sz w:val="24"/>
                <w:szCs w:val="24"/>
              </w:rPr>
            </w:pPr>
            <w:r w:rsidRPr="00995ABD">
              <w:rPr>
                <w:sz w:val="24"/>
                <w:szCs w:val="24"/>
              </w:rPr>
              <w:t xml:space="preserve">    +3</w:t>
            </w:r>
          </w:p>
          <w:p w14:paraId="68244637" w14:textId="77777777" w:rsidR="00995ABD" w:rsidRPr="00995ABD" w:rsidRDefault="00995ABD" w:rsidP="00995ABD">
            <w:pPr>
              <w:spacing w:line="240" w:lineRule="auto"/>
              <w:ind w:firstLine="0"/>
              <w:jc w:val="center"/>
              <w:rPr>
                <w:sz w:val="24"/>
                <w:szCs w:val="24"/>
              </w:rPr>
            </w:pPr>
          </w:p>
          <w:p w14:paraId="52A69361"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5B70E38D" w14:textId="77777777" w:rsidR="00995ABD" w:rsidRPr="00995ABD" w:rsidRDefault="00995ABD" w:rsidP="00995ABD">
            <w:pPr>
              <w:spacing w:line="240" w:lineRule="auto"/>
              <w:ind w:firstLine="0"/>
              <w:rPr>
                <w:b/>
                <w:sz w:val="24"/>
                <w:szCs w:val="24"/>
              </w:rPr>
            </w:pPr>
          </w:p>
          <w:p w14:paraId="14D686F8" w14:textId="129E180F" w:rsidR="00995ABD" w:rsidRPr="00995ABD" w:rsidRDefault="00995ABD" w:rsidP="00995ABD">
            <w:pPr>
              <w:spacing w:line="240" w:lineRule="auto"/>
              <w:ind w:firstLine="0"/>
              <w:rPr>
                <w:b/>
                <w:sz w:val="24"/>
                <w:szCs w:val="24"/>
              </w:rPr>
            </w:pPr>
            <w:r w:rsidRPr="00995ABD">
              <w:rPr>
                <w:b/>
                <w:sz w:val="24"/>
                <w:szCs w:val="24"/>
              </w:rPr>
              <w:t xml:space="preserve">     </w:t>
            </w:r>
            <w:r w:rsidR="004254CE" w:rsidRPr="00995ABD">
              <w:rPr>
                <w:sz w:val="24"/>
                <w:szCs w:val="24"/>
              </w:rPr>
              <w:t>Е</w:t>
            </w:r>
            <w:r w:rsidRPr="00995ABD">
              <w:rPr>
                <w:sz w:val="24"/>
                <w:szCs w:val="24"/>
              </w:rPr>
              <w:t>жегодно</w:t>
            </w:r>
          </w:p>
        </w:tc>
      </w:tr>
    </w:tbl>
    <w:p w14:paraId="1D1752EF"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22D55E7D"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6E9695B5"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17    </w:t>
      </w:r>
    </w:p>
    <w:p w14:paraId="21FA38B7"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175E96FB"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22D2CE23"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Р) Показатели и критерии оценки эффективности деятельности </w:t>
      </w:r>
    </w:p>
    <w:p w14:paraId="0C3ADBFA"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системного администратора </w:t>
      </w:r>
    </w:p>
    <w:p w14:paraId="4915AF55"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918" w:type="dxa"/>
        <w:tblLayout w:type="fixed"/>
        <w:tblCellMar>
          <w:left w:w="57" w:type="dxa"/>
          <w:right w:w="57" w:type="dxa"/>
        </w:tblCellMar>
        <w:tblLook w:val="04A0" w:firstRow="1" w:lastRow="0" w:firstColumn="1" w:lastColumn="0" w:noHBand="0" w:noVBand="1"/>
      </w:tblPr>
      <w:tblGrid>
        <w:gridCol w:w="675"/>
        <w:gridCol w:w="4060"/>
        <w:gridCol w:w="1701"/>
        <w:gridCol w:w="992"/>
        <w:gridCol w:w="2490"/>
      </w:tblGrid>
      <w:tr w:rsidR="00995ABD" w:rsidRPr="00995ABD" w14:paraId="5FC1FDDE" w14:textId="77777777" w:rsidTr="00E71F0A">
        <w:trPr>
          <w:trHeight w:val="510"/>
          <w:tblHeader/>
        </w:trPr>
        <w:tc>
          <w:tcPr>
            <w:tcW w:w="675" w:type="dxa"/>
            <w:vAlign w:val="center"/>
          </w:tcPr>
          <w:p w14:paraId="5FF41B7B" w14:textId="77777777" w:rsidR="00995ABD" w:rsidRPr="00995ABD" w:rsidRDefault="00995ABD" w:rsidP="00995ABD">
            <w:pPr>
              <w:spacing w:line="240" w:lineRule="auto"/>
              <w:ind w:firstLine="0"/>
              <w:jc w:val="center"/>
              <w:rPr>
                <w:sz w:val="24"/>
                <w:szCs w:val="24"/>
              </w:rPr>
            </w:pPr>
            <w:r w:rsidRPr="00995ABD">
              <w:rPr>
                <w:sz w:val="24"/>
                <w:szCs w:val="24"/>
              </w:rPr>
              <w:lastRenderedPageBreak/>
              <w:t>п\п</w:t>
            </w:r>
          </w:p>
        </w:tc>
        <w:tc>
          <w:tcPr>
            <w:tcW w:w="4060" w:type="dxa"/>
            <w:vAlign w:val="center"/>
          </w:tcPr>
          <w:p w14:paraId="32CF2217"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4F5B8F1E"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068E45AC"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1B138DCF"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490" w:type="dxa"/>
            <w:vAlign w:val="center"/>
          </w:tcPr>
          <w:p w14:paraId="58340C20"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167FEA73" w14:textId="77777777" w:rsidTr="00E71F0A">
        <w:tc>
          <w:tcPr>
            <w:tcW w:w="675" w:type="dxa"/>
          </w:tcPr>
          <w:p w14:paraId="30350A1C" w14:textId="77777777" w:rsidR="00995ABD" w:rsidRPr="00995ABD" w:rsidRDefault="00995ABD" w:rsidP="00995ABD">
            <w:pPr>
              <w:ind w:firstLine="0"/>
              <w:rPr>
                <w:sz w:val="24"/>
                <w:szCs w:val="24"/>
              </w:rPr>
            </w:pPr>
            <w:r w:rsidRPr="00995ABD">
              <w:rPr>
                <w:sz w:val="24"/>
                <w:szCs w:val="24"/>
              </w:rPr>
              <w:t>1</w:t>
            </w:r>
          </w:p>
        </w:tc>
        <w:tc>
          <w:tcPr>
            <w:tcW w:w="4060" w:type="dxa"/>
          </w:tcPr>
          <w:p w14:paraId="7DD1B38D" w14:textId="77777777" w:rsidR="00995ABD" w:rsidRPr="00995ABD" w:rsidRDefault="00995ABD" w:rsidP="00995ABD">
            <w:pPr>
              <w:spacing w:line="240" w:lineRule="auto"/>
              <w:ind w:firstLine="0"/>
              <w:rPr>
                <w:sz w:val="24"/>
                <w:szCs w:val="24"/>
              </w:rPr>
            </w:pPr>
            <w:r w:rsidRPr="00995ABD">
              <w:rPr>
                <w:sz w:val="24"/>
                <w:szCs w:val="24"/>
              </w:rPr>
              <w:t xml:space="preserve">Соблюдение сроков представления отчетности и информации в государственные органы и организации </w:t>
            </w:r>
          </w:p>
        </w:tc>
        <w:tc>
          <w:tcPr>
            <w:tcW w:w="1701" w:type="dxa"/>
          </w:tcPr>
          <w:p w14:paraId="70E23130"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30860024" w14:textId="77777777" w:rsidR="00995ABD" w:rsidRPr="00995ABD" w:rsidRDefault="00995ABD" w:rsidP="00995ABD">
            <w:pPr>
              <w:spacing w:line="240" w:lineRule="auto"/>
              <w:ind w:firstLine="0"/>
              <w:rPr>
                <w:sz w:val="24"/>
                <w:szCs w:val="24"/>
              </w:rPr>
            </w:pPr>
          </w:p>
          <w:p w14:paraId="1FC028BE"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9E7B553" w14:textId="77777777" w:rsidR="00995ABD" w:rsidRPr="00995ABD" w:rsidRDefault="00995ABD" w:rsidP="00995ABD">
            <w:pPr>
              <w:spacing w:line="240" w:lineRule="auto"/>
              <w:ind w:firstLine="0"/>
              <w:jc w:val="center"/>
              <w:rPr>
                <w:sz w:val="24"/>
                <w:szCs w:val="24"/>
              </w:rPr>
            </w:pPr>
          </w:p>
          <w:p w14:paraId="392402C0" w14:textId="77777777" w:rsidR="00995ABD" w:rsidRPr="00995ABD" w:rsidRDefault="00995ABD" w:rsidP="00995ABD">
            <w:pPr>
              <w:spacing w:line="240" w:lineRule="auto"/>
              <w:ind w:firstLine="0"/>
              <w:jc w:val="center"/>
              <w:rPr>
                <w:sz w:val="24"/>
                <w:szCs w:val="24"/>
              </w:rPr>
            </w:pPr>
            <w:r w:rsidRPr="00995ABD">
              <w:rPr>
                <w:sz w:val="24"/>
                <w:szCs w:val="24"/>
              </w:rPr>
              <w:t>+3</w:t>
            </w:r>
          </w:p>
          <w:p w14:paraId="358A522C" w14:textId="77777777" w:rsidR="00995ABD" w:rsidRPr="00995ABD" w:rsidRDefault="00995ABD" w:rsidP="00995ABD">
            <w:pPr>
              <w:spacing w:line="240" w:lineRule="auto"/>
              <w:ind w:firstLine="0"/>
              <w:jc w:val="center"/>
              <w:rPr>
                <w:sz w:val="24"/>
                <w:szCs w:val="24"/>
              </w:rPr>
            </w:pPr>
          </w:p>
          <w:p w14:paraId="167F3455"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29076C42" w14:textId="77777777" w:rsidR="00995ABD" w:rsidRPr="00995ABD" w:rsidRDefault="00995ABD" w:rsidP="00995ABD">
            <w:pPr>
              <w:spacing w:line="240" w:lineRule="auto"/>
              <w:ind w:firstLine="0"/>
              <w:jc w:val="center"/>
              <w:rPr>
                <w:b/>
                <w:sz w:val="24"/>
                <w:szCs w:val="24"/>
              </w:rPr>
            </w:pPr>
          </w:p>
          <w:p w14:paraId="1CD0EF7A"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2C9690E9" w14:textId="77777777" w:rsidTr="00E71F0A">
        <w:tc>
          <w:tcPr>
            <w:tcW w:w="675" w:type="dxa"/>
          </w:tcPr>
          <w:p w14:paraId="4451EA0F" w14:textId="77777777" w:rsidR="00995ABD" w:rsidRPr="00995ABD" w:rsidRDefault="00995ABD" w:rsidP="00995ABD">
            <w:pPr>
              <w:ind w:firstLine="0"/>
              <w:rPr>
                <w:sz w:val="24"/>
                <w:szCs w:val="24"/>
              </w:rPr>
            </w:pPr>
            <w:r w:rsidRPr="00995ABD">
              <w:rPr>
                <w:sz w:val="24"/>
                <w:szCs w:val="24"/>
              </w:rPr>
              <w:t>2</w:t>
            </w:r>
          </w:p>
        </w:tc>
        <w:tc>
          <w:tcPr>
            <w:tcW w:w="4060" w:type="dxa"/>
          </w:tcPr>
          <w:p w14:paraId="158D28B4" w14:textId="77777777" w:rsidR="00995ABD" w:rsidRPr="00995ABD" w:rsidRDefault="00995ABD" w:rsidP="00995ABD">
            <w:pPr>
              <w:spacing w:line="240" w:lineRule="auto"/>
              <w:ind w:firstLine="0"/>
              <w:rPr>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635F4067"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5836A667" w14:textId="77777777" w:rsidR="00995ABD" w:rsidRPr="00995ABD" w:rsidRDefault="00995ABD" w:rsidP="00995ABD">
            <w:pPr>
              <w:spacing w:line="240" w:lineRule="auto"/>
              <w:ind w:firstLine="0"/>
              <w:rPr>
                <w:sz w:val="24"/>
                <w:szCs w:val="24"/>
              </w:rPr>
            </w:pPr>
          </w:p>
          <w:p w14:paraId="439AA857" w14:textId="77777777" w:rsidR="00995ABD" w:rsidRPr="00995ABD" w:rsidRDefault="00995ABD" w:rsidP="00995ABD">
            <w:pPr>
              <w:spacing w:line="240" w:lineRule="auto"/>
              <w:ind w:firstLine="0"/>
              <w:rPr>
                <w:bCs/>
                <w:sz w:val="24"/>
                <w:szCs w:val="24"/>
              </w:rPr>
            </w:pPr>
            <w:r w:rsidRPr="00995ABD">
              <w:rPr>
                <w:sz w:val="24"/>
                <w:szCs w:val="24"/>
              </w:rPr>
              <w:t>1 и более</w:t>
            </w:r>
          </w:p>
        </w:tc>
        <w:tc>
          <w:tcPr>
            <w:tcW w:w="992" w:type="dxa"/>
          </w:tcPr>
          <w:p w14:paraId="1F38F32A" w14:textId="38C39994" w:rsidR="00995ABD" w:rsidRPr="00995ABD" w:rsidRDefault="00995ABD" w:rsidP="00995ABD">
            <w:pPr>
              <w:spacing w:line="240" w:lineRule="auto"/>
              <w:ind w:firstLine="0"/>
              <w:rPr>
                <w:sz w:val="24"/>
                <w:szCs w:val="24"/>
              </w:rPr>
            </w:pPr>
            <w:r w:rsidRPr="00995ABD">
              <w:rPr>
                <w:sz w:val="24"/>
                <w:szCs w:val="24"/>
              </w:rPr>
              <w:t xml:space="preserve"> </w:t>
            </w:r>
            <w:r w:rsidR="00EF45CA">
              <w:rPr>
                <w:sz w:val="24"/>
                <w:szCs w:val="24"/>
              </w:rPr>
              <w:t xml:space="preserve">    </w:t>
            </w:r>
            <w:r w:rsidRPr="00995ABD">
              <w:rPr>
                <w:sz w:val="24"/>
                <w:szCs w:val="24"/>
              </w:rPr>
              <w:t>+2</w:t>
            </w:r>
          </w:p>
          <w:p w14:paraId="66D558C3" w14:textId="77777777" w:rsidR="00995ABD" w:rsidRPr="00995ABD" w:rsidRDefault="00995ABD" w:rsidP="00995ABD">
            <w:pPr>
              <w:spacing w:line="240" w:lineRule="auto"/>
              <w:ind w:firstLine="0"/>
              <w:rPr>
                <w:sz w:val="24"/>
                <w:szCs w:val="24"/>
              </w:rPr>
            </w:pPr>
          </w:p>
          <w:p w14:paraId="21BB2E1F"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490" w:type="dxa"/>
          </w:tcPr>
          <w:p w14:paraId="24E529B7" w14:textId="77777777" w:rsidR="00995ABD" w:rsidRPr="00995ABD" w:rsidRDefault="00995ABD" w:rsidP="00995ABD">
            <w:pPr>
              <w:spacing w:line="240" w:lineRule="auto"/>
              <w:ind w:firstLine="0"/>
              <w:rPr>
                <w:sz w:val="24"/>
                <w:szCs w:val="24"/>
              </w:rPr>
            </w:pPr>
            <w:r w:rsidRPr="00995ABD">
              <w:rPr>
                <w:sz w:val="24"/>
                <w:szCs w:val="24"/>
              </w:rPr>
              <w:t xml:space="preserve"> </w:t>
            </w:r>
          </w:p>
          <w:p w14:paraId="067E0BC7" w14:textId="77777777" w:rsidR="00995ABD" w:rsidRPr="00995ABD" w:rsidRDefault="00995ABD" w:rsidP="004A4272">
            <w:pPr>
              <w:spacing w:line="240" w:lineRule="auto"/>
              <w:ind w:firstLine="0"/>
              <w:jc w:val="center"/>
              <w:rPr>
                <w:sz w:val="24"/>
                <w:szCs w:val="24"/>
              </w:rPr>
            </w:pPr>
            <w:r w:rsidRPr="00995ABD">
              <w:rPr>
                <w:sz w:val="24"/>
                <w:szCs w:val="24"/>
              </w:rPr>
              <w:t>ежеквартально</w:t>
            </w:r>
          </w:p>
        </w:tc>
      </w:tr>
      <w:tr w:rsidR="00995ABD" w:rsidRPr="00995ABD" w14:paraId="47FA4838" w14:textId="77777777" w:rsidTr="00E71F0A">
        <w:tc>
          <w:tcPr>
            <w:tcW w:w="675" w:type="dxa"/>
          </w:tcPr>
          <w:p w14:paraId="2741F64A" w14:textId="77777777" w:rsidR="00995ABD" w:rsidRPr="00995ABD" w:rsidRDefault="00995ABD" w:rsidP="00995ABD">
            <w:pPr>
              <w:ind w:firstLine="0"/>
              <w:rPr>
                <w:sz w:val="24"/>
                <w:szCs w:val="24"/>
              </w:rPr>
            </w:pPr>
            <w:r w:rsidRPr="00995ABD">
              <w:rPr>
                <w:sz w:val="24"/>
                <w:szCs w:val="24"/>
              </w:rPr>
              <w:t>3</w:t>
            </w:r>
          </w:p>
        </w:tc>
        <w:tc>
          <w:tcPr>
            <w:tcW w:w="4060" w:type="dxa"/>
          </w:tcPr>
          <w:p w14:paraId="28923ED7" w14:textId="77777777" w:rsidR="00995ABD" w:rsidRPr="00995ABD" w:rsidRDefault="00995ABD" w:rsidP="00995ABD">
            <w:pPr>
              <w:spacing w:line="240" w:lineRule="auto"/>
              <w:ind w:firstLine="0"/>
              <w:rPr>
                <w:sz w:val="24"/>
                <w:szCs w:val="24"/>
              </w:rPr>
            </w:pPr>
            <w:r w:rsidRPr="00995ABD">
              <w:rPr>
                <w:sz w:val="24"/>
                <w:szCs w:val="24"/>
              </w:rPr>
              <w:t>Нарушения, выявленные в ходе    проверок, проведенных контрольно-надзорными  органами</w:t>
            </w:r>
          </w:p>
        </w:tc>
        <w:tc>
          <w:tcPr>
            <w:tcW w:w="1701" w:type="dxa"/>
          </w:tcPr>
          <w:p w14:paraId="0D817C4D" w14:textId="77777777" w:rsidR="00995ABD" w:rsidRPr="00995ABD" w:rsidRDefault="00995ABD" w:rsidP="00995ABD">
            <w:pPr>
              <w:spacing w:line="240" w:lineRule="auto"/>
              <w:ind w:firstLine="0"/>
              <w:rPr>
                <w:sz w:val="24"/>
                <w:szCs w:val="24"/>
              </w:rPr>
            </w:pPr>
            <w:r w:rsidRPr="00995ABD">
              <w:rPr>
                <w:sz w:val="24"/>
                <w:szCs w:val="24"/>
              </w:rPr>
              <w:t>отсутствие</w:t>
            </w:r>
          </w:p>
          <w:p w14:paraId="3B8A404F" w14:textId="77777777" w:rsidR="00995ABD" w:rsidRPr="00995ABD" w:rsidRDefault="00995ABD" w:rsidP="00995ABD">
            <w:pPr>
              <w:spacing w:line="240" w:lineRule="auto"/>
              <w:ind w:firstLine="0"/>
              <w:rPr>
                <w:sz w:val="24"/>
                <w:szCs w:val="24"/>
              </w:rPr>
            </w:pPr>
            <w:r w:rsidRPr="00995ABD">
              <w:rPr>
                <w:sz w:val="24"/>
                <w:szCs w:val="24"/>
              </w:rPr>
              <w:t xml:space="preserve"> </w:t>
            </w:r>
          </w:p>
          <w:p w14:paraId="41D1E23A"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BE0A882" w14:textId="77777777" w:rsidR="00995ABD" w:rsidRPr="00995ABD" w:rsidRDefault="00995ABD" w:rsidP="00995ABD">
            <w:pPr>
              <w:spacing w:line="240" w:lineRule="auto"/>
              <w:ind w:firstLine="0"/>
              <w:jc w:val="center"/>
              <w:rPr>
                <w:sz w:val="24"/>
                <w:szCs w:val="24"/>
              </w:rPr>
            </w:pPr>
            <w:r w:rsidRPr="00995ABD">
              <w:rPr>
                <w:sz w:val="24"/>
                <w:szCs w:val="24"/>
              </w:rPr>
              <w:t>+2</w:t>
            </w:r>
          </w:p>
          <w:p w14:paraId="64AD4A1B" w14:textId="77777777" w:rsidR="00995ABD" w:rsidRPr="00995ABD" w:rsidRDefault="00995ABD" w:rsidP="00995ABD">
            <w:pPr>
              <w:spacing w:line="240" w:lineRule="auto"/>
              <w:ind w:firstLine="0"/>
              <w:jc w:val="center"/>
              <w:rPr>
                <w:sz w:val="24"/>
                <w:szCs w:val="24"/>
              </w:rPr>
            </w:pPr>
          </w:p>
          <w:p w14:paraId="6700E791"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28C085E3" w14:textId="77777777" w:rsidR="00995ABD" w:rsidRPr="00995ABD" w:rsidRDefault="00995ABD" w:rsidP="00995ABD">
            <w:pPr>
              <w:spacing w:line="240" w:lineRule="auto"/>
              <w:ind w:firstLine="0"/>
              <w:jc w:val="center"/>
              <w:rPr>
                <w:b/>
                <w:sz w:val="24"/>
                <w:szCs w:val="24"/>
              </w:rPr>
            </w:pPr>
          </w:p>
          <w:p w14:paraId="7CDD11A1"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79338B29" w14:textId="77777777" w:rsidTr="00E71F0A">
        <w:tc>
          <w:tcPr>
            <w:tcW w:w="675" w:type="dxa"/>
          </w:tcPr>
          <w:p w14:paraId="67B17A90" w14:textId="77777777" w:rsidR="00995ABD" w:rsidRPr="00995ABD" w:rsidRDefault="00995ABD" w:rsidP="00995ABD">
            <w:pPr>
              <w:ind w:firstLine="0"/>
              <w:rPr>
                <w:sz w:val="24"/>
                <w:szCs w:val="24"/>
              </w:rPr>
            </w:pPr>
            <w:r w:rsidRPr="00995ABD">
              <w:rPr>
                <w:sz w:val="24"/>
                <w:szCs w:val="24"/>
              </w:rPr>
              <w:t>4</w:t>
            </w:r>
          </w:p>
        </w:tc>
        <w:tc>
          <w:tcPr>
            <w:tcW w:w="4060" w:type="dxa"/>
          </w:tcPr>
          <w:p w14:paraId="1EB7C792"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0B6FFD0A" w14:textId="77777777" w:rsidR="00995ABD" w:rsidRPr="00995ABD" w:rsidRDefault="00995ABD" w:rsidP="00995ABD">
            <w:pPr>
              <w:spacing w:line="360" w:lineRule="auto"/>
              <w:ind w:firstLine="0"/>
              <w:rPr>
                <w:sz w:val="24"/>
                <w:szCs w:val="24"/>
              </w:rPr>
            </w:pPr>
            <w:r w:rsidRPr="00995ABD">
              <w:rPr>
                <w:sz w:val="24"/>
                <w:szCs w:val="24"/>
              </w:rPr>
              <w:t>отсутствие</w:t>
            </w:r>
          </w:p>
          <w:p w14:paraId="624B29AB" w14:textId="77777777" w:rsidR="00995ABD" w:rsidRPr="00995ABD" w:rsidRDefault="00995ABD" w:rsidP="00995ABD">
            <w:pPr>
              <w:spacing w:line="240" w:lineRule="auto"/>
              <w:ind w:firstLine="0"/>
              <w:rPr>
                <w:sz w:val="24"/>
                <w:szCs w:val="24"/>
              </w:rPr>
            </w:pPr>
            <w:r w:rsidRPr="00995ABD">
              <w:rPr>
                <w:sz w:val="24"/>
                <w:szCs w:val="24"/>
              </w:rPr>
              <w:t xml:space="preserve">1 и более   </w:t>
            </w:r>
          </w:p>
        </w:tc>
        <w:tc>
          <w:tcPr>
            <w:tcW w:w="992" w:type="dxa"/>
          </w:tcPr>
          <w:p w14:paraId="788A786F" w14:textId="75660308" w:rsidR="00995ABD" w:rsidRPr="00995ABD" w:rsidRDefault="00995ABD" w:rsidP="00995ABD">
            <w:pPr>
              <w:spacing w:line="360" w:lineRule="auto"/>
              <w:ind w:firstLine="0"/>
              <w:rPr>
                <w:sz w:val="24"/>
                <w:szCs w:val="24"/>
              </w:rPr>
            </w:pPr>
            <w:r w:rsidRPr="00995ABD">
              <w:rPr>
                <w:sz w:val="24"/>
                <w:szCs w:val="24"/>
              </w:rPr>
              <w:t xml:space="preserve"> </w:t>
            </w:r>
            <w:r w:rsidR="00EF45CA">
              <w:rPr>
                <w:sz w:val="24"/>
                <w:szCs w:val="24"/>
              </w:rPr>
              <w:t xml:space="preserve">    </w:t>
            </w:r>
            <w:r w:rsidRPr="00995ABD">
              <w:rPr>
                <w:sz w:val="24"/>
                <w:szCs w:val="24"/>
              </w:rPr>
              <w:t>+2</w:t>
            </w:r>
          </w:p>
          <w:p w14:paraId="733B2911"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3FA35CFF" w14:textId="77777777" w:rsidR="00995ABD" w:rsidRPr="00995ABD" w:rsidRDefault="00995ABD" w:rsidP="004A4272">
            <w:pPr>
              <w:spacing w:line="240" w:lineRule="auto"/>
              <w:ind w:firstLine="0"/>
              <w:jc w:val="center"/>
              <w:rPr>
                <w:b/>
                <w:sz w:val="24"/>
                <w:szCs w:val="24"/>
              </w:rPr>
            </w:pPr>
            <w:r w:rsidRPr="00995ABD">
              <w:rPr>
                <w:sz w:val="24"/>
                <w:szCs w:val="24"/>
              </w:rPr>
              <w:t>ежеквартально</w:t>
            </w:r>
          </w:p>
        </w:tc>
      </w:tr>
      <w:tr w:rsidR="00995ABD" w:rsidRPr="00995ABD" w14:paraId="0A45BEFD" w14:textId="77777777" w:rsidTr="00E71F0A">
        <w:tc>
          <w:tcPr>
            <w:tcW w:w="675" w:type="dxa"/>
          </w:tcPr>
          <w:p w14:paraId="496E8CA5" w14:textId="77777777" w:rsidR="00995ABD" w:rsidRPr="00995ABD" w:rsidRDefault="00995ABD" w:rsidP="00995ABD">
            <w:pPr>
              <w:ind w:firstLine="0"/>
              <w:rPr>
                <w:sz w:val="24"/>
                <w:szCs w:val="24"/>
              </w:rPr>
            </w:pPr>
            <w:r w:rsidRPr="00995ABD">
              <w:rPr>
                <w:sz w:val="24"/>
                <w:szCs w:val="24"/>
              </w:rPr>
              <w:t>5</w:t>
            </w:r>
          </w:p>
        </w:tc>
        <w:tc>
          <w:tcPr>
            <w:tcW w:w="4060" w:type="dxa"/>
            <w:vAlign w:val="center"/>
          </w:tcPr>
          <w:p w14:paraId="31166D62" w14:textId="77777777" w:rsidR="00995ABD" w:rsidRPr="00995ABD" w:rsidRDefault="00995ABD" w:rsidP="00995ABD">
            <w:pPr>
              <w:spacing w:line="240" w:lineRule="auto"/>
              <w:ind w:firstLine="0"/>
              <w:rPr>
                <w:sz w:val="24"/>
                <w:szCs w:val="24"/>
              </w:rPr>
            </w:pPr>
            <w:r w:rsidRPr="00995ABD">
              <w:rPr>
                <w:sz w:val="24"/>
                <w:szCs w:val="24"/>
              </w:rPr>
              <w:t xml:space="preserve">Своевременная подготовка (в части касающейся) документов для проведения закупок товаров, работ и услуг в целях обеспечения требований охраны труда и пожарной безопасности </w:t>
            </w:r>
          </w:p>
        </w:tc>
        <w:tc>
          <w:tcPr>
            <w:tcW w:w="1701" w:type="dxa"/>
          </w:tcPr>
          <w:p w14:paraId="446F2177"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7663BC67" w14:textId="77777777" w:rsidR="00995ABD" w:rsidRPr="00995ABD" w:rsidRDefault="00995ABD" w:rsidP="00995ABD">
            <w:pPr>
              <w:spacing w:line="240" w:lineRule="auto"/>
              <w:ind w:firstLine="0"/>
              <w:rPr>
                <w:sz w:val="24"/>
                <w:szCs w:val="24"/>
              </w:rPr>
            </w:pPr>
          </w:p>
          <w:p w14:paraId="6B3FA404"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03841D2D" w14:textId="77777777" w:rsidR="00995ABD" w:rsidRPr="00995ABD" w:rsidRDefault="00995ABD" w:rsidP="00995ABD">
            <w:pPr>
              <w:spacing w:line="240" w:lineRule="auto"/>
              <w:ind w:firstLine="0"/>
              <w:jc w:val="center"/>
              <w:rPr>
                <w:sz w:val="24"/>
                <w:szCs w:val="24"/>
              </w:rPr>
            </w:pPr>
            <w:r w:rsidRPr="00995ABD">
              <w:rPr>
                <w:sz w:val="24"/>
                <w:szCs w:val="24"/>
              </w:rPr>
              <w:t>+3</w:t>
            </w:r>
          </w:p>
          <w:p w14:paraId="7E5FF43A" w14:textId="77777777" w:rsidR="00995ABD" w:rsidRPr="00995ABD" w:rsidRDefault="00995ABD" w:rsidP="00995ABD">
            <w:pPr>
              <w:spacing w:line="240" w:lineRule="auto"/>
              <w:ind w:firstLine="0"/>
              <w:jc w:val="center"/>
              <w:rPr>
                <w:sz w:val="24"/>
                <w:szCs w:val="24"/>
              </w:rPr>
            </w:pPr>
          </w:p>
          <w:p w14:paraId="42294DB4" w14:textId="77777777" w:rsidR="00995ABD" w:rsidRPr="00995ABD" w:rsidRDefault="00995ABD" w:rsidP="00995ABD">
            <w:pPr>
              <w:spacing w:line="240" w:lineRule="auto"/>
              <w:ind w:firstLine="0"/>
              <w:jc w:val="center"/>
              <w:rPr>
                <w:sz w:val="24"/>
                <w:szCs w:val="24"/>
              </w:rPr>
            </w:pPr>
          </w:p>
          <w:p w14:paraId="4596DD50"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47B5279E" w14:textId="77777777" w:rsidR="00995ABD" w:rsidRPr="00995ABD" w:rsidRDefault="00995ABD" w:rsidP="00995ABD">
            <w:pPr>
              <w:spacing w:line="240" w:lineRule="auto"/>
              <w:ind w:firstLine="0"/>
              <w:jc w:val="center"/>
              <w:rPr>
                <w:b/>
                <w:sz w:val="24"/>
                <w:szCs w:val="24"/>
              </w:rPr>
            </w:pPr>
          </w:p>
          <w:p w14:paraId="0BBDC546"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0E78ED84" w14:textId="77777777" w:rsidTr="00E71F0A">
        <w:tc>
          <w:tcPr>
            <w:tcW w:w="675" w:type="dxa"/>
          </w:tcPr>
          <w:p w14:paraId="30BC9800" w14:textId="77777777" w:rsidR="00995ABD" w:rsidRPr="00995ABD" w:rsidRDefault="00995ABD" w:rsidP="00995ABD">
            <w:pPr>
              <w:ind w:firstLine="0"/>
              <w:rPr>
                <w:sz w:val="24"/>
                <w:szCs w:val="24"/>
              </w:rPr>
            </w:pPr>
            <w:r w:rsidRPr="00995ABD">
              <w:rPr>
                <w:sz w:val="24"/>
                <w:szCs w:val="24"/>
              </w:rPr>
              <w:t>6</w:t>
            </w:r>
          </w:p>
        </w:tc>
        <w:tc>
          <w:tcPr>
            <w:tcW w:w="4060" w:type="dxa"/>
          </w:tcPr>
          <w:p w14:paraId="4E1FF24B"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3A9F0D39"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02CB25B8"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4672A76F" w14:textId="77777777" w:rsidR="00995ABD" w:rsidRPr="00995ABD" w:rsidRDefault="00995ABD" w:rsidP="00995ABD">
            <w:pPr>
              <w:spacing w:line="360" w:lineRule="auto"/>
              <w:ind w:firstLine="0"/>
              <w:rPr>
                <w:sz w:val="24"/>
                <w:szCs w:val="24"/>
              </w:rPr>
            </w:pPr>
            <w:r w:rsidRPr="00995ABD">
              <w:rPr>
                <w:sz w:val="24"/>
                <w:szCs w:val="24"/>
              </w:rPr>
              <w:t xml:space="preserve">     +2</w:t>
            </w:r>
          </w:p>
          <w:p w14:paraId="378E31E2"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vAlign w:val="center"/>
          </w:tcPr>
          <w:p w14:paraId="651C6C70" w14:textId="3D1E5BBE" w:rsidR="00995ABD" w:rsidRPr="00995ABD" w:rsidRDefault="00995ABD" w:rsidP="004A4272">
            <w:pPr>
              <w:spacing w:line="360" w:lineRule="auto"/>
              <w:ind w:firstLine="0"/>
              <w:jc w:val="center"/>
              <w:rPr>
                <w:sz w:val="24"/>
                <w:szCs w:val="24"/>
              </w:rPr>
            </w:pPr>
            <w:r w:rsidRPr="00995ABD">
              <w:rPr>
                <w:sz w:val="24"/>
                <w:szCs w:val="24"/>
              </w:rPr>
              <w:t>ежеквартально</w:t>
            </w:r>
          </w:p>
        </w:tc>
      </w:tr>
      <w:tr w:rsidR="00995ABD" w:rsidRPr="00995ABD" w14:paraId="55F7ED2C" w14:textId="77777777" w:rsidTr="00E71F0A">
        <w:tc>
          <w:tcPr>
            <w:tcW w:w="675" w:type="dxa"/>
          </w:tcPr>
          <w:p w14:paraId="503C98D9" w14:textId="77777777" w:rsidR="00995ABD" w:rsidRPr="00995ABD" w:rsidRDefault="00995ABD" w:rsidP="00995ABD">
            <w:pPr>
              <w:ind w:firstLine="0"/>
              <w:rPr>
                <w:sz w:val="24"/>
                <w:szCs w:val="24"/>
              </w:rPr>
            </w:pPr>
            <w:r w:rsidRPr="00995ABD">
              <w:rPr>
                <w:sz w:val="24"/>
                <w:szCs w:val="24"/>
              </w:rPr>
              <w:t>7</w:t>
            </w:r>
          </w:p>
        </w:tc>
        <w:tc>
          <w:tcPr>
            <w:tcW w:w="4060" w:type="dxa"/>
          </w:tcPr>
          <w:p w14:paraId="3FC0AA01" w14:textId="77777777" w:rsidR="00995ABD" w:rsidRPr="00995ABD" w:rsidRDefault="00995ABD" w:rsidP="00995ABD">
            <w:pPr>
              <w:spacing w:line="240" w:lineRule="auto"/>
              <w:ind w:firstLine="0"/>
              <w:rPr>
                <w:sz w:val="24"/>
                <w:szCs w:val="24"/>
              </w:rPr>
            </w:pPr>
            <w:r w:rsidRPr="00995ABD">
              <w:rPr>
                <w:sz w:val="24"/>
                <w:szCs w:val="24"/>
              </w:rPr>
              <w:t>Поддержание работоспособности (исправного состояния) локальных сетей, систем связи, пользовательских устройств (компьютеры, рабочие станции и т.д.), серверов, иного подобного оборудования</w:t>
            </w:r>
          </w:p>
        </w:tc>
        <w:tc>
          <w:tcPr>
            <w:tcW w:w="1701" w:type="dxa"/>
          </w:tcPr>
          <w:p w14:paraId="5D46B4CA"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7C928DB5" w14:textId="77777777" w:rsidR="00995ABD" w:rsidRPr="00995ABD" w:rsidRDefault="00995ABD" w:rsidP="00995ABD">
            <w:pPr>
              <w:spacing w:line="240" w:lineRule="auto"/>
              <w:ind w:firstLine="0"/>
              <w:rPr>
                <w:sz w:val="24"/>
                <w:szCs w:val="24"/>
              </w:rPr>
            </w:pPr>
            <w:r w:rsidRPr="00995ABD">
              <w:rPr>
                <w:sz w:val="24"/>
                <w:szCs w:val="24"/>
              </w:rPr>
              <w:t xml:space="preserve"> </w:t>
            </w:r>
          </w:p>
          <w:p w14:paraId="1D536147"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2C79279" w14:textId="77777777" w:rsidR="00995ABD" w:rsidRPr="00995ABD" w:rsidRDefault="00995ABD" w:rsidP="00995ABD">
            <w:pPr>
              <w:spacing w:line="360" w:lineRule="auto"/>
              <w:ind w:firstLine="0"/>
              <w:rPr>
                <w:sz w:val="24"/>
                <w:szCs w:val="24"/>
              </w:rPr>
            </w:pPr>
            <w:r w:rsidRPr="00995ABD">
              <w:rPr>
                <w:sz w:val="24"/>
                <w:szCs w:val="24"/>
              </w:rPr>
              <w:t xml:space="preserve">     +4</w:t>
            </w:r>
          </w:p>
          <w:p w14:paraId="5D4AEFD7" w14:textId="77777777" w:rsidR="00995ABD" w:rsidRPr="00995ABD" w:rsidRDefault="00995ABD" w:rsidP="00995ABD">
            <w:pPr>
              <w:spacing w:line="360" w:lineRule="auto"/>
              <w:ind w:firstLine="0"/>
              <w:rPr>
                <w:sz w:val="24"/>
                <w:szCs w:val="24"/>
              </w:rPr>
            </w:pPr>
          </w:p>
          <w:p w14:paraId="1EDFFAAD"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vAlign w:val="center"/>
          </w:tcPr>
          <w:p w14:paraId="11A08416" w14:textId="50B25BF1" w:rsidR="00995ABD" w:rsidRPr="00995ABD" w:rsidRDefault="00995ABD" w:rsidP="004A4272">
            <w:pPr>
              <w:spacing w:line="360" w:lineRule="auto"/>
              <w:ind w:firstLine="0"/>
              <w:jc w:val="center"/>
              <w:rPr>
                <w:sz w:val="24"/>
                <w:szCs w:val="24"/>
              </w:rPr>
            </w:pPr>
            <w:r w:rsidRPr="00995ABD">
              <w:rPr>
                <w:sz w:val="24"/>
                <w:szCs w:val="24"/>
              </w:rPr>
              <w:t>ежеквартально</w:t>
            </w:r>
          </w:p>
        </w:tc>
      </w:tr>
      <w:tr w:rsidR="00995ABD" w:rsidRPr="00995ABD" w14:paraId="6FFC7D58" w14:textId="77777777" w:rsidTr="00E71F0A">
        <w:tc>
          <w:tcPr>
            <w:tcW w:w="675" w:type="dxa"/>
          </w:tcPr>
          <w:p w14:paraId="23529F22" w14:textId="77777777" w:rsidR="00995ABD" w:rsidRPr="00995ABD" w:rsidRDefault="00995ABD" w:rsidP="00995ABD">
            <w:pPr>
              <w:ind w:firstLine="0"/>
              <w:rPr>
                <w:sz w:val="24"/>
                <w:szCs w:val="24"/>
              </w:rPr>
            </w:pPr>
            <w:r w:rsidRPr="00995ABD">
              <w:rPr>
                <w:sz w:val="24"/>
                <w:szCs w:val="24"/>
              </w:rPr>
              <w:t>8</w:t>
            </w:r>
          </w:p>
        </w:tc>
        <w:tc>
          <w:tcPr>
            <w:tcW w:w="4060" w:type="dxa"/>
          </w:tcPr>
          <w:p w14:paraId="33AF8F47" w14:textId="77777777" w:rsidR="00995ABD" w:rsidRPr="00995ABD" w:rsidRDefault="00995ABD" w:rsidP="00995ABD">
            <w:pPr>
              <w:spacing w:line="240" w:lineRule="auto"/>
              <w:ind w:firstLine="0"/>
              <w:rPr>
                <w:bCs/>
                <w:sz w:val="24"/>
                <w:szCs w:val="24"/>
              </w:rPr>
            </w:pPr>
          </w:p>
          <w:p w14:paraId="71186BE9"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50F0B0AC"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3CB68708"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416721DC" w14:textId="77777777" w:rsidR="00995ABD" w:rsidRPr="00995ABD" w:rsidRDefault="00995ABD" w:rsidP="00995ABD">
            <w:pPr>
              <w:spacing w:line="240" w:lineRule="auto"/>
              <w:ind w:firstLine="0"/>
              <w:rPr>
                <w:sz w:val="24"/>
                <w:szCs w:val="24"/>
              </w:rPr>
            </w:pPr>
            <w:r w:rsidRPr="00995ABD">
              <w:rPr>
                <w:sz w:val="24"/>
                <w:szCs w:val="24"/>
              </w:rPr>
              <w:t xml:space="preserve">    +3</w:t>
            </w:r>
          </w:p>
          <w:p w14:paraId="2C8ADA9A" w14:textId="77777777" w:rsidR="00995ABD" w:rsidRPr="00995ABD" w:rsidRDefault="00995ABD" w:rsidP="00995ABD">
            <w:pPr>
              <w:spacing w:line="240" w:lineRule="auto"/>
              <w:ind w:firstLine="0"/>
              <w:jc w:val="center"/>
              <w:rPr>
                <w:sz w:val="24"/>
                <w:szCs w:val="24"/>
              </w:rPr>
            </w:pPr>
          </w:p>
          <w:p w14:paraId="65F10C14"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6B6935B4" w14:textId="77777777" w:rsidR="00995ABD" w:rsidRPr="00995ABD" w:rsidRDefault="00995ABD" w:rsidP="00995ABD">
            <w:pPr>
              <w:spacing w:line="240" w:lineRule="auto"/>
              <w:ind w:firstLine="0"/>
              <w:rPr>
                <w:b/>
                <w:sz w:val="24"/>
                <w:szCs w:val="24"/>
              </w:rPr>
            </w:pPr>
          </w:p>
          <w:p w14:paraId="3E3E1D72" w14:textId="77777777" w:rsidR="00995ABD" w:rsidRPr="00995ABD" w:rsidRDefault="00995ABD" w:rsidP="00995ABD">
            <w:pPr>
              <w:spacing w:line="240" w:lineRule="auto"/>
              <w:ind w:firstLine="0"/>
              <w:rPr>
                <w:b/>
                <w:sz w:val="24"/>
                <w:szCs w:val="24"/>
              </w:rPr>
            </w:pPr>
            <w:r w:rsidRPr="00995ABD">
              <w:rPr>
                <w:b/>
                <w:sz w:val="24"/>
                <w:szCs w:val="24"/>
              </w:rPr>
              <w:t xml:space="preserve">     </w:t>
            </w:r>
            <w:r w:rsidRPr="00995ABD">
              <w:rPr>
                <w:sz w:val="24"/>
                <w:szCs w:val="24"/>
              </w:rPr>
              <w:t>ежегодно</w:t>
            </w:r>
          </w:p>
        </w:tc>
      </w:tr>
    </w:tbl>
    <w:p w14:paraId="44619E7E"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700A159F"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4DEC6A66"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21    </w:t>
      </w:r>
    </w:p>
    <w:p w14:paraId="01BAABCB"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715D2AF6" w14:textId="77777777"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p>
    <w:p w14:paraId="1E46239F"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С) Показатели и критерии оценки эффективности деятельности </w:t>
      </w:r>
    </w:p>
    <w:p w14:paraId="03D145BC"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Заместителя главного врача по гражданской обороне и мобилизационной работе  </w:t>
      </w:r>
    </w:p>
    <w:p w14:paraId="0E6CEEE7"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918" w:type="dxa"/>
        <w:tblLayout w:type="fixed"/>
        <w:tblCellMar>
          <w:left w:w="57" w:type="dxa"/>
          <w:right w:w="57" w:type="dxa"/>
        </w:tblCellMar>
        <w:tblLook w:val="04A0" w:firstRow="1" w:lastRow="0" w:firstColumn="1" w:lastColumn="0" w:noHBand="0" w:noVBand="1"/>
      </w:tblPr>
      <w:tblGrid>
        <w:gridCol w:w="675"/>
        <w:gridCol w:w="4060"/>
        <w:gridCol w:w="1701"/>
        <w:gridCol w:w="992"/>
        <w:gridCol w:w="2490"/>
      </w:tblGrid>
      <w:tr w:rsidR="00995ABD" w:rsidRPr="00995ABD" w14:paraId="6BA52491" w14:textId="77777777" w:rsidTr="000D4109">
        <w:trPr>
          <w:trHeight w:val="510"/>
          <w:tblHeader/>
        </w:trPr>
        <w:tc>
          <w:tcPr>
            <w:tcW w:w="675" w:type="dxa"/>
            <w:vAlign w:val="center"/>
          </w:tcPr>
          <w:p w14:paraId="0415D0D7"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4060" w:type="dxa"/>
            <w:vAlign w:val="center"/>
          </w:tcPr>
          <w:p w14:paraId="53F96F11"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2326CA66"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222F8220"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139FBBA7"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490" w:type="dxa"/>
            <w:vAlign w:val="center"/>
          </w:tcPr>
          <w:p w14:paraId="71EEA7B8"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2B9F90B2" w14:textId="77777777" w:rsidTr="000D4109">
        <w:tc>
          <w:tcPr>
            <w:tcW w:w="675" w:type="dxa"/>
          </w:tcPr>
          <w:p w14:paraId="3978D014" w14:textId="77777777" w:rsidR="00995ABD" w:rsidRPr="00995ABD" w:rsidRDefault="00995ABD" w:rsidP="00995ABD">
            <w:pPr>
              <w:ind w:firstLine="0"/>
              <w:rPr>
                <w:sz w:val="24"/>
                <w:szCs w:val="24"/>
              </w:rPr>
            </w:pPr>
            <w:r w:rsidRPr="00995ABD">
              <w:rPr>
                <w:sz w:val="24"/>
                <w:szCs w:val="24"/>
              </w:rPr>
              <w:t>1</w:t>
            </w:r>
          </w:p>
        </w:tc>
        <w:tc>
          <w:tcPr>
            <w:tcW w:w="4060" w:type="dxa"/>
          </w:tcPr>
          <w:p w14:paraId="6AD35D6A" w14:textId="77777777" w:rsidR="00995ABD" w:rsidRPr="00995ABD" w:rsidRDefault="00995ABD" w:rsidP="00995ABD">
            <w:pPr>
              <w:spacing w:line="240" w:lineRule="auto"/>
              <w:ind w:firstLine="0"/>
              <w:rPr>
                <w:sz w:val="24"/>
                <w:szCs w:val="24"/>
              </w:rPr>
            </w:pPr>
            <w:r w:rsidRPr="00995ABD">
              <w:rPr>
                <w:sz w:val="24"/>
                <w:szCs w:val="24"/>
              </w:rPr>
              <w:t xml:space="preserve">Соблюдение сроков представления отчетности и информации в государственные органы и организации </w:t>
            </w:r>
          </w:p>
        </w:tc>
        <w:tc>
          <w:tcPr>
            <w:tcW w:w="1701" w:type="dxa"/>
          </w:tcPr>
          <w:p w14:paraId="49B396A8"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09A77B48" w14:textId="77777777" w:rsidR="00995ABD" w:rsidRPr="00995ABD" w:rsidRDefault="00995ABD" w:rsidP="00995ABD">
            <w:pPr>
              <w:spacing w:line="240" w:lineRule="auto"/>
              <w:ind w:firstLine="0"/>
              <w:rPr>
                <w:sz w:val="24"/>
                <w:szCs w:val="24"/>
              </w:rPr>
            </w:pPr>
          </w:p>
          <w:p w14:paraId="7931413C"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1A090F5" w14:textId="77777777" w:rsidR="00995ABD" w:rsidRPr="00995ABD" w:rsidRDefault="00995ABD" w:rsidP="00995ABD">
            <w:pPr>
              <w:spacing w:line="240" w:lineRule="auto"/>
              <w:ind w:firstLine="0"/>
              <w:jc w:val="center"/>
              <w:rPr>
                <w:sz w:val="24"/>
                <w:szCs w:val="24"/>
              </w:rPr>
            </w:pPr>
            <w:r w:rsidRPr="00995ABD">
              <w:rPr>
                <w:sz w:val="24"/>
                <w:szCs w:val="24"/>
              </w:rPr>
              <w:t>+3</w:t>
            </w:r>
          </w:p>
          <w:p w14:paraId="37E5F214" w14:textId="77777777" w:rsidR="00995ABD" w:rsidRPr="00995ABD" w:rsidRDefault="00995ABD" w:rsidP="00995ABD">
            <w:pPr>
              <w:spacing w:line="240" w:lineRule="auto"/>
              <w:ind w:firstLine="0"/>
              <w:jc w:val="center"/>
              <w:rPr>
                <w:sz w:val="24"/>
                <w:szCs w:val="24"/>
              </w:rPr>
            </w:pPr>
          </w:p>
          <w:p w14:paraId="0B84B279" w14:textId="77777777" w:rsidR="00995ABD" w:rsidRPr="00995ABD" w:rsidRDefault="00995ABD" w:rsidP="00995ABD">
            <w:pPr>
              <w:spacing w:line="240" w:lineRule="auto"/>
              <w:ind w:firstLine="0"/>
              <w:jc w:val="center"/>
              <w:rPr>
                <w:sz w:val="24"/>
                <w:szCs w:val="24"/>
              </w:rPr>
            </w:pPr>
          </w:p>
          <w:p w14:paraId="7CBF9130"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5C31D858" w14:textId="77777777" w:rsidR="00995ABD" w:rsidRPr="00995ABD" w:rsidRDefault="00995ABD" w:rsidP="00995ABD">
            <w:pPr>
              <w:spacing w:line="240" w:lineRule="auto"/>
              <w:ind w:firstLine="0"/>
              <w:jc w:val="center"/>
              <w:rPr>
                <w:b/>
                <w:sz w:val="24"/>
                <w:szCs w:val="24"/>
              </w:rPr>
            </w:pPr>
          </w:p>
          <w:p w14:paraId="7F45962F"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69FFA703" w14:textId="77777777" w:rsidTr="000D4109">
        <w:tc>
          <w:tcPr>
            <w:tcW w:w="675" w:type="dxa"/>
          </w:tcPr>
          <w:p w14:paraId="237ECDD0" w14:textId="77777777" w:rsidR="00995ABD" w:rsidRPr="00995ABD" w:rsidRDefault="00995ABD" w:rsidP="00995ABD">
            <w:pPr>
              <w:ind w:firstLine="0"/>
              <w:rPr>
                <w:sz w:val="24"/>
                <w:szCs w:val="24"/>
              </w:rPr>
            </w:pPr>
            <w:r w:rsidRPr="00995ABD">
              <w:rPr>
                <w:sz w:val="24"/>
                <w:szCs w:val="24"/>
              </w:rPr>
              <w:t>2</w:t>
            </w:r>
          </w:p>
        </w:tc>
        <w:tc>
          <w:tcPr>
            <w:tcW w:w="4060" w:type="dxa"/>
          </w:tcPr>
          <w:p w14:paraId="52AA7389" w14:textId="77777777" w:rsidR="00995ABD" w:rsidRPr="00995ABD" w:rsidRDefault="00995ABD" w:rsidP="00042A4B">
            <w:pPr>
              <w:spacing w:line="240" w:lineRule="auto"/>
              <w:ind w:firstLine="0"/>
              <w:rPr>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701F39D7"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4AEDBE36" w14:textId="39201B76" w:rsidR="00995ABD" w:rsidRPr="00995ABD" w:rsidRDefault="00042A4B" w:rsidP="00995ABD">
            <w:pPr>
              <w:spacing w:line="240" w:lineRule="auto"/>
              <w:ind w:firstLine="0"/>
              <w:rPr>
                <w:bCs/>
                <w:sz w:val="24"/>
                <w:szCs w:val="24"/>
              </w:rPr>
            </w:pPr>
            <w:r>
              <w:rPr>
                <w:sz w:val="24"/>
                <w:szCs w:val="24"/>
              </w:rPr>
              <w:t>1</w:t>
            </w:r>
            <w:r w:rsidR="00995ABD" w:rsidRPr="00995ABD">
              <w:rPr>
                <w:sz w:val="24"/>
                <w:szCs w:val="24"/>
              </w:rPr>
              <w:t xml:space="preserve"> и более</w:t>
            </w:r>
          </w:p>
        </w:tc>
        <w:tc>
          <w:tcPr>
            <w:tcW w:w="992" w:type="dxa"/>
          </w:tcPr>
          <w:p w14:paraId="1DA6F55C" w14:textId="58C025B4" w:rsidR="00995ABD" w:rsidRPr="00995ABD" w:rsidRDefault="00EF45CA" w:rsidP="00995ABD">
            <w:pPr>
              <w:spacing w:line="240" w:lineRule="auto"/>
              <w:ind w:firstLine="0"/>
              <w:rPr>
                <w:sz w:val="24"/>
                <w:szCs w:val="24"/>
              </w:rPr>
            </w:pPr>
            <w:r>
              <w:rPr>
                <w:sz w:val="24"/>
                <w:szCs w:val="24"/>
              </w:rPr>
              <w:t xml:space="preserve">     </w:t>
            </w:r>
            <w:r w:rsidR="00995ABD" w:rsidRPr="00995ABD">
              <w:rPr>
                <w:sz w:val="24"/>
                <w:szCs w:val="24"/>
              </w:rPr>
              <w:t>+2</w:t>
            </w:r>
          </w:p>
          <w:p w14:paraId="291F98CC" w14:textId="77777777" w:rsidR="00995ABD" w:rsidRPr="00995ABD" w:rsidRDefault="00995ABD" w:rsidP="00995ABD">
            <w:pPr>
              <w:spacing w:line="240" w:lineRule="auto"/>
              <w:ind w:firstLine="0"/>
              <w:rPr>
                <w:sz w:val="24"/>
                <w:szCs w:val="24"/>
              </w:rPr>
            </w:pPr>
          </w:p>
          <w:p w14:paraId="3C35A3CD"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490" w:type="dxa"/>
          </w:tcPr>
          <w:p w14:paraId="70D9B335" w14:textId="77777777" w:rsidR="00995ABD" w:rsidRPr="00995ABD" w:rsidRDefault="00995ABD" w:rsidP="00995ABD">
            <w:pPr>
              <w:spacing w:line="240" w:lineRule="auto"/>
              <w:ind w:firstLine="0"/>
              <w:rPr>
                <w:sz w:val="24"/>
                <w:szCs w:val="24"/>
              </w:rPr>
            </w:pPr>
            <w:r w:rsidRPr="00995ABD">
              <w:rPr>
                <w:sz w:val="24"/>
                <w:szCs w:val="24"/>
              </w:rPr>
              <w:t xml:space="preserve"> </w:t>
            </w:r>
          </w:p>
          <w:p w14:paraId="6ABCD9E2" w14:textId="77777777" w:rsidR="00995ABD" w:rsidRPr="00995ABD" w:rsidRDefault="00995ABD" w:rsidP="004A4272">
            <w:pPr>
              <w:spacing w:line="240" w:lineRule="auto"/>
              <w:ind w:firstLine="0"/>
              <w:jc w:val="center"/>
              <w:rPr>
                <w:sz w:val="24"/>
                <w:szCs w:val="24"/>
              </w:rPr>
            </w:pPr>
            <w:r w:rsidRPr="00995ABD">
              <w:rPr>
                <w:sz w:val="24"/>
                <w:szCs w:val="24"/>
              </w:rPr>
              <w:t>ежеквартально</w:t>
            </w:r>
          </w:p>
        </w:tc>
      </w:tr>
      <w:tr w:rsidR="00995ABD" w:rsidRPr="00995ABD" w14:paraId="3A7F85A1" w14:textId="77777777" w:rsidTr="000D4109">
        <w:tc>
          <w:tcPr>
            <w:tcW w:w="675" w:type="dxa"/>
          </w:tcPr>
          <w:p w14:paraId="0FB71E38" w14:textId="77777777" w:rsidR="00995ABD" w:rsidRPr="00995ABD" w:rsidRDefault="00995ABD" w:rsidP="00995ABD">
            <w:pPr>
              <w:ind w:firstLine="0"/>
              <w:rPr>
                <w:sz w:val="24"/>
                <w:szCs w:val="24"/>
              </w:rPr>
            </w:pPr>
            <w:r w:rsidRPr="00995ABD">
              <w:rPr>
                <w:sz w:val="24"/>
                <w:szCs w:val="24"/>
              </w:rPr>
              <w:t>3</w:t>
            </w:r>
          </w:p>
        </w:tc>
        <w:tc>
          <w:tcPr>
            <w:tcW w:w="4060" w:type="dxa"/>
          </w:tcPr>
          <w:p w14:paraId="7F0F150B" w14:textId="77777777" w:rsidR="00995ABD" w:rsidRPr="00995ABD" w:rsidRDefault="00995ABD" w:rsidP="00995ABD">
            <w:pPr>
              <w:spacing w:line="240" w:lineRule="auto"/>
              <w:ind w:firstLine="0"/>
              <w:rPr>
                <w:sz w:val="24"/>
                <w:szCs w:val="24"/>
              </w:rPr>
            </w:pPr>
            <w:r w:rsidRPr="00995ABD">
              <w:rPr>
                <w:sz w:val="24"/>
                <w:szCs w:val="24"/>
              </w:rPr>
              <w:t xml:space="preserve">Нарушения, выявленные в ходе    </w:t>
            </w:r>
            <w:r w:rsidRPr="00995ABD">
              <w:rPr>
                <w:sz w:val="24"/>
                <w:szCs w:val="24"/>
              </w:rPr>
              <w:lastRenderedPageBreak/>
              <w:t>проверок, проведенных контрольно-надзорными  органами</w:t>
            </w:r>
          </w:p>
        </w:tc>
        <w:tc>
          <w:tcPr>
            <w:tcW w:w="1701" w:type="dxa"/>
          </w:tcPr>
          <w:p w14:paraId="00A74AE0" w14:textId="77777777" w:rsidR="00995ABD" w:rsidRPr="00995ABD" w:rsidRDefault="00995ABD" w:rsidP="00995ABD">
            <w:pPr>
              <w:spacing w:line="240" w:lineRule="auto"/>
              <w:ind w:firstLine="0"/>
              <w:rPr>
                <w:sz w:val="24"/>
                <w:szCs w:val="24"/>
              </w:rPr>
            </w:pPr>
            <w:r w:rsidRPr="00995ABD">
              <w:rPr>
                <w:sz w:val="24"/>
                <w:szCs w:val="24"/>
              </w:rPr>
              <w:lastRenderedPageBreak/>
              <w:t>отсутствие</w:t>
            </w:r>
          </w:p>
          <w:p w14:paraId="2CF01ADD" w14:textId="77777777" w:rsidR="00995ABD" w:rsidRPr="00995ABD" w:rsidRDefault="00995ABD" w:rsidP="00995ABD">
            <w:pPr>
              <w:spacing w:line="240" w:lineRule="auto"/>
              <w:ind w:firstLine="0"/>
              <w:rPr>
                <w:sz w:val="24"/>
                <w:szCs w:val="24"/>
              </w:rPr>
            </w:pPr>
            <w:r w:rsidRPr="00995ABD">
              <w:rPr>
                <w:sz w:val="24"/>
                <w:szCs w:val="24"/>
              </w:rPr>
              <w:lastRenderedPageBreak/>
              <w:t xml:space="preserve"> </w:t>
            </w:r>
          </w:p>
          <w:p w14:paraId="12435F90"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DB5DD09" w14:textId="77777777" w:rsidR="00995ABD" w:rsidRPr="00995ABD" w:rsidRDefault="00995ABD" w:rsidP="00995ABD">
            <w:pPr>
              <w:spacing w:line="240" w:lineRule="auto"/>
              <w:ind w:firstLine="0"/>
              <w:jc w:val="center"/>
              <w:rPr>
                <w:sz w:val="24"/>
                <w:szCs w:val="24"/>
              </w:rPr>
            </w:pPr>
            <w:r w:rsidRPr="00995ABD">
              <w:rPr>
                <w:sz w:val="24"/>
                <w:szCs w:val="24"/>
              </w:rPr>
              <w:lastRenderedPageBreak/>
              <w:t>+4</w:t>
            </w:r>
          </w:p>
          <w:p w14:paraId="04ED6991" w14:textId="77777777" w:rsidR="00995ABD" w:rsidRPr="00995ABD" w:rsidRDefault="00995ABD" w:rsidP="00995ABD">
            <w:pPr>
              <w:spacing w:line="240" w:lineRule="auto"/>
              <w:ind w:firstLine="0"/>
              <w:jc w:val="center"/>
              <w:rPr>
                <w:sz w:val="24"/>
                <w:szCs w:val="24"/>
              </w:rPr>
            </w:pPr>
          </w:p>
          <w:p w14:paraId="22F79FD1"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10BADAFD" w14:textId="77777777" w:rsidR="00995ABD" w:rsidRPr="00995ABD" w:rsidRDefault="00995ABD" w:rsidP="00995ABD">
            <w:pPr>
              <w:spacing w:line="240" w:lineRule="auto"/>
              <w:ind w:firstLine="0"/>
              <w:jc w:val="center"/>
              <w:rPr>
                <w:b/>
                <w:sz w:val="24"/>
                <w:szCs w:val="24"/>
              </w:rPr>
            </w:pPr>
          </w:p>
          <w:p w14:paraId="6B6FC904" w14:textId="77777777" w:rsidR="00995ABD" w:rsidRPr="00995ABD" w:rsidRDefault="00995ABD" w:rsidP="00995ABD">
            <w:pPr>
              <w:spacing w:line="240" w:lineRule="auto"/>
              <w:ind w:firstLine="0"/>
              <w:jc w:val="center"/>
              <w:rPr>
                <w:sz w:val="24"/>
                <w:szCs w:val="24"/>
              </w:rPr>
            </w:pPr>
            <w:r w:rsidRPr="00995ABD">
              <w:rPr>
                <w:sz w:val="24"/>
                <w:szCs w:val="24"/>
              </w:rPr>
              <w:lastRenderedPageBreak/>
              <w:t>ежеквартально</w:t>
            </w:r>
          </w:p>
        </w:tc>
      </w:tr>
      <w:tr w:rsidR="00995ABD" w:rsidRPr="00995ABD" w14:paraId="727A413B" w14:textId="77777777" w:rsidTr="000D4109">
        <w:tc>
          <w:tcPr>
            <w:tcW w:w="675" w:type="dxa"/>
          </w:tcPr>
          <w:p w14:paraId="49364FF9" w14:textId="77777777" w:rsidR="00995ABD" w:rsidRPr="00995ABD" w:rsidRDefault="00995ABD" w:rsidP="00995ABD">
            <w:pPr>
              <w:ind w:firstLine="0"/>
              <w:rPr>
                <w:sz w:val="24"/>
                <w:szCs w:val="24"/>
              </w:rPr>
            </w:pPr>
            <w:r w:rsidRPr="00995ABD">
              <w:rPr>
                <w:sz w:val="24"/>
                <w:szCs w:val="24"/>
              </w:rPr>
              <w:lastRenderedPageBreak/>
              <w:t>4</w:t>
            </w:r>
          </w:p>
        </w:tc>
        <w:tc>
          <w:tcPr>
            <w:tcW w:w="4060" w:type="dxa"/>
          </w:tcPr>
          <w:p w14:paraId="43A6DF2B"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73CC5B0C" w14:textId="77777777" w:rsidR="00995ABD" w:rsidRPr="00995ABD" w:rsidRDefault="00995ABD" w:rsidP="00995ABD">
            <w:pPr>
              <w:spacing w:line="360" w:lineRule="auto"/>
              <w:ind w:firstLine="0"/>
              <w:rPr>
                <w:sz w:val="24"/>
                <w:szCs w:val="24"/>
              </w:rPr>
            </w:pPr>
            <w:r w:rsidRPr="00995ABD">
              <w:rPr>
                <w:sz w:val="24"/>
                <w:szCs w:val="24"/>
              </w:rPr>
              <w:t>отсутствие</w:t>
            </w:r>
          </w:p>
          <w:p w14:paraId="01CDC0D1" w14:textId="77777777" w:rsidR="00995ABD" w:rsidRPr="00995ABD" w:rsidRDefault="00995ABD" w:rsidP="00995ABD">
            <w:pPr>
              <w:spacing w:line="240" w:lineRule="auto"/>
              <w:ind w:firstLine="0"/>
              <w:rPr>
                <w:sz w:val="24"/>
                <w:szCs w:val="24"/>
              </w:rPr>
            </w:pPr>
            <w:r w:rsidRPr="00995ABD">
              <w:rPr>
                <w:sz w:val="24"/>
                <w:szCs w:val="24"/>
              </w:rPr>
              <w:t xml:space="preserve">1 и более   </w:t>
            </w:r>
          </w:p>
        </w:tc>
        <w:tc>
          <w:tcPr>
            <w:tcW w:w="992" w:type="dxa"/>
          </w:tcPr>
          <w:p w14:paraId="4D6AC34E" w14:textId="7EC97AD0" w:rsidR="00995ABD" w:rsidRPr="00995ABD" w:rsidRDefault="00EF45CA" w:rsidP="00995ABD">
            <w:pPr>
              <w:spacing w:line="360" w:lineRule="auto"/>
              <w:ind w:firstLine="0"/>
              <w:rPr>
                <w:sz w:val="24"/>
                <w:szCs w:val="24"/>
              </w:rPr>
            </w:pPr>
            <w:r>
              <w:rPr>
                <w:sz w:val="24"/>
                <w:szCs w:val="24"/>
              </w:rPr>
              <w:t xml:space="preserve">     </w:t>
            </w:r>
            <w:r w:rsidR="00995ABD" w:rsidRPr="00995ABD">
              <w:rPr>
                <w:sz w:val="24"/>
                <w:szCs w:val="24"/>
              </w:rPr>
              <w:t>+3</w:t>
            </w:r>
          </w:p>
          <w:p w14:paraId="13D355B7" w14:textId="77777777" w:rsidR="00995ABD" w:rsidRPr="00995ABD" w:rsidRDefault="00995ABD" w:rsidP="00995ABD">
            <w:pPr>
              <w:spacing w:line="240" w:lineRule="auto"/>
              <w:ind w:firstLine="0"/>
              <w:jc w:val="center"/>
              <w:rPr>
                <w:sz w:val="24"/>
                <w:szCs w:val="24"/>
              </w:rPr>
            </w:pPr>
            <w:r w:rsidRPr="00995ABD">
              <w:rPr>
                <w:sz w:val="24"/>
                <w:szCs w:val="24"/>
              </w:rPr>
              <w:t xml:space="preserve"> 0</w:t>
            </w:r>
          </w:p>
        </w:tc>
        <w:tc>
          <w:tcPr>
            <w:tcW w:w="2490" w:type="dxa"/>
          </w:tcPr>
          <w:p w14:paraId="2D8C17D0" w14:textId="7600001A" w:rsidR="00995ABD" w:rsidRPr="00995ABD" w:rsidRDefault="00B340EE" w:rsidP="004A4272">
            <w:pPr>
              <w:spacing w:line="240" w:lineRule="auto"/>
              <w:ind w:firstLine="0"/>
              <w:jc w:val="center"/>
              <w:rPr>
                <w:b/>
                <w:sz w:val="24"/>
                <w:szCs w:val="24"/>
              </w:rPr>
            </w:pPr>
            <w:r w:rsidRPr="00995ABD">
              <w:rPr>
                <w:sz w:val="24"/>
                <w:szCs w:val="24"/>
              </w:rPr>
              <w:t>Е</w:t>
            </w:r>
            <w:r w:rsidR="00995ABD" w:rsidRPr="00995ABD">
              <w:rPr>
                <w:sz w:val="24"/>
                <w:szCs w:val="24"/>
              </w:rPr>
              <w:t>жеквартально</w:t>
            </w:r>
          </w:p>
        </w:tc>
      </w:tr>
      <w:tr w:rsidR="00995ABD" w:rsidRPr="00995ABD" w14:paraId="6BA97D93" w14:textId="77777777" w:rsidTr="000D4109">
        <w:tc>
          <w:tcPr>
            <w:tcW w:w="675" w:type="dxa"/>
          </w:tcPr>
          <w:p w14:paraId="572556E3" w14:textId="77777777" w:rsidR="00995ABD" w:rsidRPr="00995ABD" w:rsidRDefault="00995ABD" w:rsidP="00995ABD">
            <w:pPr>
              <w:ind w:firstLine="0"/>
              <w:rPr>
                <w:sz w:val="24"/>
                <w:szCs w:val="24"/>
              </w:rPr>
            </w:pPr>
            <w:r w:rsidRPr="00995ABD">
              <w:rPr>
                <w:sz w:val="24"/>
                <w:szCs w:val="24"/>
              </w:rPr>
              <w:t>5</w:t>
            </w:r>
          </w:p>
        </w:tc>
        <w:tc>
          <w:tcPr>
            <w:tcW w:w="4060" w:type="dxa"/>
            <w:vAlign w:val="center"/>
          </w:tcPr>
          <w:p w14:paraId="4E833661" w14:textId="77777777" w:rsidR="00995ABD" w:rsidRPr="00995ABD" w:rsidRDefault="00995ABD" w:rsidP="00995ABD">
            <w:pPr>
              <w:spacing w:line="240" w:lineRule="auto"/>
              <w:ind w:firstLine="0"/>
              <w:rPr>
                <w:sz w:val="24"/>
                <w:szCs w:val="24"/>
              </w:rPr>
            </w:pPr>
            <w:r w:rsidRPr="00995ABD">
              <w:rPr>
                <w:sz w:val="24"/>
                <w:szCs w:val="24"/>
              </w:rPr>
              <w:t xml:space="preserve">Своевременная подготовка (в части касающейся) документов для проведения закупок товаров, работ и услуг в целях выполнения задач по МР и ГО </w:t>
            </w:r>
          </w:p>
        </w:tc>
        <w:tc>
          <w:tcPr>
            <w:tcW w:w="1701" w:type="dxa"/>
          </w:tcPr>
          <w:p w14:paraId="1ACA0101"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52954E11" w14:textId="77777777" w:rsidR="00995ABD" w:rsidRPr="00995ABD" w:rsidRDefault="00995ABD" w:rsidP="00995ABD">
            <w:pPr>
              <w:spacing w:line="240" w:lineRule="auto"/>
              <w:ind w:firstLine="0"/>
              <w:rPr>
                <w:sz w:val="24"/>
                <w:szCs w:val="24"/>
              </w:rPr>
            </w:pPr>
          </w:p>
          <w:p w14:paraId="44E0BFB0"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D2690C9" w14:textId="77777777" w:rsidR="00995ABD" w:rsidRPr="00995ABD" w:rsidRDefault="00995ABD" w:rsidP="00995ABD">
            <w:pPr>
              <w:spacing w:line="240" w:lineRule="auto"/>
              <w:ind w:firstLine="0"/>
              <w:jc w:val="center"/>
              <w:rPr>
                <w:sz w:val="24"/>
                <w:szCs w:val="24"/>
              </w:rPr>
            </w:pPr>
            <w:r w:rsidRPr="00995ABD">
              <w:rPr>
                <w:sz w:val="24"/>
                <w:szCs w:val="24"/>
              </w:rPr>
              <w:t>+4</w:t>
            </w:r>
          </w:p>
          <w:p w14:paraId="4B8D64A8" w14:textId="77777777" w:rsidR="00995ABD" w:rsidRPr="00995ABD" w:rsidRDefault="00995ABD" w:rsidP="00995ABD">
            <w:pPr>
              <w:spacing w:line="240" w:lineRule="auto"/>
              <w:ind w:firstLine="0"/>
              <w:jc w:val="center"/>
              <w:rPr>
                <w:sz w:val="24"/>
                <w:szCs w:val="24"/>
              </w:rPr>
            </w:pPr>
          </w:p>
          <w:p w14:paraId="0A5B61C4" w14:textId="77777777" w:rsidR="00995ABD" w:rsidRPr="00995ABD" w:rsidRDefault="00995ABD" w:rsidP="00995ABD">
            <w:pPr>
              <w:spacing w:line="240" w:lineRule="auto"/>
              <w:ind w:firstLine="0"/>
              <w:jc w:val="center"/>
              <w:rPr>
                <w:sz w:val="24"/>
                <w:szCs w:val="24"/>
              </w:rPr>
            </w:pPr>
          </w:p>
          <w:p w14:paraId="6EC262C8"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325496E8" w14:textId="77777777" w:rsidR="00995ABD" w:rsidRPr="00995ABD" w:rsidRDefault="00995ABD" w:rsidP="00995ABD">
            <w:pPr>
              <w:spacing w:line="240" w:lineRule="auto"/>
              <w:ind w:firstLine="0"/>
              <w:jc w:val="center"/>
              <w:rPr>
                <w:b/>
                <w:sz w:val="24"/>
                <w:szCs w:val="24"/>
              </w:rPr>
            </w:pPr>
          </w:p>
          <w:p w14:paraId="722E0CAF"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7150B05A" w14:textId="77777777" w:rsidTr="000D4109">
        <w:tc>
          <w:tcPr>
            <w:tcW w:w="675" w:type="dxa"/>
          </w:tcPr>
          <w:p w14:paraId="60434EBC" w14:textId="77777777" w:rsidR="00995ABD" w:rsidRPr="00995ABD" w:rsidRDefault="00995ABD" w:rsidP="00995ABD">
            <w:pPr>
              <w:ind w:firstLine="0"/>
              <w:rPr>
                <w:sz w:val="24"/>
                <w:szCs w:val="24"/>
              </w:rPr>
            </w:pPr>
            <w:r w:rsidRPr="00995ABD">
              <w:rPr>
                <w:sz w:val="24"/>
                <w:szCs w:val="24"/>
              </w:rPr>
              <w:t>6</w:t>
            </w:r>
          </w:p>
        </w:tc>
        <w:tc>
          <w:tcPr>
            <w:tcW w:w="4060" w:type="dxa"/>
            <w:vAlign w:val="center"/>
          </w:tcPr>
          <w:p w14:paraId="11307684" w14:textId="77777777" w:rsidR="00995ABD" w:rsidRPr="00995ABD" w:rsidRDefault="00995ABD" w:rsidP="00995ABD">
            <w:pPr>
              <w:spacing w:line="240" w:lineRule="auto"/>
              <w:ind w:firstLine="0"/>
              <w:rPr>
                <w:sz w:val="24"/>
                <w:szCs w:val="24"/>
              </w:rPr>
            </w:pPr>
            <w:r w:rsidRPr="00995ABD">
              <w:rPr>
                <w:sz w:val="24"/>
                <w:szCs w:val="24"/>
              </w:rPr>
              <w:t>Своевременное планирование, подготовка и проведение мероприятий по ГО и ЧС</w:t>
            </w:r>
          </w:p>
        </w:tc>
        <w:tc>
          <w:tcPr>
            <w:tcW w:w="1701" w:type="dxa"/>
          </w:tcPr>
          <w:p w14:paraId="0B3F4EDE"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16C154DF" w14:textId="77777777" w:rsidR="00995ABD" w:rsidRPr="00995ABD" w:rsidRDefault="00995ABD" w:rsidP="00995ABD">
            <w:pPr>
              <w:spacing w:line="240" w:lineRule="auto"/>
              <w:ind w:firstLine="0"/>
              <w:rPr>
                <w:sz w:val="24"/>
                <w:szCs w:val="24"/>
              </w:rPr>
            </w:pPr>
          </w:p>
          <w:p w14:paraId="11E1A7A9"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18E9BE29" w14:textId="77777777" w:rsidR="00995ABD" w:rsidRPr="00995ABD" w:rsidRDefault="00995ABD" w:rsidP="00995ABD">
            <w:pPr>
              <w:spacing w:line="240" w:lineRule="auto"/>
              <w:ind w:firstLine="0"/>
              <w:rPr>
                <w:sz w:val="24"/>
                <w:szCs w:val="24"/>
              </w:rPr>
            </w:pPr>
            <w:r w:rsidRPr="00995ABD">
              <w:rPr>
                <w:sz w:val="24"/>
                <w:szCs w:val="24"/>
              </w:rPr>
              <w:t xml:space="preserve">      +4</w:t>
            </w:r>
          </w:p>
          <w:p w14:paraId="5A30F479" w14:textId="77777777" w:rsidR="00995ABD" w:rsidRPr="00995ABD" w:rsidRDefault="00995ABD" w:rsidP="00995ABD">
            <w:pPr>
              <w:spacing w:line="240" w:lineRule="auto"/>
              <w:ind w:firstLine="0"/>
              <w:rPr>
                <w:sz w:val="24"/>
                <w:szCs w:val="24"/>
              </w:rPr>
            </w:pPr>
          </w:p>
          <w:p w14:paraId="231FAE09" w14:textId="77777777" w:rsidR="00995ABD" w:rsidRPr="00995ABD" w:rsidRDefault="00995ABD" w:rsidP="00995ABD">
            <w:pPr>
              <w:spacing w:line="240" w:lineRule="auto"/>
              <w:ind w:firstLine="0"/>
              <w:rPr>
                <w:sz w:val="24"/>
                <w:szCs w:val="24"/>
              </w:rPr>
            </w:pPr>
          </w:p>
          <w:p w14:paraId="11644E36"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490" w:type="dxa"/>
          </w:tcPr>
          <w:p w14:paraId="50193745" w14:textId="77777777" w:rsidR="00995ABD" w:rsidRPr="00995ABD" w:rsidRDefault="00995ABD" w:rsidP="00995ABD">
            <w:pPr>
              <w:spacing w:line="240" w:lineRule="auto"/>
              <w:ind w:firstLine="0"/>
              <w:rPr>
                <w:bCs/>
                <w:sz w:val="24"/>
                <w:szCs w:val="24"/>
              </w:rPr>
            </w:pPr>
            <w:r w:rsidRPr="00995ABD">
              <w:rPr>
                <w:bCs/>
                <w:sz w:val="24"/>
                <w:szCs w:val="24"/>
              </w:rPr>
              <w:t xml:space="preserve"> </w:t>
            </w:r>
          </w:p>
          <w:p w14:paraId="726A411B" w14:textId="657E172C" w:rsidR="00995ABD" w:rsidRPr="00995ABD" w:rsidRDefault="00995ABD" w:rsidP="004A4272">
            <w:pPr>
              <w:spacing w:line="240" w:lineRule="auto"/>
              <w:ind w:firstLine="0"/>
              <w:jc w:val="center"/>
              <w:rPr>
                <w:bCs/>
                <w:sz w:val="24"/>
                <w:szCs w:val="24"/>
              </w:rPr>
            </w:pPr>
            <w:r w:rsidRPr="00995ABD">
              <w:rPr>
                <w:bCs/>
                <w:sz w:val="24"/>
                <w:szCs w:val="24"/>
              </w:rPr>
              <w:t>ежеквартально</w:t>
            </w:r>
          </w:p>
        </w:tc>
      </w:tr>
      <w:tr w:rsidR="00995ABD" w:rsidRPr="00995ABD" w14:paraId="55ABD05B" w14:textId="77777777" w:rsidTr="000D4109">
        <w:tc>
          <w:tcPr>
            <w:tcW w:w="675" w:type="dxa"/>
          </w:tcPr>
          <w:p w14:paraId="3F8A5D2A" w14:textId="77777777" w:rsidR="00995ABD" w:rsidRPr="00995ABD" w:rsidRDefault="00995ABD" w:rsidP="00995ABD">
            <w:pPr>
              <w:ind w:firstLine="0"/>
              <w:rPr>
                <w:sz w:val="24"/>
                <w:szCs w:val="24"/>
              </w:rPr>
            </w:pPr>
            <w:r w:rsidRPr="00995ABD">
              <w:rPr>
                <w:sz w:val="24"/>
                <w:szCs w:val="24"/>
              </w:rPr>
              <w:t>7</w:t>
            </w:r>
          </w:p>
        </w:tc>
        <w:tc>
          <w:tcPr>
            <w:tcW w:w="4060" w:type="dxa"/>
          </w:tcPr>
          <w:p w14:paraId="3A24E076"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33C3DE4B"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7C33AB66"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6543652F" w14:textId="77777777" w:rsidR="00995ABD" w:rsidRPr="00995ABD" w:rsidRDefault="00995ABD" w:rsidP="00995ABD">
            <w:pPr>
              <w:spacing w:line="360" w:lineRule="auto"/>
              <w:ind w:firstLine="0"/>
              <w:rPr>
                <w:sz w:val="24"/>
                <w:szCs w:val="24"/>
              </w:rPr>
            </w:pPr>
            <w:r w:rsidRPr="00995ABD">
              <w:rPr>
                <w:sz w:val="24"/>
                <w:szCs w:val="24"/>
              </w:rPr>
              <w:t xml:space="preserve">     +2</w:t>
            </w:r>
          </w:p>
          <w:p w14:paraId="658DA319"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490" w:type="dxa"/>
            <w:vAlign w:val="center"/>
          </w:tcPr>
          <w:p w14:paraId="05B6ECEC" w14:textId="0B419D4D" w:rsidR="00995ABD" w:rsidRPr="00995ABD" w:rsidRDefault="00B340EE" w:rsidP="004A4272">
            <w:pPr>
              <w:spacing w:line="360" w:lineRule="auto"/>
              <w:ind w:firstLine="0"/>
              <w:jc w:val="center"/>
              <w:rPr>
                <w:sz w:val="24"/>
                <w:szCs w:val="24"/>
              </w:rPr>
            </w:pPr>
            <w:r w:rsidRPr="00995ABD">
              <w:rPr>
                <w:sz w:val="24"/>
                <w:szCs w:val="24"/>
              </w:rPr>
              <w:t>Е</w:t>
            </w:r>
            <w:r w:rsidR="00995ABD" w:rsidRPr="00995ABD">
              <w:rPr>
                <w:sz w:val="24"/>
                <w:szCs w:val="24"/>
              </w:rPr>
              <w:t>жеквартально</w:t>
            </w:r>
          </w:p>
        </w:tc>
      </w:tr>
      <w:tr w:rsidR="00995ABD" w:rsidRPr="00995ABD" w14:paraId="52FE05D6" w14:textId="77777777" w:rsidTr="000D4109">
        <w:tc>
          <w:tcPr>
            <w:tcW w:w="675" w:type="dxa"/>
          </w:tcPr>
          <w:p w14:paraId="3B651CDC" w14:textId="77777777" w:rsidR="00995ABD" w:rsidRPr="00995ABD" w:rsidRDefault="00995ABD" w:rsidP="00995ABD">
            <w:pPr>
              <w:ind w:firstLine="0"/>
              <w:rPr>
                <w:sz w:val="24"/>
                <w:szCs w:val="24"/>
              </w:rPr>
            </w:pPr>
            <w:r w:rsidRPr="00995ABD">
              <w:rPr>
                <w:sz w:val="24"/>
                <w:szCs w:val="24"/>
              </w:rPr>
              <w:t>8</w:t>
            </w:r>
          </w:p>
        </w:tc>
        <w:tc>
          <w:tcPr>
            <w:tcW w:w="4060" w:type="dxa"/>
          </w:tcPr>
          <w:p w14:paraId="3110E9AE" w14:textId="77777777" w:rsidR="00995ABD" w:rsidRPr="00995ABD" w:rsidRDefault="00995ABD" w:rsidP="00995ABD">
            <w:pPr>
              <w:spacing w:line="240" w:lineRule="auto"/>
              <w:ind w:firstLine="0"/>
              <w:rPr>
                <w:bCs/>
                <w:sz w:val="24"/>
                <w:szCs w:val="24"/>
              </w:rPr>
            </w:pPr>
          </w:p>
          <w:p w14:paraId="70E1962B"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194AE74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69979224"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76CE58E0" w14:textId="77777777" w:rsidR="00995ABD" w:rsidRPr="00995ABD" w:rsidRDefault="00995ABD" w:rsidP="00995ABD">
            <w:pPr>
              <w:spacing w:line="240" w:lineRule="auto"/>
              <w:ind w:firstLine="0"/>
              <w:rPr>
                <w:sz w:val="24"/>
                <w:szCs w:val="24"/>
              </w:rPr>
            </w:pPr>
            <w:r w:rsidRPr="00995ABD">
              <w:rPr>
                <w:sz w:val="24"/>
                <w:szCs w:val="24"/>
              </w:rPr>
              <w:t xml:space="preserve">    +4</w:t>
            </w:r>
          </w:p>
          <w:p w14:paraId="6534757F" w14:textId="77777777" w:rsidR="00995ABD" w:rsidRPr="00995ABD" w:rsidRDefault="00995ABD" w:rsidP="00995ABD">
            <w:pPr>
              <w:spacing w:line="240" w:lineRule="auto"/>
              <w:ind w:firstLine="0"/>
              <w:jc w:val="center"/>
              <w:rPr>
                <w:sz w:val="24"/>
                <w:szCs w:val="24"/>
              </w:rPr>
            </w:pPr>
          </w:p>
          <w:p w14:paraId="288C672C"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490" w:type="dxa"/>
          </w:tcPr>
          <w:p w14:paraId="2D5EDB40" w14:textId="77777777" w:rsidR="00995ABD" w:rsidRPr="00995ABD" w:rsidRDefault="00995ABD" w:rsidP="00995ABD">
            <w:pPr>
              <w:spacing w:line="240" w:lineRule="auto"/>
              <w:ind w:firstLine="0"/>
              <w:rPr>
                <w:b/>
                <w:sz w:val="24"/>
                <w:szCs w:val="24"/>
              </w:rPr>
            </w:pPr>
          </w:p>
          <w:p w14:paraId="2B0DFF0B" w14:textId="46B80CE6" w:rsidR="00995ABD" w:rsidRPr="00995ABD" w:rsidRDefault="00995ABD" w:rsidP="004A4272">
            <w:pPr>
              <w:spacing w:line="240" w:lineRule="auto"/>
              <w:ind w:firstLine="0"/>
              <w:jc w:val="center"/>
              <w:rPr>
                <w:b/>
                <w:sz w:val="24"/>
                <w:szCs w:val="24"/>
              </w:rPr>
            </w:pPr>
            <w:r w:rsidRPr="00995ABD">
              <w:rPr>
                <w:sz w:val="24"/>
                <w:szCs w:val="24"/>
              </w:rPr>
              <w:t>ежегодно</w:t>
            </w:r>
          </w:p>
        </w:tc>
      </w:tr>
      <w:tr w:rsidR="00995ABD" w:rsidRPr="00995ABD" w14:paraId="25215A73" w14:textId="77777777" w:rsidTr="000D4109">
        <w:tc>
          <w:tcPr>
            <w:tcW w:w="675" w:type="dxa"/>
          </w:tcPr>
          <w:p w14:paraId="7632CF76" w14:textId="77777777" w:rsidR="00995ABD" w:rsidRPr="00995ABD" w:rsidRDefault="00995ABD" w:rsidP="00995ABD">
            <w:pPr>
              <w:ind w:firstLine="0"/>
              <w:rPr>
                <w:sz w:val="24"/>
                <w:szCs w:val="24"/>
              </w:rPr>
            </w:pPr>
            <w:r w:rsidRPr="00995ABD">
              <w:rPr>
                <w:sz w:val="24"/>
                <w:szCs w:val="24"/>
              </w:rPr>
              <w:t>9</w:t>
            </w:r>
          </w:p>
        </w:tc>
        <w:tc>
          <w:tcPr>
            <w:tcW w:w="4060" w:type="dxa"/>
          </w:tcPr>
          <w:p w14:paraId="164DD137" w14:textId="77777777" w:rsidR="00995ABD" w:rsidRPr="00995ABD" w:rsidRDefault="00995ABD" w:rsidP="00995ABD">
            <w:pPr>
              <w:spacing w:line="240" w:lineRule="auto"/>
              <w:ind w:firstLine="0"/>
              <w:rPr>
                <w:bCs/>
                <w:sz w:val="24"/>
                <w:szCs w:val="24"/>
              </w:rPr>
            </w:pPr>
            <w:r w:rsidRPr="00995ABD">
              <w:rPr>
                <w:bCs/>
                <w:sz w:val="24"/>
                <w:szCs w:val="24"/>
              </w:rPr>
              <w:t>Нарушение правил по охране труда и технике безопасности</w:t>
            </w:r>
          </w:p>
        </w:tc>
        <w:tc>
          <w:tcPr>
            <w:tcW w:w="1701" w:type="dxa"/>
          </w:tcPr>
          <w:p w14:paraId="425FDB76" w14:textId="77777777" w:rsidR="00995ABD" w:rsidRPr="00995ABD" w:rsidRDefault="00995ABD" w:rsidP="00995ABD">
            <w:pPr>
              <w:spacing w:line="240" w:lineRule="auto"/>
              <w:ind w:firstLine="0"/>
              <w:rPr>
                <w:sz w:val="24"/>
                <w:szCs w:val="24"/>
              </w:rPr>
            </w:pPr>
            <w:r w:rsidRPr="00995ABD">
              <w:rPr>
                <w:sz w:val="24"/>
                <w:szCs w:val="24"/>
              </w:rPr>
              <w:t>отсутствие</w:t>
            </w:r>
          </w:p>
          <w:p w14:paraId="72730559"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41A10C1C" w14:textId="77777777" w:rsidR="00995ABD" w:rsidRPr="00995ABD" w:rsidRDefault="00995ABD" w:rsidP="00995ABD">
            <w:pPr>
              <w:spacing w:line="240" w:lineRule="auto"/>
              <w:ind w:firstLine="0"/>
              <w:rPr>
                <w:sz w:val="24"/>
                <w:szCs w:val="24"/>
              </w:rPr>
            </w:pPr>
          </w:p>
        </w:tc>
        <w:tc>
          <w:tcPr>
            <w:tcW w:w="992" w:type="dxa"/>
          </w:tcPr>
          <w:p w14:paraId="5A5A73D9" w14:textId="47667D28" w:rsidR="00995ABD" w:rsidRPr="00995ABD" w:rsidRDefault="00B012DB" w:rsidP="00995ABD">
            <w:pPr>
              <w:spacing w:line="240" w:lineRule="auto"/>
              <w:ind w:firstLine="0"/>
              <w:rPr>
                <w:sz w:val="24"/>
                <w:szCs w:val="24"/>
              </w:rPr>
            </w:pPr>
            <w:r>
              <w:rPr>
                <w:sz w:val="24"/>
                <w:szCs w:val="24"/>
              </w:rPr>
              <w:t xml:space="preserve">   </w:t>
            </w:r>
            <w:r w:rsidR="00995ABD" w:rsidRPr="00995ABD">
              <w:rPr>
                <w:sz w:val="24"/>
                <w:szCs w:val="24"/>
              </w:rPr>
              <w:t>+ 3</w:t>
            </w:r>
          </w:p>
          <w:p w14:paraId="5B1B3854" w14:textId="132A538C" w:rsidR="00995ABD" w:rsidRPr="00995ABD" w:rsidRDefault="00995ABD" w:rsidP="00995ABD">
            <w:pPr>
              <w:spacing w:line="240" w:lineRule="auto"/>
              <w:ind w:firstLine="0"/>
              <w:rPr>
                <w:sz w:val="24"/>
                <w:szCs w:val="24"/>
              </w:rPr>
            </w:pPr>
            <w:r w:rsidRPr="00995ABD">
              <w:rPr>
                <w:sz w:val="24"/>
                <w:szCs w:val="24"/>
              </w:rPr>
              <w:t xml:space="preserve"> </w:t>
            </w:r>
            <w:r w:rsidR="00B012DB">
              <w:rPr>
                <w:sz w:val="24"/>
                <w:szCs w:val="24"/>
              </w:rPr>
              <w:t xml:space="preserve">    </w:t>
            </w:r>
            <w:r w:rsidRPr="00995ABD">
              <w:rPr>
                <w:sz w:val="24"/>
                <w:szCs w:val="24"/>
              </w:rPr>
              <w:t xml:space="preserve"> 0</w:t>
            </w:r>
          </w:p>
        </w:tc>
        <w:tc>
          <w:tcPr>
            <w:tcW w:w="2490" w:type="dxa"/>
          </w:tcPr>
          <w:p w14:paraId="3E4CC8F4" w14:textId="77777777" w:rsidR="00995ABD" w:rsidRPr="00995ABD" w:rsidRDefault="00995ABD" w:rsidP="00995ABD">
            <w:pPr>
              <w:spacing w:line="240" w:lineRule="auto"/>
              <w:ind w:firstLine="0"/>
              <w:jc w:val="center"/>
              <w:rPr>
                <w:b/>
                <w:sz w:val="24"/>
                <w:szCs w:val="24"/>
              </w:rPr>
            </w:pPr>
          </w:p>
          <w:p w14:paraId="22C61BB3" w14:textId="1DD3A8FA" w:rsidR="00995ABD" w:rsidRPr="00995ABD" w:rsidRDefault="00995ABD" w:rsidP="004A4272">
            <w:pPr>
              <w:spacing w:line="240" w:lineRule="auto"/>
              <w:ind w:firstLine="0"/>
              <w:jc w:val="center"/>
              <w:rPr>
                <w:sz w:val="24"/>
                <w:szCs w:val="24"/>
              </w:rPr>
            </w:pPr>
            <w:r w:rsidRPr="00995ABD">
              <w:rPr>
                <w:sz w:val="24"/>
                <w:szCs w:val="24"/>
              </w:rPr>
              <w:t>ежегодно</w:t>
            </w:r>
          </w:p>
        </w:tc>
      </w:tr>
    </w:tbl>
    <w:p w14:paraId="0B97BF01"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2F5ED3A6" w14:textId="77777777" w:rsidR="00042A4B"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Максимально возможная сумма баллов 29  </w:t>
      </w:r>
    </w:p>
    <w:p w14:paraId="578738F1" w14:textId="488EF521" w:rsidR="00995ABD" w:rsidRPr="00995ABD" w:rsidRDefault="00995ABD" w:rsidP="00995ABD">
      <w:pPr>
        <w:widowControl w:val="0"/>
        <w:autoSpaceDE w:val="0"/>
        <w:autoSpaceDN w:val="0"/>
        <w:adjustRightInd w:val="0"/>
        <w:spacing w:after="0" w:line="240" w:lineRule="auto"/>
        <w:rPr>
          <w:rFonts w:ascii="Times New Roman" w:eastAsia="Times New Roman" w:hAnsi="Times New Roman" w:cs="Times New Roman"/>
          <w:sz w:val="24"/>
          <w:szCs w:val="24"/>
        </w:rPr>
      </w:pPr>
      <w:r w:rsidRPr="00995ABD">
        <w:rPr>
          <w:rFonts w:ascii="Times New Roman" w:eastAsia="Times New Roman" w:hAnsi="Times New Roman" w:cs="Times New Roman"/>
          <w:sz w:val="24"/>
          <w:szCs w:val="24"/>
        </w:rPr>
        <w:t xml:space="preserve">  </w:t>
      </w:r>
    </w:p>
    <w:p w14:paraId="60DFFECD"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 xml:space="preserve">Т) Показатели и критерии оценки эффективности деятельности </w:t>
      </w:r>
    </w:p>
    <w:p w14:paraId="0C3EF16B"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995ABD">
        <w:rPr>
          <w:rFonts w:ascii="Times New Roman" w:eastAsia="Times New Roman" w:hAnsi="Times New Roman" w:cs="Times New Roman"/>
          <w:b/>
          <w:sz w:val="24"/>
          <w:szCs w:val="24"/>
        </w:rPr>
        <w:t>Начальника хозяйственного отдела</w:t>
      </w:r>
    </w:p>
    <w:p w14:paraId="65C03B6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tbl>
      <w:tblPr>
        <w:tblStyle w:val="30"/>
        <w:tblW w:w="9776" w:type="dxa"/>
        <w:tblLayout w:type="fixed"/>
        <w:tblCellMar>
          <w:left w:w="57" w:type="dxa"/>
          <w:right w:w="57" w:type="dxa"/>
        </w:tblCellMar>
        <w:tblLook w:val="04A0" w:firstRow="1" w:lastRow="0" w:firstColumn="1" w:lastColumn="0" w:noHBand="0" w:noVBand="1"/>
      </w:tblPr>
      <w:tblGrid>
        <w:gridCol w:w="675"/>
        <w:gridCol w:w="4060"/>
        <w:gridCol w:w="1701"/>
        <w:gridCol w:w="992"/>
        <w:gridCol w:w="2348"/>
      </w:tblGrid>
      <w:tr w:rsidR="00995ABD" w:rsidRPr="00995ABD" w14:paraId="6D750502" w14:textId="77777777" w:rsidTr="004254CE">
        <w:trPr>
          <w:trHeight w:val="510"/>
          <w:tblHeader/>
        </w:trPr>
        <w:tc>
          <w:tcPr>
            <w:tcW w:w="675" w:type="dxa"/>
            <w:vAlign w:val="center"/>
          </w:tcPr>
          <w:p w14:paraId="1AB40510" w14:textId="77777777" w:rsidR="00995ABD" w:rsidRPr="00995ABD" w:rsidRDefault="00995ABD" w:rsidP="00995ABD">
            <w:pPr>
              <w:spacing w:line="240" w:lineRule="auto"/>
              <w:ind w:firstLine="0"/>
              <w:jc w:val="center"/>
              <w:rPr>
                <w:sz w:val="24"/>
                <w:szCs w:val="24"/>
              </w:rPr>
            </w:pPr>
            <w:r w:rsidRPr="00995ABD">
              <w:rPr>
                <w:sz w:val="24"/>
                <w:szCs w:val="24"/>
              </w:rPr>
              <w:t>п\п</w:t>
            </w:r>
          </w:p>
        </w:tc>
        <w:tc>
          <w:tcPr>
            <w:tcW w:w="4060" w:type="dxa"/>
            <w:vAlign w:val="center"/>
          </w:tcPr>
          <w:p w14:paraId="0732E918" w14:textId="77777777" w:rsidR="00995ABD" w:rsidRPr="00995ABD" w:rsidRDefault="00995ABD" w:rsidP="00995ABD">
            <w:pPr>
              <w:spacing w:line="240" w:lineRule="auto"/>
              <w:ind w:firstLine="0"/>
              <w:jc w:val="center"/>
              <w:rPr>
                <w:sz w:val="24"/>
                <w:szCs w:val="24"/>
              </w:rPr>
            </w:pPr>
            <w:r w:rsidRPr="00995ABD">
              <w:rPr>
                <w:sz w:val="24"/>
                <w:szCs w:val="24"/>
              </w:rPr>
              <w:t>Показатель</w:t>
            </w:r>
          </w:p>
        </w:tc>
        <w:tc>
          <w:tcPr>
            <w:tcW w:w="1701" w:type="dxa"/>
            <w:vAlign w:val="center"/>
          </w:tcPr>
          <w:p w14:paraId="4724ECA0" w14:textId="77777777" w:rsidR="00995ABD" w:rsidRPr="00995ABD" w:rsidRDefault="00995ABD" w:rsidP="00995ABD">
            <w:pPr>
              <w:spacing w:line="240" w:lineRule="auto"/>
              <w:ind w:firstLine="0"/>
              <w:jc w:val="center"/>
              <w:rPr>
                <w:sz w:val="24"/>
                <w:szCs w:val="24"/>
              </w:rPr>
            </w:pPr>
            <w:r w:rsidRPr="00995ABD">
              <w:rPr>
                <w:sz w:val="24"/>
                <w:szCs w:val="24"/>
              </w:rPr>
              <w:t>Критерии</w:t>
            </w:r>
          </w:p>
        </w:tc>
        <w:tc>
          <w:tcPr>
            <w:tcW w:w="992" w:type="dxa"/>
            <w:vAlign w:val="center"/>
          </w:tcPr>
          <w:p w14:paraId="6E9684B9" w14:textId="77777777" w:rsidR="00995ABD" w:rsidRPr="00995ABD" w:rsidRDefault="00995ABD" w:rsidP="00995ABD">
            <w:pPr>
              <w:spacing w:line="240" w:lineRule="auto"/>
              <w:ind w:firstLine="0"/>
              <w:jc w:val="center"/>
              <w:rPr>
                <w:sz w:val="24"/>
                <w:szCs w:val="24"/>
              </w:rPr>
            </w:pPr>
            <w:r w:rsidRPr="00995ABD">
              <w:rPr>
                <w:sz w:val="24"/>
                <w:szCs w:val="24"/>
              </w:rPr>
              <w:t>Оценка</w:t>
            </w:r>
          </w:p>
          <w:p w14:paraId="1F6E9BCE" w14:textId="77777777" w:rsidR="00995ABD" w:rsidRPr="00995ABD" w:rsidRDefault="00995ABD" w:rsidP="00995ABD">
            <w:pPr>
              <w:spacing w:line="240" w:lineRule="auto"/>
              <w:ind w:firstLine="0"/>
              <w:jc w:val="center"/>
              <w:rPr>
                <w:sz w:val="24"/>
                <w:szCs w:val="24"/>
              </w:rPr>
            </w:pPr>
            <w:r w:rsidRPr="00995ABD">
              <w:rPr>
                <w:sz w:val="24"/>
                <w:szCs w:val="24"/>
              </w:rPr>
              <w:t>(баллы)</w:t>
            </w:r>
          </w:p>
        </w:tc>
        <w:tc>
          <w:tcPr>
            <w:tcW w:w="2348" w:type="dxa"/>
            <w:vAlign w:val="center"/>
          </w:tcPr>
          <w:p w14:paraId="715BE535" w14:textId="77777777" w:rsidR="00995ABD" w:rsidRPr="00995ABD" w:rsidRDefault="00995ABD" w:rsidP="00995ABD">
            <w:pPr>
              <w:spacing w:line="240" w:lineRule="auto"/>
              <w:ind w:firstLine="0"/>
              <w:jc w:val="center"/>
              <w:rPr>
                <w:sz w:val="24"/>
                <w:szCs w:val="24"/>
              </w:rPr>
            </w:pPr>
            <w:r w:rsidRPr="00995ABD">
              <w:rPr>
                <w:sz w:val="24"/>
                <w:szCs w:val="24"/>
              </w:rPr>
              <w:t>Периодичность</w:t>
            </w:r>
          </w:p>
        </w:tc>
      </w:tr>
      <w:tr w:rsidR="00995ABD" w:rsidRPr="00995ABD" w14:paraId="6BFE3EFE" w14:textId="77777777" w:rsidTr="004254CE">
        <w:tc>
          <w:tcPr>
            <w:tcW w:w="675" w:type="dxa"/>
          </w:tcPr>
          <w:p w14:paraId="3D4E0727" w14:textId="77777777" w:rsidR="00995ABD" w:rsidRPr="00995ABD" w:rsidRDefault="00995ABD" w:rsidP="00995ABD">
            <w:pPr>
              <w:ind w:firstLine="0"/>
              <w:rPr>
                <w:sz w:val="24"/>
                <w:szCs w:val="24"/>
              </w:rPr>
            </w:pPr>
            <w:r w:rsidRPr="00995ABD">
              <w:rPr>
                <w:sz w:val="24"/>
                <w:szCs w:val="24"/>
              </w:rPr>
              <w:t>1</w:t>
            </w:r>
          </w:p>
        </w:tc>
        <w:tc>
          <w:tcPr>
            <w:tcW w:w="4060" w:type="dxa"/>
          </w:tcPr>
          <w:p w14:paraId="75752C85" w14:textId="77777777" w:rsidR="00995ABD" w:rsidRPr="00995ABD" w:rsidRDefault="00995ABD" w:rsidP="00995ABD">
            <w:pPr>
              <w:spacing w:line="240" w:lineRule="auto"/>
              <w:ind w:firstLine="0"/>
              <w:rPr>
                <w:sz w:val="24"/>
                <w:szCs w:val="24"/>
              </w:rPr>
            </w:pPr>
            <w:r w:rsidRPr="00995ABD">
              <w:rPr>
                <w:sz w:val="24"/>
                <w:szCs w:val="24"/>
              </w:rPr>
              <w:t xml:space="preserve">Соблюдение сроков представления отчетности и информации в государственные органы и организации </w:t>
            </w:r>
          </w:p>
        </w:tc>
        <w:tc>
          <w:tcPr>
            <w:tcW w:w="1701" w:type="dxa"/>
          </w:tcPr>
          <w:p w14:paraId="2B39E3DA"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66E6EDA5" w14:textId="77777777" w:rsidR="00995ABD" w:rsidRPr="00995ABD" w:rsidRDefault="00995ABD" w:rsidP="00995ABD">
            <w:pPr>
              <w:spacing w:line="240" w:lineRule="auto"/>
              <w:ind w:firstLine="0"/>
              <w:rPr>
                <w:sz w:val="24"/>
                <w:szCs w:val="24"/>
              </w:rPr>
            </w:pPr>
          </w:p>
          <w:p w14:paraId="4437CFC6"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2C2AA9EF" w14:textId="77777777" w:rsidR="00995ABD" w:rsidRPr="00995ABD" w:rsidRDefault="00995ABD" w:rsidP="00995ABD">
            <w:pPr>
              <w:spacing w:line="240" w:lineRule="auto"/>
              <w:ind w:firstLine="0"/>
              <w:jc w:val="center"/>
              <w:rPr>
                <w:sz w:val="24"/>
                <w:szCs w:val="24"/>
              </w:rPr>
            </w:pPr>
            <w:r w:rsidRPr="00995ABD">
              <w:rPr>
                <w:sz w:val="24"/>
                <w:szCs w:val="24"/>
              </w:rPr>
              <w:t>+3</w:t>
            </w:r>
          </w:p>
          <w:p w14:paraId="7BC608D7" w14:textId="77777777" w:rsidR="00995ABD" w:rsidRPr="00995ABD" w:rsidRDefault="00995ABD" w:rsidP="00995ABD">
            <w:pPr>
              <w:spacing w:line="240" w:lineRule="auto"/>
              <w:ind w:firstLine="0"/>
              <w:jc w:val="center"/>
              <w:rPr>
                <w:sz w:val="24"/>
                <w:szCs w:val="24"/>
              </w:rPr>
            </w:pPr>
          </w:p>
          <w:p w14:paraId="774E2A32" w14:textId="77777777" w:rsidR="00995ABD" w:rsidRPr="00995ABD" w:rsidRDefault="00995ABD" w:rsidP="00995ABD">
            <w:pPr>
              <w:spacing w:line="240" w:lineRule="auto"/>
              <w:ind w:firstLine="0"/>
              <w:jc w:val="center"/>
              <w:rPr>
                <w:sz w:val="24"/>
                <w:szCs w:val="24"/>
              </w:rPr>
            </w:pPr>
          </w:p>
          <w:p w14:paraId="0CB5B761"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3248B76A" w14:textId="77777777" w:rsidR="00995ABD" w:rsidRPr="00995ABD" w:rsidRDefault="00995ABD" w:rsidP="00995ABD">
            <w:pPr>
              <w:spacing w:line="240" w:lineRule="auto"/>
              <w:ind w:firstLine="0"/>
              <w:jc w:val="center"/>
              <w:rPr>
                <w:b/>
                <w:sz w:val="24"/>
                <w:szCs w:val="24"/>
              </w:rPr>
            </w:pPr>
          </w:p>
          <w:p w14:paraId="2AB139AC" w14:textId="77777777" w:rsidR="00995ABD" w:rsidRPr="00995ABD" w:rsidRDefault="00995ABD" w:rsidP="00995ABD">
            <w:pPr>
              <w:spacing w:line="240" w:lineRule="auto"/>
              <w:ind w:firstLine="0"/>
              <w:jc w:val="center"/>
              <w:rPr>
                <w:b/>
                <w:sz w:val="24"/>
                <w:szCs w:val="24"/>
              </w:rPr>
            </w:pPr>
            <w:r w:rsidRPr="00995ABD">
              <w:rPr>
                <w:sz w:val="24"/>
                <w:szCs w:val="24"/>
              </w:rPr>
              <w:t>ежеквартально</w:t>
            </w:r>
          </w:p>
        </w:tc>
      </w:tr>
      <w:tr w:rsidR="00995ABD" w:rsidRPr="00995ABD" w14:paraId="6207F8CD" w14:textId="77777777" w:rsidTr="004254CE">
        <w:tc>
          <w:tcPr>
            <w:tcW w:w="675" w:type="dxa"/>
          </w:tcPr>
          <w:p w14:paraId="13C3895E" w14:textId="77777777" w:rsidR="00995ABD" w:rsidRPr="00995ABD" w:rsidRDefault="00995ABD" w:rsidP="00995ABD">
            <w:pPr>
              <w:ind w:firstLine="0"/>
              <w:rPr>
                <w:sz w:val="24"/>
                <w:szCs w:val="24"/>
              </w:rPr>
            </w:pPr>
            <w:r w:rsidRPr="00995ABD">
              <w:rPr>
                <w:sz w:val="24"/>
                <w:szCs w:val="24"/>
              </w:rPr>
              <w:t>2</w:t>
            </w:r>
          </w:p>
        </w:tc>
        <w:tc>
          <w:tcPr>
            <w:tcW w:w="4060" w:type="dxa"/>
          </w:tcPr>
          <w:p w14:paraId="4F798EA0" w14:textId="77777777" w:rsidR="00995ABD" w:rsidRPr="00995ABD" w:rsidRDefault="00995ABD" w:rsidP="00995ABD">
            <w:pPr>
              <w:ind w:firstLine="0"/>
              <w:rPr>
                <w:sz w:val="24"/>
                <w:szCs w:val="24"/>
              </w:rPr>
            </w:pPr>
            <w:r w:rsidRPr="00995ABD">
              <w:rPr>
                <w:bCs/>
                <w:sz w:val="24"/>
                <w:szCs w:val="24"/>
              </w:rPr>
              <w:t>Своевременность,  качество подготовки и отправки  статистической и иной отчетности</w:t>
            </w:r>
          </w:p>
        </w:tc>
        <w:tc>
          <w:tcPr>
            <w:tcW w:w="1701" w:type="dxa"/>
          </w:tcPr>
          <w:p w14:paraId="056161CD" w14:textId="77777777" w:rsidR="00995ABD" w:rsidRPr="00995ABD" w:rsidRDefault="00995ABD" w:rsidP="00995ABD">
            <w:pPr>
              <w:spacing w:line="240" w:lineRule="auto"/>
              <w:ind w:firstLine="0"/>
              <w:rPr>
                <w:sz w:val="24"/>
                <w:szCs w:val="24"/>
              </w:rPr>
            </w:pPr>
            <w:r w:rsidRPr="00995ABD">
              <w:rPr>
                <w:sz w:val="24"/>
                <w:szCs w:val="24"/>
              </w:rPr>
              <w:t>отсутствие дефектов</w:t>
            </w:r>
          </w:p>
          <w:p w14:paraId="03F1A881" w14:textId="77777777" w:rsidR="00995ABD" w:rsidRPr="00995ABD" w:rsidRDefault="00995ABD" w:rsidP="00995ABD">
            <w:pPr>
              <w:spacing w:line="240" w:lineRule="auto"/>
              <w:ind w:firstLine="0"/>
              <w:rPr>
                <w:sz w:val="24"/>
                <w:szCs w:val="24"/>
              </w:rPr>
            </w:pPr>
          </w:p>
          <w:p w14:paraId="68DA04B9" w14:textId="77777777" w:rsidR="00995ABD" w:rsidRPr="00995ABD" w:rsidRDefault="00995ABD" w:rsidP="00995ABD">
            <w:pPr>
              <w:spacing w:line="240" w:lineRule="auto"/>
              <w:ind w:firstLine="0"/>
              <w:rPr>
                <w:bCs/>
                <w:sz w:val="24"/>
                <w:szCs w:val="24"/>
              </w:rPr>
            </w:pPr>
            <w:r w:rsidRPr="00995ABD">
              <w:rPr>
                <w:sz w:val="24"/>
                <w:szCs w:val="24"/>
              </w:rPr>
              <w:t>1 и более</w:t>
            </w:r>
          </w:p>
        </w:tc>
        <w:tc>
          <w:tcPr>
            <w:tcW w:w="992" w:type="dxa"/>
          </w:tcPr>
          <w:p w14:paraId="0EF41F53" w14:textId="2ABD9A04" w:rsidR="00995ABD" w:rsidRPr="00995ABD" w:rsidRDefault="00B012DB" w:rsidP="00995ABD">
            <w:pPr>
              <w:spacing w:line="240" w:lineRule="auto"/>
              <w:ind w:firstLine="0"/>
              <w:rPr>
                <w:sz w:val="24"/>
                <w:szCs w:val="24"/>
              </w:rPr>
            </w:pPr>
            <w:r>
              <w:rPr>
                <w:sz w:val="24"/>
                <w:szCs w:val="24"/>
              </w:rPr>
              <w:t xml:space="preserve">     </w:t>
            </w:r>
            <w:r w:rsidR="00995ABD" w:rsidRPr="00995ABD">
              <w:rPr>
                <w:sz w:val="24"/>
                <w:szCs w:val="24"/>
              </w:rPr>
              <w:t>+2</w:t>
            </w:r>
          </w:p>
          <w:p w14:paraId="46627F21" w14:textId="77777777" w:rsidR="00995ABD" w:rsidRPr="00995ABD" w:rsidRDefault="00995ABD" w:rsidP="00995ABD">
            <w:pPr>
              <w:spacing w:line="240" w:lineRule="auto"/>
              <w:ind w:firstLine="0"/>
              <w:rPr>
                <w:sz w:val="24"/>
                <w:szCs w:val="24"/>
              </w:rPr>
            </w:pPr>
          </w:p>
          <w:p w14:paraId="4BB3F5DF"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348" w:type="dxa"/>
          </w:tcPr>
          <w:p w14:paraId="51EC4088" w14:textId="77777777" w:rsidR="00995ABD" w:rsidRPr="00995ABD" w:rsidRDefault="00995ABD" w:rsidP="00995ABD">
            <w:pPr>
              <w:spacing w:line="240" w:lineRule="auto"/>
              <w:ind w:firstLine="0"/>
              <w:rPr>
                <w:sz w:val="24"/>
                <w:szCs w:val="24"/>
              </w:rPr>
            </w:pPr>
            <w:r w:rsidRPr="00995ABD">
              <w:rPr>
                <w:sz w:val="24"/>
                <w:szCs w:val="24"/>
              </w:rPr>
              <w:t xml:space="preserve"> </w:t>
            </w:r>
          </w:p>
          <w:p w14:paraId="6F74770C" w14:textId="77777777" w:rsidR="00995ABD" w:rsidRPr="00995ABD" w:rsidRDefault="00995ABD" w:rsidP="004A4272">
            <w:pPr>
              <w:spacing w:line="240" w:lineRule="auto"/>
              <w:ind w:firstLine="0"/>
              <w:jc w:val="center"/>
              <w:rPr>
                <w:sz w:val="24"/>
                <w:szCs w:val="24"/>
              </w:rPr>
            </w:pPr>
            <w:r w:rsidRPr="00995ABD">
              <w:rPr>
                <w:sz w:val="24"/>
                <w:szCs w:val="24"/>
              </w:rPr>
              <w:t>ежеквартально</w:t>
            </w:r>
          </w:p>
        </w:tc>
      </w:tr>
      <w:tr w:rsidR="00995ABD" w:rsidRPr="00995ABD" w14:paraId="3CC079D3" w14:textId="77777777" w:rsidTr="004254CE">
        <w:tc>
          <w:tcPr>
            <w:tcW w:w="675" w:type="dxa"/>
          </w:tcPr>
          <w:p w14:paraId="66E0AA9C" w14:textId="77777777" w:rsidR="00995ABD" w:rsidRPr="00995ABD" w:rsidRDefault="00995ABD" w:rsidP="00995ABD">
            <w:pPr>
              <w:ind w:firstLine="0"/>
              <w:rPr>
                <w:sz w:val="24"/>
                <w:szCs w:val="24"/>
              </w:rPr>
            </w:pPr>
            <w:r w:rsidRPr="00995ABD">
              <w:rPr>
                <w:sz w:val="24"/>
                <w:szCs w:val="24"/>
              </w:rPr>
              <w:t>3</w:t>
            </w:r>
          </w:p>
        </w:tc>
        <w:tc>
          <w:tcPr>
            <w:tcW w:w="4060" w:type="dxa"/>
          </w:tcPr>
          <w:p w14:paraId="53FE1037" w14:textId="77777777" w:rsidR="00995ABD" w:rsidRPr="00995ABD" w:rsidRDefault="00995ABD" w:rsidP="00995ABD">
            <w:pPr>
              <w:spacing w:line="240" w:lineRule="auto"/>
              <w:ind w:firstLine="0"/>
              <w:rPr>
                <w:sz w:val="24"/>
                <w:szCs w:val="24"/>
              </w:rPr>
            </w:pPr>
            <w:r w:rsidRPr="00995ABD">
              <w:rPr>
                <w:sz w:val="24"/>
                <w:szCs w:val="24"/>
              </w:rPr>
              <w:t>Нарушения, выявленные в ходе    проверок, проведенных контрольно-надзорными  органами</w:t>
            </w:r>
          </w:p>
        </w:tc>
        <w:tc>
          <w:tcPr>
            <w:tcW w:w="1701" w:type="dxa"/>
          </w:tcPr>
          <w:p w14:paraId="54C0FD3F" w14:textId="77777777" w:rsidR="00995ABD" w:rsidRPr="00995ABD" w:rsidRDefault="00995ABD" w:rsidP="00995ABD">
            <w:pPr>
              <w:spacing w:line="240" w:lineRule="auto"/>
              <w:ind w:firstLine="0"/>
              <w:rPr>
                <w:sz w:val="24"/>
                <w:szCs w:val="24"/>
              </w:rPr>
            </w:pPr>
            <w:r w:rsidRPr="00995ABD">
              <w:rPr>
                <w:sz w:val="24"/>
                <w:szCs w:val="24"/>
              </w:rPr>
              <w:t>отсутствие</w:t>
            </w:r>
          </w:p>
          <w:p w14:paraId="0AC04FFA" w14:textId="77777777" w:rsidR="00995ABD" w:rsidRPr="00995ABD" w:rsidRDefault="00995ABD" w:rsidP="00995ABD">
            <w:pPr>
              <w:spacing w:line="240" w:lineRule="auto"/>
              <w:ind w:firstLine="0"/>
              <w:rPr>
                <w:sz w:val="24"/>
                <w:szCs w:val="24"/>
              </w:rPr>
            </w:pPr>
            <w:r w:rsidRPr="00995ABD">
              <w:rPr>
                <w:sz w:val="24"/>
                <w:szCs w:val="24"/>
              </w:rPr>
              <w:t xml:space="preserve"> </w:t>
            </w:r>
          </w:p>
          <w:p w14:paraId="0EC8E77D"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4C656CB1" w14:textId="77777777" w:rsidR="00995ABD" w:rsidRPr="00995ABD" w:rsidRDefault="00995ABD" w:rsidP="00995ABD">
            <w:pPr>
              <w:spacing w:line="240" w:lineRule="auto"/>
              <w:ind w:firstLine="0"/>
              <w:jc w:val="center"/>
              <w:rPr>
                <w:sz w:val="24"/>
                <w:szCs w:val="24"/>
              </w:rPr>
            </w:pPr>
            <w:r w:rsidRPr="00995ABD">
              <w:rPr>
                <w:sz w:val="24"/>
                <w:szCs w:val="24"/>
              </w:rPr>
              <w:t>+4</w:t>
            </w:r>
          </w:p>
          <w:p w14:paraId="6A07AAAC" w14:textId="77777777" w:rsidR="00995ABD" w:rsidRPr="00995ABD" w:rsidRDefault="00995ABD" w:rsidP="00995ABD">
            <w:pPr>
              <w:spacing w:line="240" w:lineRule="auto"/>
              <w:ind w:firstLine="0"/>
              <w:jc w:val="center"/>
              <w:rPr>
                <w:sz w:val="24"/>
                <w:szCs w:val="24"/>
              </w:rPr>
            </w:pPr>
          </w:p>
          <w:p w14:paraId="432B89A9"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784CF7ED" w14:textId="77777777" w:rsidR="00995ABD" w:rsidRPr="00995ABD" w:rsidRDefault="00995ABD" w:rsidP="00995ABD">
            <w:pPr>
              <w:spacing w:line="240" w:lineRule="auto"/>
              <w:ind w:firstLine="0"/>
              <w:jc w:val="center"/>
              <w:rPr>
                <w:b/>
                <w:sz w:val="24"/>
                <w:szCs w:val="24"/>
              </w:rPr>
            </w:pPr>
          </w:p>
          <w:p w14:paraId="3BD02FA4"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49B9D182" w14:textId="77777777" w:rsidTr="004254CE">
        <w:tc>
          <w:tcPr>
            <w:tcW w:w="675" w:type="dxa"/>
          </w:tcPr>
          <w:p w14:paraId="3F0E65ED" w14:textId="77777777" w:rsidR="00995ABD" w:rsidRPr="00995ABD" w:rsidRDefault="00995ABD" w:rsidP="00995ABD">
            <w:pPr>
              <w:ind w:firstLine="0"/>
              <w:rPr>
                <w:sz w:val="24"/>
                <w:szCs w:val="24"/>
              </w:rPr>
            </w:pPr>
            <w:r w:rsidRPr="00995ABD">
              <w:rPr>
                <w:sz w:val="24"/>
                <w:szCs w:val="24"/>
              </w:rPr>
              <w:t>4</w:t>
            </w:r>
          </w:p>
        </w:tc>
        <w:tc>
          <w:tcPr>
            <w:tcW w:w="4060" w:type="dxa"/>
          </w:tcPr>
          <w:p w14:paraId="2668F982" w14:textId="77777777" w:rsidR="00995ABD" w:rsidRPr="00995ABD" w:rsidRDefault="00995ABD" w:rsidP="00995ABD">
            <w:pPr>
              <w:spacing w:line="240" w:lineRule="auto"/>
              <w:ind w:firstLine="0"/>
              <w:rPr>
                <w:sz w:val="24"/>
                <w:szCs w:val="24"/>
              </w:rPr>
            </w:pPr>
            <w:r w:rsidRPr="00995ABD">
              <w:rPr>
                <w:sz w:val="24"/>
                <w:szCs w:val="24"/>
              </w:rPr>
              <w:t xml:space="preserve">Дефекты в оформлении  документации  </w:t>
            </w:r>
          </w:p>
        </w:tc>
        <w:tc>
          <w:tcPr>
            <w:tcW w:w="1701" w:type="dxa"/>
          </w:tcPr>
          <w:p w14:paraId="2438C3D9" w14:textId="77777777" w:rsidR="00995ABD" w:rsidRPr="00995ABD" w:rsidRDefault="00995ABD" w:rsidP="00995ABD">
            <w:pPr>
              <w:spacing w:line="360" w:lineRule="auto"/>
              <w:ind w:firstLine="0"/>
              <w:rPr>
                <w:sz w:val="24"/>
                <w:szCs w:val="24"/>
              </w:rPr>
            </w:pPr>
            <w:r w:rsidRPr="00995ABD">
              <w:rPr>
                <w:sz w:val="24"/>
                <w:szCs w:val="24"/>
              </w:rPr>
              <w:t>отсутствие</w:t>
            </w:r>
          </w:p>
          <w:p w14:paraId="30BE2A95" w14:textId="77777777" w:rsidR="00995ABD" w:rsidRPr="00995ABD" w:rsidRDefault="00995ABD" w:rsidP="00995ABD">
            <w:pPr>
              <w:spacing w:line="240" w:lineRule="auto"/>
              <w:ind w:firstLine="0"/>
              <w:rPr>
                <w:sz w:val="24"/>
                <w:szCs w:val="24"/>
              </w:rPr>
            </w:pPr>
            <w:r w:rsidRPr="00995ABD">
              <w:rPr>
                <w:sz w:val="24"/>
                <w:szCs w:val="24"/>
              </w:rPr>
              <w:t xml:space="preserve">1 и более   </w:t>
            </w:r>
          </w:p>
        </w:tc>
        <w:tc>
          <w:tcPr>
            <w:tcW w:w="992" w:type="dxa"/>
          </w:tcPr>
          <w:p w14:paraId="0A746C4D" w14:textId="1B3FA3D6" w:rsidR="00995ABD" w:rsidRPr="00995ABD" w:rsidRDefault="00B012DB" w:rsidP="00995ABD">
            <w:pPr>
              <w:spacing w:line="360" w:lineRule="auto"/>
              <w:ind w:firstLine="0"/>
              <w:rPr>
                <w:sz w:val="24"/>
                <w:szCs w:val="24"/>
              </w:rPr>
            </w:pPr>
            <w:r>
              <w:rPr>
                <w:sz w:val="24"/>
                <w:szCs w:val="24"/>
              </w:rPr>
              <w:t xml:space="preserve">     </w:t>
            </w:r>
            <w:r w:rsidR="00995ABD" w:rsidRPr="00995ABD">
              <w:rPr>
                <w:sz w:val="24"/>
                <w:szCs w:val="24"/>
              </w:rPr>
              <w:t>+3</w:t>
            </w:r>
          </w:p>
          <w:p w14:paraId="2F6B751B" w14:textId="77777777" w:rsidR="00995ABD" w:rsidRPr="00995ABD" w:rsidRDefault="00995ABD" w:rsidP="00995ABD">
            <w:pPr>
              <w:spacing w:line="240" w:lineRule="auto"/>
              <w:ind w:firstLine="0"/>
              <w:jc w:val="center"/>
              <w:rPr>
                <w:sz w:val="24"/>
                <w:szCs w:val="24"/>
              </w:rPr>
            </w:pPr>
            <w:r w:rsidRPr="00995ABD">
              <w:rPr>
                <w:sz w:val="24"/>
                <w:szCs w:val="24"/>
              </w:rPr>
              <w:t xml:space="preserve"> 0</w:t>
            </w:r>
          </w:p>
        </w:tc>
        <w:tc>
          <w:tcPr>
            <w:tcW w:w="2348" w:type="dxa"/>
          </w:tcPr>
          <w:p w14:paraId="487849F3" w14:textId="77777777" w:rsidR="00995ABD" w:rsidRPr="00995ABD" w:rsidRDefault="00995ABD" w:rsidP="004A4272">
            <w:pPr>
              <w:spacing w:line="240" w:lineRule="auto"/>
              <w:ind w:firstLine="0"/>
              <w:jc w:val="center"/>
              <w:rPr>
                <w:b/>
                <w:sz w:val="24"/>
                <w:szCs w:val="24"/>
              </w:rPr>
            </w:pPr>
            <w:r w:rsidRPr="00995ABD">
              <w:rPr>
                <w:sz w:val="24"/>
                <w:szCs w:val="24"/>
              </w:rPr>
              <w:t>ежеквартально</w:t>
            </w:r>
          </w:p>
        </w:tc>
      </w:tr>
      <w:tr w:rsidR="00995ABD" w:rsidRPr="00995ABD" w14:paraId="457274E6" w14:textId="77777777" w:rsidTr="004254CE">
        <w:tc>
          <w:tcPr>
            <w:tcW w:w="675" w:type="dxa"/>
          </w:tcPr>
          <w:p w14:paraId="78A74715" w14:textId="77777777" w:rsidR="00995ABD" w:rsidRPr="00995ABD" w:rsidRDefault="00995ABD" w:rsidP="00995ABD">
            <w:pPr>
              <w:ind w:firstLine="0"/>
              <w:rPr>
                <w:sz w:val="24"/>
                <w:szCs w:val="24"/>
              </w:rPr>
            </w:pPr>
            <w:r w:rsidRPr="00995ABD">
              <w:rPr>
                <w:sz w:val="24"/>
                <w:szCs w:val="24"/>
              </w:rPr>
              <w:t>5</w:t>
            </w:r>
          </w:p>
        </w:tc>
        <w:tc>
          <w:tcPr>
            <w:tcW w:w="4060" w:type="dxa"/>
            <w:vAlign w:val="center"/>
          </w:tcPr>
          <w:p w14:paraId="445EEF2F" w14:textId="77777777" w:rsidR="00995ABD" w:rsidRPr="00995ABD" w:rsidRDefault="00995ABD" w:rsidP="00995ABD">
            <w:pPr>
              <w:spacing w:line="240" w:lineRule="auto"/>
              <w:ind w:firstLine="0"/>
              <w:rPr>
                <w:sz w:val="24"/>
                <w:szCs w:val="24"/>
              </w:rPr>
            </w:pPr>
            <w:r w:rsidRPr="00995ABD">
              <w:rPr>
                <w:sz w:val="24"/>
                <w:szCs w:val="24"/>
              </w:rPr>
              <w:t xml:space="preserve">Своевременная подготовка (в части касающейся) документов для проведения закупок товаров, работ и услуг в целях выполнения должностных задач </w:t>
            </w:r>
          </w:p>
        </w:tc>
        <w:tc>
          <w:tcPr>
            <w:tcW w:w="1701" w:type="dxa"/>
          </w:tcPr>
          <w:p w14:paraId="090AAFF9"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7A0DAB63" w14:textId="77777777" w:rsidR="00995ABD" w:rsidRPr="00995ABD" w:rsidRDefault="00995ABD" w:rsidP="00995ABD">
            <w:pPr>
              <w:spacing w:line="240" w:lineRule="auto"/>
              <w:ind w:firstLine="0"/>
              <w:rPr>
                <w:sz w:val="24"/>
                <w:szCs w:val="24"/>
              </w:rPr>
            </w:pPr>
          </w:p>
          <w:p w14:paraId="7974DD30"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13566DC1" w14:textId="77777777" w:rsidR="00995ABD" w:rsidRPr="00995ABD" w:rsidRDefault="00995ABD" w:rsidP="00995ABD">
            <w:pPr>
              <w:spacing w:line="240" w:lineRule="auto"/>
              <w:ind w:firstLine="0"/>
              <w:jc w:val="center"/>
              <w:rPr>
                <w:sz w:val="24"/>
                <w:szCs w:val="24"/>
              </w:rPr>
            </w:pPr>
            <w:r w:rsidRPr="00995ABD">
              <w:rPr>
                <w:sz w:val="24"/>
                <w:szCs w:val="24"/>
              </w:rPr>
              <w:t>+4</w:t>
            </w:r>
          </w:p>
          <w:p w14:paraId="75BD4D91" w14:textId="77777777" w:rsidR="00995ABD" w:rsidRPr="00995ABD" w:rsidRDefault="00995ABD" w:rsidP="00995ABD">
            <w:pPr>
              <w:spacing w:line="240" w:lineRule="auto"/>
              <w:ind w:firstLine="0"/>
              <w:jc w:val="center"/>
              <w:rPr>
                <w:sz w:val="24"/>
                <w:szCs w:val="24"/>
              </w:rPr>
            </w:pPr>
          </w:p>
          <w:p w14:paraId="7A55A650" w14:textId="77777777" w:rsidR="00995ABD" w:rsidRPr="00995ABD" w:rsidRDefault="00995ABD" w:rsidP="00995ABD">
            <w:pPr>
              <w:spacing w:line="240" w:lineRule="auto"/>
              <w:ind w:firstLine="0"/>
              <w:jc w:val="center"/>
              <w:rPr>
                <w:sz w:val="24"/>
                <w:szCs w:val="24"/>
              </w:rPr>
            </w:pPr>
          </w:p>
          <w:p w14:paraId="42DA47F8"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4B07C724" w14:textId="77777777" w:rsidR="00995ABD" w:rsidRPr="00995ABD" w:rsidRDefault="00995ABD" w:rsidP="00995ABD">
            <w:pPr>
              <w:spacing w:line="240" w:lineRule="auto"/>
              <w:ind w:firstLine="0"/>
              <w:jc w:val="center"/>
              <w:rPr>
                <w:b/>
                <w:sz w:val="24"/>
                <w:szCs w:val="24"/>
              </w:rPr>
            </w:pPr>
          </w:p>
          <w:p w14:paraId="046F85F3" w14:textId="77777777" w:rsidR="00995ABD" w:rsidRPr="00995ABD" w:rsidRDefault="00995ABD" w:rsidP="00995ABD">
            <w:pPr>
              <w:spacing w:line="240" w:lineRule="auto"/>
              <w:ind w:firstLine="0"/>
              <w:jc w:val="center"/>
              <w:rPr>
                <w:sz w:val="24"/>
                <w:szCs w:val="24"/>
              </w:rPr>
            </w:pPr>
            <w:r w:rsidRPr="00995ABD">
              <w:rPr>
                <w:sz w:val="24"/>
                <w:szCs w:val="24"/>
              </w:rPr>
              <w:t>ежеквартально</w:t>
            </w:r>
          </w:p>
        </w:tc>
      </w:tr>
      <w:tr w:rsidR="00995ABD" w:rsidRPr="00995ABD" w14:paraId="78692027" w14:textId="77777777" w:rsidTr="004254CE">
        <w:tc>
          <w:tcPr>
            <w:tcW w:w="675" w:type="dxa"/>
          </w:tcPr>
          <w:p w14:paraId="52FB692E" w14:textId="77777777" w:rsidR="00995ABD" w:rsidRPr="00995ABD" w:rsidRDefault="00995ABD" w:rsidP="00995ABD">
            <w:pPr>
              <w:ind w:firstLine="0"/>
              <w:rPr>
                <w:sz w:val="24"/>
                <w:szCs w:val="24"/>
              </w:rPr>
            </w:pPr>
            <w:r w:rsidRPr="00995ABD">
              <w:rPr>
                <w:sz w:val="24"/>
                <w:szCs w:val="24"/>
              </w:rPr>
              <w:lastRenderedPageBreak/>
              <w:t>7</w:t>
            </w:r>
          </w:p>
        </w:tc>
        <w:tc>
          <w:tcPr>
            <w:tcW w:w="4060" w:type="dxa"/>
            <w:vAlign w:val="center"/>
          </w:tcPr>
          <w:p w14:paraId="11FEEA72" w14:textId="77777777" w:rsidR="00995ABD" w:rsidRPr="00995ABD" w:rsidRDefault="00995ABD" w:rsidP="00995ABD">
            <w:pPr>
              <w:spacing w:line="240" w:lineRule="auto"/>
              <w:ind w:firstLine="0"/>
              <w:rPr>
                <w:sz w:val="24"/>
                <w:szCs w:val="24"/>
              </w:rPr>
            </w:pPr>
            <w:r w:rsidRPr="00995ABD">
              <w:rPr>
                <w:sz w:val="24"/>
                <w:szCs w:val="24"/>
              </w:rPr>
              <w:t>Своевременное планирование, подготовка и проведение мероприятий по хозяйственному обеспечению деятельности учреждения</w:t>
            </w:r>
          </w:p>
        </w:tc>
        <w:tc>
          <w:tcPr>
            <w:tcW w:w="1701" w:type="dxa"/>
          </w:tcPr>
          <w:p w14:paraId="7B74DDFE"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4D755D85" w14:textId="77777777" w:rsidR="00995ABD" w:rsidRPr="00995ABD" w:rsidRDefault="00995ABD" w:rsidP="00995ABD">
            <w:pPr>
              <w:spacing w:line="240" w:lineRule="auto"/>
              <w:ind w:firstLine="0"/>
              <w:rPr>
                <w:sz w:val="24"/>
                <w:szCs w:val="24"/>
              </w:rPr>
            </w:pPr>
          </w:p>
          <w:p w14:paraId="2A91A816"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30EA15A1" w14:textId="77777777" w:rsidR="00995ABD" w:rsidRPr="00995ABD" w:rsidRDefault="00995ABD" w:rsidP="00995ABD">
            <w:pPr>
              <w:spacing w:line="240" w:lineRule="auto"/>
              <w:ind w:firstLine="0"/>
              <w:rPr>
                <w:sz w:val="24"/>
                <w:szCs w:val="24"/>
              </w:rPr>
            </w:pPr>
            <w:r w:rsidRPr="00995ABD">
              <w:rPr>
                <w:sz w:val="24"/>
                <w:szCs w:val="24"/>
              </w:rPr>
              <w:t xml:space="preserve">      +4</w:t>
            </w:r>
          </w:p>
          <w:p w14:paraId="1F4C9FD3" w14:textId="77777777" w:rsidR="00995ABD" w:rsidRPr="00995ABD" w:rsidRDefault="00995ABD" w:rsidP="00995ABD">
            <w:pPr>
              <w:spacing w:line="240" w:lineRule="auto"/>
              <w:ind w:firstLine="0"/>
              <w:rPr>
                <w:sz w:val="24"/>
                <w:szCs w:val="24"/>
              </w:rPr>
            </w:pPr>
          </w:p>
          <w:p w14:paraId="599C2F6D" w14:textId="77777777" w:rsidR="00995ABD" w:rsidRPr="00995ABD" w:rsidRDefault="00995ABD" w:rsidP="00995ABD">
            <w:pPr>
              <w:spacing w:line="240" w:lineRule="auto"/>
              <w:ind w:firstLine="0"/>
              <w:rPr>
                <w:sz w:val="24"/>
                <w:szCs w:val="24"/>
              </w:rPr>
            </w:pPr>
          </w:p>
          <w:p w14:paraId="57D45744" w14:textId="77777777" w:rsidR="00995ABD" w:rsidRPr="00995ABD" w:rsidRDefault="00995ABD" w:rsidP="00995ABD">
            <w:pPr>
              <w:spacing w:line="240" w:lineRule="auto"/>
              <w:ind w:firstLine="0"/>
              <w:rPr>
                <w:sz w:val="24"/>
                <w:szCs w:val="24"/>
              </w:rPr>
            </w:pPr>
            <w:r w:rsidRPr="00995ABD">
              <w:rPr>
                <w:sz w:val="24"/>
                <w:szCs w:val="24"/>
              </w:rPr>
              <w:t xml:space="preserve">      0</w:t>
            </w:r>
          </w:p>
        </w:tc>
        <w:tc>
          <w:tcPr>
            <w:tcW w:w="2348" w:type="dxa"/>
          </w:tcPr>
          <w:p w14:paraId="0824B069" w14:textId="77777777" w:rsidR="00995ABD" w:rsidRPr="00995ABD" w:rsidRDefault="00995ABD" w:rsidP="00995ABD">
            <w:pPr>
              <w:spacing w:line="240" w:lineRule="auto"/>
              <w:ind w:firstLine="0"/>
              <w:rPr>
                <w:bCs/>
                <w:sz w:val="24"/>
                <w:szCs w:val="24"/>
              </w:rPr>
            </w:pPr>
            <w:r w:rsidRPr="00995ABD">
              <w:rPr>
                <w:bCs/>
                <w:sz w:val="24"/>
                <w:szCs w:val="24"/>
              </w:rPr>
              <w:t xml:space="preserve"> </w:t>
            </w:r>
          </w:p>
          <w:p w14:paraId="0290646B" w14:textId="5C0634FE" w:rsidR="00995ABD" w:rsidRPr="00995ABD" w:rsidRDefault="00995ABD" w:rsidP="004A4272">
            <w:pPr>
              <w:spacing w:line="240" w:lineRule="auto"/>
              <w:ind w:firstLine="0"/>
              <w:jc w:val="center"/>
              <w:rPr>
                <w:bCs/>
                <w:sz w:val="24"/>
                <w:szCs w:val="24"/>
              </w:rPr>
            </w:pPr>
            <w:r w:rsidRPr="00995ABD">
              <w:rPr>
                <w:bCs/>
                <w:sz w:val="24"/>
                <w:szCs w:val="24"/>
              </w:rPr>
              <w:t>ежеквартально</w:t>
            </w:r>
          </w:p>
        </w:tc>
      </w:tr>
      <w:tr w:rsidR="00995ABD" w:rsidRPr="00995ABD" w14:paraId="28FAA7F5" w14:textId="77777777" w:rsidTr="004254CE">
        <w:tc>
          <w:tcPr>
            <w:tcW w:w="675" w:type="dxa"/>
          </w:tcPr>
          <w:p w14:paraId="74037CB7" w14:textId="77777777" w:rsidR="00995ABD" w:rsidRPr="00995ABD" w:rsidRDefault="00995ABD" w:rsidP="00995ABD">
            <w:pPr>
              <w:ind w:firstLine="0"/>
              <w:rPr>
                <w:sz w:val="24"/>
                <w:szCs w:val="24"/>
              </w:rPr>
            </w:pPr>
            <w:r w:rsidRPr="00995ABD">
              <w:rPr>
                <w:sz w:val="24"/>
                <w:szCs w:val="24"/>
              </w:rPr>
              <w:t xml:space="preserve"> 8</w:t>
            </w:r>
          </w:p>
        </w:tc>
        <w:tc>
          <w:tcPr>
            <w:tcW w:w="4060" w:type="dxa"/>
          </w:tcPr>
          <w:p w14:paraId="44D475B0" w14:textId="77777777" w:rsidR="00995ABD" w:rsidRPr="00995ABD" w:rsidRDefault="00995ABD" w:rsidP="00995ABD">
            <w:pPr>
              <w:spacing w:line="240" w:lineRule="auto"/>
              <w:ind w:firstLine="0"/>
              <w:rPr>
                <w:sz w:val="24"/>
                <w:szCs w:val="24"/>
              </w:rPr>
            </w:pPr>
            <w:r w:rsidRPr="00995ABD">
              <w:rPr>
                <w:sz w:val="24"/>
                <w:szCs w:val="24"/>
              </w:rPr>
              <w:t>Обоснованные замечания на качество работы  (со стороны  других подразделений учреждения)</w:t>
            </w:r>
          </w:p>
        </w:tc>
        <w:tc>
          <w:tcPr>
            <w:tcW w:w="1701" w:type="dxa"/>
          </w:tcPr>
          <w:p w14:paraId="25B3A87F" w14:textId="77777777" w:rsidR="00995ABD" w:rsidRPr="00995ABD" w:rsidRDefault="00995ABD" w:rsidP="00995ABD">
            <w:pPr>
              <w:spacing w:line="360" w:lineRule="auto"/>
              <w:ind w:firstLine="0"/>
              <w:rPr>
                <w:sz w:val="24"/>
                <w:szCs w:val="24"/>
              </w:rPr>
            </w:pPr>
            <w:r w:rsidRPr="00995ABD">
              <w:rPr>
                <w:sz w:val="24"/>
                <w:szCs w:val="24"/>
              </w:rPr>
              <w:t xml:space="preserve">отсутствие  </w:t>
            </w:r>
          </w:p>
          <w:p w14:paraId="7853D584" w14:textId="77777777" w:rsidR="00995ABD" w:rsidRPr="00995ABD" w:rsidRDefault="00995ABD" w:rsidP="00995ABD">
            <w:pPr>
              <w:spacing w:line="360" w:lineRule="auto"/>
              <w:ind w:firstLine="0"/>
              <w:rPr>
                <w:sz w:val="24"/>
                <w:szCs w:val="24"/>
                <w:highlight w:val="red"/>
              </w:rPr>
            </w:pPr>
            <w:r w:rsidRPr="00995ABD">
              <w:rPr>
                <w:sz w:val="24"/>
                <w:szCs w:val="24"/>
              </w:rPr>
              <w:t xml:space="preserve">1 и более </w:t>
            </w:r>
          </w:p>
        </w:tc>
        <w:tc>
          <w:tcPr>
            <w:tcW w:w="992" w:type="dxa"/>
          </w:tcPr>
          <w:p w14:paraId="433330CC" w14:textId="77777777" w:rsidR="00995ABD" w:rsidRPr="00995ABD" w:rsidRDefault="00995ABD" w:rsidP="00995ABD">
            <w:pPr>
              <w:spacing w:line="360" w:lineRule="auto"/>
              <w:ind w:firstLine="0"/>
              <w:rPr>
                <w:sz w:val="24"/>
                <w:szCs w:val="24"/>
              </w:rPr>
            </w:pPr>
            <w:r w:rsidRPr="00995ABD">
              <w:rPr>
                <w:sz w:val="24"/>
                <w:szCs w:val="24"/>
              </w:rPr>
              <w:t xml:space="preserve">     +2</w:t>
            </w:r>
          </w:p>
          <w:p w14:paraId="1DE3E817" w14:textId="77777777" w:rsidR="00995ABD" w:rsidRPr="00995ABD" w:rsidRDefault="00995ABD" w:rsidP="00995ABD">
            <w:pPr>
              <w:spacing w:line="360" w:lineRule="auto"/>
              <w:ind w:firstLine="0"/>
              <w:rPr>
                <w:sz w:val="24"/>
                <w:szCs w:val="24"/>
              </w:rPr>
            </w:pPr>
            <w:r w:rsidRPr="00995ABD">
              <w:rPr>
                <w:sz w:val="24"/>
                <w:szCs w:val="24"/>
              </w:rPr>
              <w:t xml:space="preserve">      0</w:t>
            </w:r>
          </w:p>
        </w:tc>
        <w:tc>
          <w:tcPr>
            <w:tcW w:w="2348" w:type="dxa"/>
            <w:vAlign w:val="center"/>
          </w:tcPr>
          <w:p w14:paraId="4B4B75FF" w14:textId="752BDA9F" w:rsidR="00995ABD" w:rsidRPr="00995ABD" w:rsidRDefault="00995ABD" w:rsidP="004A4272">
            <w:pPr>
              <w:spacing w:line="360" w:lineRule="auto"/>
              <w:ind w:firstLine="0"/>
              <w:jc w:val="center"/>
              <w:rPr>
                <w:sz w:val="24"/>
                <w:szCs w:val="24"/>
              </w:rPr>
            </w:pPr>
            <w:r w:rsidRPr="00995ABD">
              <w:rPr>
                <w:sz w:val="24"/>
                <w:szCs w:val="24"/>
              </w:rPr>
              <w:t>ежеквартально</w:t>
            </w:r>
          </w:p>
        </w:tc>
      </w:tr>
      <w:tr w:rsidR="00995ABD" w:rsidRPr="00995ABD" w14:paraId="6664C169" w14:textId="77777777" w:rsidTr="004254CE">
        <w:tc>
          <w:tcPr>
            <w:tcW w:w="675" w:type="dxa"/>
          </w:tcPr>
          <w:p w14:paraId="330A2032" w14:textId="77777777" w:rsidR="00995ABD" w:rsidRPr="00995ABD" w:rsidRDefault="00995ABD" w:rsidP="00995ABD">
            <w:pPr>
              <w:ind w:firstLine="0"/>
              <w:rPr>
                <w:sz w:val="24"/>
                <w:szCs w:val="24"/>
              </w:rPr>
            </w:pPr>
            <w:r w:rsidRPr="00995ABD">
              <w:rPr>
                <w:sz w:val="24"/>
                <w:szCs w:val="24"/>
              </w:rPr>
              <w:t>9</w:t>
            </w:r>
          </w:p>
        </w:tc>
        <w:tc>
          <w:tcPr>
            <w:tcW w:w="4060" w:type="dxa"/>
          </w:tcPr>
          <w:p w14:paraId="2681EEDD" w14:textId="77777777" w:rsidR="00995ABD" w:rsidRPr="00995ABD" w:rsidRDefault="00995ABD" w:rsidP="00995ABD">
            <w:pPr>
              <w:spacing w:line="240" w:lineRule="auto"/>
              <w:ind w:firstLine="0"/>
              <w:rPr>
                <w:bCs/>
                <w:sz w:val="24"/>
                <w:szCs w:val="24"/>
              </w:rPr>
            </w:pPr>
          </w:p>
          <w:p w14:paraId="61B55FD0" w14:textId="77777777" w:rsidR="00995ABD" w:rsidRPr="00995ABD" w:rsidRDefault="00995ABD" w:rsidP="00995ABD">
            <w:pPr>
              <w:spacing w:line="240" w:lineRule="auto"/>
              <w:ind w:firstLine="0"/>
              <w:rPr>
                <w:sz w:val="24"/>
                <w:szCs w:val="24"/>
              </w:rPr>
            </w:pPr>
            <w:r w:rsidRPr="00995ABD">
              <w:rPr>
                <w:bCs/>
                <w:sz w:val="24"/>
                <w:szCs w:val="24"/>
              </w:rPr>
              <w:t>Исполнительская дисциплина</w:t>
            </w:r>
          </w:p>
        </w:tc>
        <w:tc>
          <w:tcPr>
            <w:tcW w:w="1701" w:type="dxa"/>
          </w:tcPr>
          <w:p w14:paraId="06298C00" w14:textId="77777777" w:rsidR="00995ABD" w:rsidRPr="00995ABD" w:rsidRDefault="00995ABD" w:rsidP="00995ABD">
            <w:pPr>
              <w:spacing w:line="240" w:lineRule="auto"/>
              <w:ind w:firstLine="0"/>
              <w:rPr>
                <w:sz w:val="24"/>
                <w:szCs w:val="24"/>
              </w:rPr>
            </w:pPr>
            <w:r w:rsidRPr="00995ABD">
              <w:rPr>
                <w:sz w:val="24"/>
                <w:szCs w:val="24"/>
              </w:rPr>
              <w:t>отсутствие нарушений</w:t>
            </w:r>
          </w:p>
          <w:p w14:paraId="02ECA2E3" w14:textId="77777777" w:rsidR="00995ABD" w:rsidRPr="00995ABD" w:rsidRDefault="00995ABD" w:rsidP="00995ABD">
            <w:pPr>
              <w:spacing w:line="240" w:lineRule="auto"/>
              <w:ind w:firstLine="0"/>
              <w:rPr>
                <w:sz w:val="24"/>
                <w:szCs w:val="24"/>
              </w:rPr>
            </w:pPr>
            <w:r w:rsidRPr="00995ABD">
              <w:rPr>
                <w:sz w:val="24"/>
                <w:szCs w:val="24"/>
              </w:rPr>
              <w:t>1 и более</w:t>
            </w:r>
          </w:p>
        </w:tc>
        <w:tc>
          <w:tcPr>
            <w:tcW w:w="992" w:type="dxa"/>
          </w:tcPr>
          <w:p w14:paraId="4B318B7F" w14:textId="77777777" w:rsidR="00995ABD" w:rsidRPr="00995ABD" w:rsidRDefault="00995ABD" w:rsidP="00995ABD">
            <w:pPr>
              <w:spacing w:line="240" w:lineRule="auto"/>
              <w:ind w:firstLine="0"/>
              <w:rPr>
                <w:sz w:val="24"/>
                <w:szCs w:val="24"/>
              </w:rPr>
            </w:pPr>
            <w:r w:rsidRPr="00995ABD">
              <w:rPr>
                <w:sz w:val="24"/>
                <w:szCs w:val="24"/>
              </w:rPr>
              <w:t xml:space="preserve">    +4</w:t>
            </w:r>
          </w:p>
          <w:p w14:paraId="46C16759" w14:textId="77777777" w:rsidR="00995ABD" w:rsidRPr="00995ABD" w:rsidRDefault="00995ABD" w:rsidP="00995ABD">
            <w:pPr>
              <w:spacing w:line="240" w:lineRule="auto"/>
              <w:ind w:firstLine="0"/>
              <w:jc w:val="center"/>
              <w:rPr>
                <w:sz w:val="24"/>
                <w:szCs w:val="24"/>
              </w:rPr>
            </w:pPr>
          </w:p>
          <w:p w14:paraId="04A69482" w14:textId="77777777" w:rsidR="00995ABD" w:rsidRPr="00995ABD" w:rsidRDefault="00995ABD" w:rsidP="00995ABD">
            <w:pPr>
              <w:spacing w:line="240" w:lineRule="auto"/>
              <w:ind w:firstLine="0"/>
              <w:jc w:val="center"/>
              <w:rPr>
                <w:sz w:val="24"/>
                <w:szCs w:val="24"/>
              </w:rPr>
            </w:pPr>
            <w:r w:rsidRPr="00995ABD">
              <w:rPr>
                <w:sz w:val="24"/>
                <w:szCs w:val="24"/>
              </w:rPr>
              <w:t>0</w:t>
            </w:r>
          </w:p>
        </w:tc>
        <w:tc>
          <w:tcPr>
            <w:tcW w:w="2348" w:type="dxa"/>
          </w:tcPr>
          <w:p w14:paraId="059BE42C" w14:textId="77777777" w:rsidR="00995ABD" w:rsidRPr="00995ABD" w:rsidRDefault="00995ABD" w:rsidP="00995ABD">
            <w:pPr>
              <w:spacing w:line="240" w:lineRule="auto"/>
              <w:ind w:firstLine="0"/>
              <w:rPr>
                <w:b/>
                <w:sz w:val="24"/>
                <w:szCs w:val="24"/>
              </w:rPr>
            </w:pPr>
          </w:p>
          <w:p w14:paraId="488D0E27" w14:textId="2E6F0A9C" w:rsidR="00995ABD" w:rsidRPr="00995ABD" w:rsidRDefault="00995ABD" w:rsidP="004A4272">
            <w:pPr>
              <w:spacing w:line="240" w:lineRule="auto"/>
              <w:ind w:firstLine="0"/>
              <w:jc w:val="center"/>
              <w:rPr>
                <w:b/>
                <w:sz w:val="24"/>
                <w:szCs w:val="24"/>
              </w:rPr>
            </w:pPr>
            <w:r w:rsidRPr="00995ABD">
              <w:rPr>
                <w:sz w:val="24"/>
                <w:szCs w:val="24"/>
              </w:rPr>
              <w:t>ежегодно</w:t>
            </w:r>
          </w:p>
        </w:tc>
      </w:tr>
      <w:tr w:rsidR="00995ABD" w:rsidRPr="00995ABD" w14:paraId="3B5CA11E" w14:textId="77777777" w:rsidTr="004254CE">
        <w:tc>
          <w:tcPr>
            <w:tcW w:w="675" w:type="dxa"/>
          </w:tcPr>
          <w:p w14:paraId="425CD1C7" w14:textId="77777777" w:rsidR="00995ABD" w:rsidRPr="00995ABD" w:rsidRDefault="00995ABD" w:rsidP="00995ABD">
            <w:pPr>
              <w:ind w:firstLine="0"/>
              <w:rPr>
                <w:sz w:val="24"/>
                <w:szCs w:val="24"/>
              </w:rPr>
            </w:pPr>
            <w:r w:rsidRPr="00995ABD">
              <w:rPr>
                <w:sz w:val="24"/>
                <w:szCs w:val="24"/>
              </w:rPr>
              <w:t>10</w:t>
            </w:r>
          </w:p>
        </w:tc>
        <w:tc>
          <w:tcPr>
            <w:tcW w:w="4060" w:type="dxa"/>
          </w:tcPr>
          <w:p w14:paraId="7DE8AA10" w14:textId="77777777" w:rsidR="00995ABD" w:rsidRPr="00995ABD" w:rsidRDefault="00995ABD" w:rsidP="00995ABD">
            <w:pPr>
              <w:spacing w:line="240" w:lineRule="auto"/>
              <w:ind w:firstLine="0"/>
              <w:rPr>
                <w:bCs/>
                <w:sz w:val="24"/>
                <w:szCs w:val="24"/>
              </w:rPr>
            </w:pPr>
            <w:r w:rsidRPr="00995ABD">
              <w:rPr>
                <w:bCs/>
                <w:sz w:val="24"/>
                <w:szCs w:val="24"/>
              </w:rPr>
              <w:t>Нарушение правил по охране труда и технике безопасности</w:t>
            </w:r>
          </w:p>
        </w:tc>
        <w:tc>
          <w:tcPr>
            <w:tcW w:w="1701" w:type="dxa"/>
          </w:tcPr>
          <w:p w14:paraId="61D121CB" w14:textId="77777777" w:rsidR="00995ABD" w:rsidRPr="00995ABD" w:rsidRDefault="00995ABD" w:rsidP="00995ABD">
            <w:pPr>
              <w:spacing w:line="240" w:lineRule="auto"/>
              <w:ind w:firstLine="0"/>
              <w:rPr>
                <w:sz w:val="24"/>
                <w:szCs w:val="24"/>
              </w:rPr>
            </w:pPr>
            <w:r w:rsidRPr="00995ABD">
              <w:rPr>
                <w:sz w:val="24"/>
                <w:szCs w:val="24"/>
              </w:rPr>
              <w:t>отсутствие</w:t>
            </w:r>
          </w:p>
          <w:p w14:paraId="2F0A5DDC" w14:textId="77777777" w:rsidR="00995ABD" w:rsidRPr="00995ABD" w:rsidRDefault="00995ABD" w:rsidP="00995ABD">
            <w:pPr>
              <w:spacing w:line="240" w:lineRule="auto"/>
              <w:ind w:firstLine="0"/>
              <w:rPr>
                <w:sz w:val="24"/>
                <w:szCs w:val="24"/>
              </w:rPr>
            </w:pPr>
            <w:r w:rsidRPr="00995ABD">
              <w:rPr>
                <w:sz w:val="24"/>
                <w:szCs w:val="24"/>
              </w:rPr>
              <w:t xml:space="preserve"> 1 и более</w:t>
            </w:r>
          </w:p>
          <w:p w14:paraId="3BBF9717" w14:textId="77777777" w:rsidR="00995ABD" w:rsidRPr="00995ABD" w:rsidRDefault="00995ABD" w:rsidP="00995ABD">
            <w:pPr>
              <w:spacing w:line="240" w:lineRule="auto"/>
              <w:ind w:firstLine="0"/>
              <w:rPr>
                <w:sz w:val="24"/>
                <w:szCs w:val="24"/>
              </w:rPr>
            </w:pPr>
          </w:p>
        </w:tc>
        <w:tc>
          <w:tcPr>
            <w:tcW w:w="992" w:type="dxa"/>
          </w:tcPr>
          <w:p w14:paraId="401422D9" w14:textId="77477066" w:rsidR="00995ABD" w:rsidRPr="00995ABD" w:rsidRDefault="00B012DB" w:rsidP="00995ABD">
            <w:pPr>
              <w:spacing w:line="240" w:lineRule="auto"/>
              <w:ind w:firstLine="0"/>
              <w:rPr>
                <w:sz w:val="24"/>
                <w:szCs w:val="24"/>
              </w:rPr>
            </w:pPr>
            <w:r>
              <w:rPr>
                <w:sz w:val="24"/>
                <w:szCs w:val="24"/>
              </w:rPr>
              <w:t xml:space="preserve">   </w:t>
            </w:r>
            <w:r w:rsidR="00995ABD" w:rsidRPr="00995ABD">
              <w:rPr>
                <w:sz w:val="24"/>
                <w:szCs w:val="24"/>
              </w:rPr>
              <w:t>+ 3</w:t>
            </w:r>
          </w:p>
          <w:p w14:paraId="5F89C256" w14:textId="3E8B44A3" w:rsidR="00995ABD" w:rsidRPr="00995ABD" w:rsidRDefault="00995ABD" w:rsidP="00995ABD">
            <w:pPr>
              <w:spacing w:line="240" w:lineRule="auto"/>
              <w:ind w:firstLine="0"/>
              <w:rPr>
                <w:sz w:val="24"/>
                <w:szCs w:val="24"/>
              </w:rPr>
            </w:pPr>
            <w:r w:rsidRPr="00995ABD">
              <w:rPr>
                <w:sz w:val="24"/>
                <w:szCs w:val="24"/>
              </w:rPr>
              <w:t xml:space="preserve"> </w:t>
            </w:r>
            <w:r w:rsidR="00B012DB">
              <w:rPr>
                <w:sz w:val="24"/>
                <w:szCs w:val="24"/>
              </w:rPr>
              <w:t xml:space="preserve">    </w:t>
            </w:r>
            <w:r w:rsidRPr="00995ABD">
              <w:rPr>
                <w:sz w:val="24"/>
                <w:szCs w:val="24"/>
              </w:rPr>
              <w:t xml:space="preserve"> 0</w:t>
            </w:r>
          </w:p>
        </w:tc>
        <w:tc>
          <w:tcPr>
            <w:tcW w:w="2348" w:type="dxa"/>
          </w:tcPr>
          <w:p w14:paraId="42F13F79" w14:textId="77777777" w:rsidR="00995ABD" w:rsidRPr="00995ABD" w:rsidRDefault="00995ABD" w:rsidP="00995ABD">
            <w:pPr>
              <w:spacing w:line="240" w:lineRule="auto"/>
              <w:ind w:firstLine="0"/>
              <w:jc w:val="center"/>
              <w:rPr>
                <w:b/>
                <w:sz w:val="24"/>
                <w:szCs w:val="24"/>
              </w:rPr>
            </w:pPr>
          </w:p>
          <w:p w14:paraId="3C1CE3D1" w14:textId="74F6DE75" w:rsidR="00995ABD" w:rsidRPr="00995ABD" w:rsidRDefault="00995ABD" w:rsidP="004A4272">
            <w:pPr>
              <w:spacing w:line="240" w:lineRule="auto"/>
              <w:ind w:firstLine="0"/>
              <w:jc w:val="center"/>
              <w:rPr>
                <w:sz w:val="24"/>
                <w:szCs w:val="24"/>
              </w:rPr>
            </w:pPr>
            <w:r w:rsidRPr="00995ABD">
              <w:rPr>
                <w:sz w:val="24"/>
                <w:szCs w:val="24"/>
              </w:rPr>
              <w:t>ежегодно</w:t>
            </w:r>
          </w:p>
        </w:tc>
      </w:tr>
    </w:tbl>
    <w:p w14:paraId="6B9DCDB8" w14:textId="77777777" w:rsidR="00995ABD" w:rsidRPr="00995ABD" w:rsidRDefault="00995ABD" w:rsidP="00995AB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36B1375A" w14:textId="28946672" w:rsidR="00995ABD" w:rsidRPr="00651F0F" w:rsidRDefault="00995ABD" w:rsidP="00B012DB">
      <w:pPr>
        <w:widowControl w:val="0"/>
        <w:autoSpaceDE w:val="0"/>
        <w:autoSpaceDN w:val="0"/>
        <w:adjustRightInd w:val="0"/>
        <w:spacing w:after="0" w:line="240" w:lineRule="auto"/>
      </w:pPr>
      <w:r w:rsidRPr="00995ABD">
        <w:rPr>
          <w:rFonts w:ascii="Times New Roman" w:eastAsia="Times New Roman" w:hAnsi="Times New Roman" w:cs="Times New Roman"/>
          <w:sz w:val="24"/>
          <w:szCs w:val="24"/>
        </w:rPr>
        <w:t xml:space="preserve">Максимально возможная сумма баллов 29    </w:t>
      </w:r>
    </w:p>
    <w:sectPr w:rsidR="00995ABD" w:rsidRPr="00651F0F" w:rsidSect="00534FEF">
      <w:footerReference w:type="default" r:id="rId27"/>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881C1" w14:textId="77777777" w:rsidR="00113793" w:rsidRDefault="00113793" w:rsidP="003A487E">
      <w:pPr>
        <w:spacing w:after="0" w:line="240" w:lineRule="auto"/>
      </w:pPr>
      <w:r>
        <w:separator/>
      </w:r>
    </w:p>
  </w:endnote>
  <w:endnote w:type="continuationSeparator" w:id="0">
    <w:p w14:paraId="6F10BCE2" w14:textId="77777777" w:rsidR="00113793" w:rsidRDefault="00113793" w:rsidP="003A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72813"/>
      <w:docPartObj>
        <w:docPartGallery w:val="Page Numbers (Bottom of Page)"/>
        <w:docPartUnique/>
      </w:docPartObj>
    </w:sdtPr>
    <w:sdtEndPr/>
    <w:sdtContent>
      <w:p w14:paraId="7AC8DB4D" w14:textId="77777777" w:rsidR="004254CE" w:rsidRDefault="004254CE">
        <w:pPr>
          <w:pStyle w:val="a9"/>
          <w:jc w:val="right"/>
        </w:pPr>
        <w:r>
          <w:fldChar w:fldCharType="begin"/>
        </w:r>
        <w:r>
          <w:instrText xml:space="preserve"> PAGE   \* MERGEFORMAT </w:instrText>
        </w:r>
        <w:r>
          <w:fldChar w:fldCharType="separate"/>
        </w:r>
        <w:r>
          <w:rPr>
            <w:noProof/>
          </w:rPr>
          <w:t>14</w:t>
        </w:r>
        <w:r>
          <w:rPr>
            <w:noProof/>
          </w:rPr>
          <w:fldChar w:fldCharType="end"/>
        </w:r>
      </w:p>
    </w:sdtContent>
  </w:sdt>
  <w:p w14:paraId="069207A5" w14:textId="77777777" w:rsidR="004254CE" w:rsidRDefault="004254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9D8AA" w14:textId="77777777" w:rsidR="00113793" w:rsidRDefault="00113793" w:rsidP="003A487E">
      <w:pPr>
        <w:spacing w:after="0" w:line="240" w:lineRule="auto"/>
      </w:pPr>
      <w:r>
        <w:separator/>
      </w:r>
    </w:p>
  </w:footnote>
  <w:footnote w:type="continuationSeparator" w:id="0">
    <w:p w14:paraId="6F94273B" w14:textId="77777777" w:rsidR="00113793" w:rsidRDefault="00113793" w:rsidP="003A4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2BC"/>
    <w:multiLevelType w:val="hybridMultilevel"/>
    <w:tmpl w:val="EC24E9CA"/>
    <w:lvl w:ilvl="0" w:tplc="3D46231C">
      <w:start w:val="1"/>
      <w:numFmt w:val="bullet"/>
      <w:lvlText w:val=""/>
      <w:lvlJc w:val="left"/>
      <w:pPr>
        <w:ind w:left="709" w:hanging="360"/>
      </w:pPr>
      <w:rPr>
        <w:rFonts w:ascii="Symbol" w:hAnsi="Symbol" w:hint="default"/>
      </w:rPr>
    </w:lvl>
    <w:lvl w:ilvl="1" w:tplc="04190003">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 w15:restartNumberingAfterBreak="0">
    <w:nsid w:val="01205AE7"/>
    <w:multiLevelType w:val="hybridMultilevel"/>
    <w:tmpl w:val="4718C3F2"/>
    <w:lvl w:ilvl="0" w:tplc="3D4623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28117A"/>
    <w:multiLevelType w:val="hybridMultilevel"/>
    <w:tmpl w:val="701EB33E"/>
    <w:lvl w:ilvl="0" w:tplc="C2AE31E0">
      <w:start w:val="1"/>
      <w:numFmt w:val="decimal"/>
      <w:lvlText w:val="%1."/>
      <w:lvlJc w:val="left"/>
      <w:pPr>
        <w:ind w:left="868" w:hanging="360"/>
      </w:pPr>
      <w:rPr>
        <w:rFonts w:hint="default"/>
        <w:b/>
        <w:bCs/>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3" w15:restartNumberingAfterBreak="0">
    <w:nsid w:val="041971FE"/>
    <w:multiLevelType w:val="hybridMultilevel"/>
    <w:tmpl w:val="B9743D7A"/>
    <w:lvl w:ilvl="0" w:tplc="3D4623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90119B"/>
    <w:multiLevelType w:val="hybridMultilevel"/>
    <w:tmpl w:val="1596A2B6"/>
    <w:lvl w:ilvl="0" w:tplc="CDF82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C31E50"/>
    <w:multiLevelType w:val="hybridMultilevel"/>
    <w:tmpl w:val="2DA8FAFC"/>
    <w:lvl w:ilvl="0" w:tplc="3D4623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CC065B1"/>
    <w:multiLevelType w:val="hybridMultilevel"/>
    <w:tmpl w:val="0584FC64"/>
    <w:lvl w:ilvl="0" w:tplc="3D4623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EB60C1B"/>
    <w:multiLevelType w:val="hybridMultilevel"/>
    <w:tmpl w:val="135E3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C6459F"/>
    <w:multiLevelType w:val="hybridMultilevel"/>
    <w:tmpl w:val="54722870"/>
    <w:lvl w:ilvl="0" w:tplc="3D4623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2DE701D"/>
    <w:multiLevelType w:val="hybridMultilevel"/>
    <w:tmpl w:val="9BBCFE34"/>
    <w:lvl w:ilvl="0" w:tplc="3D4623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4065F3C"/>
    <w:multiLevelType w:val="hybridMultilevel"/>
    <w:tmpl w:val="A9AE1C9C"/>
    <w:lvl w:ilvl="0" w:tplc="3D4623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50C22E5"/>
    <w:multiLevelType w:val="hybridMultilevel"/>
    <w:tmpl w:val="7208030A"/>
    <w:lvl w:ilvl="0" w:tplc="A300AB70">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53B3231"/>
    <w:multiLevelType w:val="hybridMultilevel"/>
    <w:tmpl w:val="95D2250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432231"/>
    <w:multiLevelType w:val="hybridMultilevel"/>
    <w:tmpl w:val="B0620C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0E7492"/>
    <w:multiLevelType w:val="hybridMultilevel"/>
    <w:tmpl w:val="95985772"/>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15:restartNumberingAfterBreak="0">
    <w:nsid w:val="266A5B8E"/>
    <w:multiLevelType w:val="hybridMultilevel"/>
    <w:tmpl w:val="661EF84A"/>
    <w:lvl w:ilvl="0" w:tplc="07024DD6">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7B171A0"/>
    <w:multiLevelType w:val="hybridMultilevel"/>
    <w:tmpl w:val="B9765F7A"/>
    <w:lvl w:ilvl="0" w:tplc="3D462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A971B2"/>
    <w:multiLevelType w:val="hybridMultilevel"/>
    <w:tmpl w:val="F754D76E"/>
    <w:lvl w:ilvl="0" w:tplc="3D4623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A858AE"/>
    <w:multiLevelType w:val="hybridMultilevel"/>
    <w:tmpl w:val="834A2D70"/>
    <w:lvl w:ilvl="0" w:tplc="3D4623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A4780B"/>
    <w:multiLevelType w:val="hybridMultilevel"/>
    <w:tmpl w:val="43EC25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05547B"/>
    <w:multiLevelType w:val="hybridMultilevel"/>
    <w:tmpl w:val="8C60D35C"/>
    <w:lvl w:ilvl="0" w:tplc="3D46231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34613A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FA1EEC"/>
    <w:multiLevelType w:val="hybridMultilevel"/>
    <w:tmpl w:val="06567954"/>
    <w:lvl w:ilvl="0" w:tplc="3D4623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3B7E01A8"/>
    <w:multiLevelType w:val="hybridMultilevel"/>
    <w:tmpl w:val="68588B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9C671A"/>
    <w:multiLevelType w:val="hybridMultilevel"/>
    <w:tmpl w:val="269A2D44"/>
    <w:lvl w:ilvl="0" w:tplc="3D4623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3D41305C"/>
    <w:multiLevelType w:val="multilevel"/>
    <w:tmpl w:val="2F5E8972"/>
    <w:lvl w:ilvl="0">
      <w:start w:val="2"/>
      <w:numFmt w:val="decimal"/>
      <w:lvlText w:val="%1."/>
      <w:lvlJc w:val="left"/>
      <w:pPr>
        <w:ind w:left="1228" w:hanging="360"/>
      </w:pPr>
      <w:rPr>
        <w:rFonts w:hint="default"/>
      </w:rPr>
    </w:lvl>
    <w:lvl w:ilvl="1">
      <w:start w:val="1"/>
      <w:numFmt w:val="decimal"/>
      <w:isLgl/>
      <w:lvlText w:val="%1.%2."/>
      <w:lvlJc w:val="left"/>
      <w:pPr>
        <w:ind w:left="1588" w:hanging="720"/>
      </w:pPr>
      <w:rPr>
        <w:rFonts w:hint="default"/>
      </w:rPr>
    </w:lvl>
    <w:lvl w:ilvl="2">
      <w:start w:val="1"/>
      <w:numFmt w:val="decimal"/>
      <w:isLgl/>
      <w:lvlText w:val="%1.%2.%3."/>
      <w:lvlJc w:val="left"/>
      <w:pPr>
        <w:ind w:left="720" w:hanging="720"/>
      </w:pPr>
      <w:rPr>
        <w:rFonts w:hint="default"/>
        <w:b/>
        <w:bCs/>
        <w:color w:val="000000" w:themeColor="text1"/>
      </w:rPr>
    </w:lvl>
    <w:lvl w:ilvl="3">
      <w:start w:val="1"/>
      <w:numFmt w:val="decimal"/>
      <w:isLgl/>
      <w:lvlText w:val="%1.%2.%3.%4."/>
      <w:lvlJc w:val="left"/>
      <w:pPr>
        <w:ind w:left="1948" w:hanging="1080"/>
      </w:pPr>
      <w:rPr>
        <w:rFonts w:hint="default"/>
      </w:rPr>
    </w:lvl>
    <w:lvl w:ilvl="4">
      <w:start w:val="1"/>
      <w:numFmt w:val="decimal"/>
      <w:isLgl/>
      <w:lvlText w:val="%1.%2.%3.%4.%5."/>
      <w:lvlJc w:val="left"/>
      <w:pPr>
        <w:ind w:left="1948" w:hanging="1080"/>
      </w:pPr>
      <w:rPr>
        <w:rFonts w:hint="default"/>
      </w:rPr>
    </w:lvl>
    <w:lvl w:ilvl="5">
      <w:start w:val="1"/>
      <w:numFmt w:val="decimal"/>
      <w:isLgl/>
      <w:lvlText w:val="%1.%2.%3.%4.%5.%6."/>
      <w:lvlJc w:val="left"/>
      <w:pPr>
        <w:ind w:left="2308" w:hanging="1440"/>
      </w:pPr>
      <w:rPr>
        <w:rFonts w:hint="default"/>
      </w:rPr>
    </w:lvl>
    <w:lvl w:ilvl="6">
      <w:start w:val="1"/>
      <w:numFmt w:val="decimal"/>
      <w:isLgl/>
      <w:lvlText w:val="%1.%2.%3.%4.%5.%6.%7."/>
      <w:lvlJc w:val="left"/>
      <w:pPr>
        <w:ind w:left="2308" w:hanging="144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2668" w:hanging="1800"/>
      </w:pPr>
      <w:rPr>
        <w:rFonts w:hint="default"/>
      </w:rPr>
    </w:lvl>
  </w:abstractNum>
  <w:abstractNum w:abstractNumId="26" w15:restartNumberingAfterBreak="0">
    <w:nsid w:val="410E7717"/>
    <w:multiLevelType w:val="multilevel"/>
    <w:tmpl w:val="0ADC0E1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504" w:hanging="504"/>
      </w:pPr>
      <w:rPr>
        <w:b/>
        <w:bCs w:val="0"/>
        <w:color w:val="000000" w:themeColor="text1"/>
        <w:sz w:val="24"/>
        <w:szCs w:val="24"/>
      </w:rPr>
    </w:lvl>
    <w:lvl w:ilvl="3">
      <w:start w:val="1"/>
      <w:numFmt w:val="decimal"/>
      <w:lvlText w:val="%1.%2.%3.%4."/>
      <w:lvlJc w:val="left"/>
      <w:pPr>
        <w:ind w:left="64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323CCA"/>
    <w:multiLevelType w:val="hybridMultilevel"/>
    <w:tmpl w:val="B85EA6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4234641"/>
    <w:multiLevelType w:val="hybridMultilevel"/>
    <w:tmpl w:val="BEE84D6C"/>
    <w:lvl w:ilvl="0" w:tplc="3D4623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4B17E11"/>
    <w:multiLevelType w:val="multilevel"/>
    <w:tmpl w:val="C87E24AC"/>
    <w:lvl w:ilvl="0">
      <w:start w:val="2"/>
      <w:numFmt w:val="decimal"/>
      <w:lvlText w:val="%1."/>
      <w:lvlJc w:val="left"/>
      <w:pPr>
        <w:ind w:left="1228"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862" w:hanging="720"/>
      </w:pPr>
      <w:rPr>
        <w:rFonts w:hint="default"/>
        <w:b/>
        <w:bCs/>
      </w:rPr>
    </w:lvl>
    <w:lvl w:ilvl="3">
      <w:start w:val="1"/>
      <w:numFmt w:val="decimal"/>
      <w:isLgl/>
      <w:lvlText w:val="%1.%2.%3.%4."/>
      <w:lvlJc w:val="left"/>
      <w:pPr>
        <w:ind w:left="1948" w:hanging="1080"/>
      </w:pPr>
      <w:rPr>
        <w:rFonts w:hint="default"/>
      </w:rPr>
    </w:lvl>
    <w:lvl w:ilvl="4">
      <w:start w:val="1"/>
      <w:numFmt w:val="decimal"/>
      <w:isLgl/>
      <w:lvlText w:val="%1.%2.%3.%4.%5."/>
      <w:lvlJc w:val="left"/>
      <w:pPr>
        <w:ind w:left="1948" w:hanging="1080"/>
      </w:pPr>
      <w:rPr>
        <w:rFonts w:hint="default"/>
      </w:rPr>
    </w:lvl>
    <w:lvl w:ilvl="5">
      <w:start w:val="1"/>
      <w:numFmt w:val="decimal"/>
      <w:isLgl/>
      <w:lvlText w:val="%1.%2.%3.%4.%5.%6."/>
      <w:lvlJc w:val="left"/>
      <w:pPr>
        <w:ind w:left="2308" w:hanging="1440"/>
      </w:pPr>
      <w:rPr>
        <w:rFonts w:hint="default"/>
      </w:rPr>
    </w:lvl>
    <w:lvl w:ilvl="6">
      <w:start w:val="1"/>
      <w:numFmt w:val="decimal"/>
      <w:isLgl/>
      <w:lvlText w:val="%1.%2.%3.%4.%5.%6.%7."/>
      <w:lvlJc w:val="left"/>
      <w:pPr>
        <w:ind w:left="2308" w:hanging="144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2668" w:hanging="1800"/>
      </w:pPr>
      <w:rPr>
        <w:rFonts w:hint="default"/>
      </w:rPr>
    </w:lvl>
  </w:abstractNum>
  <w:abstractNum w:abstractNumId="30" w15:restartNumberingAfterBreak="0">
    <w:nsid w:val="458A0479"/>
    <w:multiLevelType w:val="hybridMultilevel"/>
    <w:tmpl w:val="9182CB32"/>
    <w:lvl w:ilvl="0" w:tplc="CDF82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8E1A53"/>
    <w:multiLevelType w:val="hybridMultilevel"/>
    <w:tmpl w:val="D672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51632D"/>
    <w:multiLevelType w:val="hybridMultilevel"/>
    <w:tmpl w:val="FADC7AB8"/>
    <w:lvl w:ilvl="0" w:tplc="3D4623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7A1A88"/>
    <w:multiLevelType w:val="hybridMultilevel"/>
    <w:tmpl w:val="2DE63C04"/>
    <w:lvl w:ilvl="0" w:tplc="3D4623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DDB13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F55EB2"/>
    <w:multiLevelType w:val="hybridMultilevel"/>
    <w:tmpl w:val="1CAEB534"/>
    <w:lvl w:ilvl="0" w:tplc="3D4623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539B2ACA"/>
    <w:multiLevelType w:val="multilevel"/>
    <w:tmpl w:val="2C4A6188"/>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74E19F7"/>
    <w:multiLevelType w:val="hybridMultilevel"/>
    <w:tmpl w:val="A462D340"/>
    <w:lvl w:ilvl="0" w:tplc="3D4623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58AC7DDC"/>
    <w:multiLevelType w:val="hybridMultilevel"/>
    <w:tmpl w:val="8188C9D6"/>
    <w:lvl w:ilvl="0" w:tplc="3D4623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5D514713"/>
    <w:multiLevelType w:val="hybridMultilevel"/>
    <w:tmpl w:val="E57A173C"/>
    <w:lvl w:ilvl="0" w:tplc="04190011">
      <w:start w:val="1"/>
      <w:numFmt w:val="decimal"/>
      <w:lvlText w:val="%1)"/>
      <w:lvlJc w:val="left"/>
      <w:pPr>
        <w:ind w:left="1588" w:hanging="360"/>
      </w:pPr>
    </w:lvl>
    <w:lvl w:ilvl="1" w:tplc="04190019" w:tentative="1">
      <w:start w:val="1"/>
      <w:numFmt w:val="lowerLetter"/>
      <w:lvlText w:val="%2."/>
      <w:lvlJc w:val="left"/>
      <w:pPr>
        <w:ind w:left="2308" w:hanging="360"/>
      </w:pPr>
    </w:lvl>
    <w:lvl w:ilvl="2" w:tplc="0419001B" w:tentative="1">
      <w:start w:val="1"/>
      <w:numFmt w:val="lowerRoman"/>
      <w:lvlText w:val="%3."/>
      <w:lvlJc w:val="right"/>
      <w:pPr>
        <w:ind w:left="3028" w:hanging="180"/>
      </w:pPr>
    </w:lvl>
    <w:lvl w:ilvl="3" w:tplc="0419000F" w:tentative="1">
      <w:start w:val="1"/>
      <w:numFmt w:val="decimal"/>
      <w:lvlText w:val="%4."/>
      <w:lvlJc w:val="left"/>
      <w:pPr>
        <w:ind w:left="3748" w:hanging="360"/>
      </w:pPr>
    </w:lvl>
    <w:lvl w:ilvl="4" w:tplc="04190019" w:tentative="1">
      <w:start w:val="1"/>
      <w:numFmt w:val="lowerLetter"/>
      <w:lvlText w:val="%5."/>
      <w:lvlJc w:val="left"/>
      <w:pPr>
        <w:ind w:left="4468" w:hanging="360"/>
      </w:pPr>
    </w:lvl>
    <w:lvl w:ilvl="5" w:tplc="0419001B" w:tentative="1">
      <w:start w:val="1"/>
      <w:numFmt w:val="lowerRoman"/>
      <w:lvlText w:val="%6."/>
      <w:lvlJc w:val="right"/>
      <w:pPr>
        <w:ind w:left="5188" w:hanging="180"/>
      </w:pPr>
    </w:lvl>
    <w:lvl w:ilvl="6" w:tplc="0419000F" w:tentative="1">
      <w:start w:val="1"/>
      <w:numFmt w:val="decimal"/>
      <w:lvlText w:val="%7."/>
      <w:lvlJc w:val="left"/>
      <w:pPr>
        <w:ind w:left="5908" w:hanging="360"/>
      </w:pPr>
    </w:lvl>
    <w:lvl w:ilvl="7" w:tplc="04190019" w:tentative="1">
      <w:start w:val="1"/>
      <w:numFmt w:val="lowerLetter"/>
      <w:lvlText w:val="%8."/>
      <w:lvlJc w:val="left"/>
      <w:pPr>
        <w:ind w:left="6628" w:hanging="360"/>
      </w:pPr>
    </w:lvl>
    <w:lvl w:ilvl="8" w:tplc="0419001B" w:tentative="1">
      <w:start w:val="1"/>
      <w:numFmt w:val="lowerRoman"/>
      <w:lvlText w:val="%9."/>
      <w:lvlJc w:val="right"/>
      <w:pPr>
        <w:ind w:left="7348" w:hanging="180"/>
      </w:pPr>
    </w:lvl>
  </w:abstractNum>
  <w:abstractNum w:abstractNumId="40" w15:restartNumberingAfterBreak="0">
    <w:nsid w:val="5E466FCB"/>
    <w:multiLevelType w:val="hybridMultilevel"/>
    <w:tmpl w:val="342622AC"/>
    <w:lvl w:ilvl="0" w:tplc="CDF82E7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C501E6"/>
    <w:multiLevelType w:val="multilevel"/>
    <w:tmpl w:val="3F703AE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5D4E74"/>
    <w:multiLevelType w:val="hybridMultilevel"/>
    <w:tmpl w:val="1D1AB9DE"/>
    <w:lvl w:ilvl="0" w:tplc="3D4623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654006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0C5E0A"/>
    <w:multiLevelType w:val="multilevel"/>
    <w:tmpl w:val="E816326C"/>
    <w:lvl w:ilvl="0">
      <w:start w:val="1"/>
      <w:numFmt w:val="decimal"/>
      <w:lvlText w:val="%1."/>
      <w:lvlJc w:val="left"/>
      <w:pPr>
        <w:ind w:left="1068"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5" w15:restartNumberingAfterBreak="0">
    <w:nsid w:val="6EEB6DCD"/>
    <w:multiLevelType w:val="hybridMultilevel"/>
    <w:tmpl w:val="3488A252"/>
    <w:lvl w:ilvl="0" w:tplc="3D4623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15:restartNumberingAfterBreak="0">
    <w:nsid w:val="6FD043E5"/>
    <w:multiLevelType w:val="multilevel"/>
    <w:tmpl w:val="16727AA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930" w:hanging="504"/>
      </w:pPr>
      <w:rPr>
        <w:b/>
        <w:bCs/>
        <w:color w:val="000000" w:themeColor="text1"/>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326F2D"/>
    <w:multiLevelType w:val="hybridMultilevel"/>
    <w:tmpl w:val="D57EFB7C"/>
    <w:lvl w:ilvl="0" w:tplc="3D4623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7948167F"/>
    <w:multiLevelType w:val="hybridMultilevel"/>
    <w:tmpl w:val="6C50D19A"/>
    <w:lvl w:ilvl="0" w:tplc="CDF82E7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864BF2"/>
    <w:multiLevelType w:val="hybridMultilevel"/>
    <w:tmpl w:val="CC7AF298"/>
    <w:lvl w:ilvl="0" w:tplc="3D46231C">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9C43265"/>
    <w:multiLevelType w:val="multilevel"/>
    <w:tmpl w:val="4E543C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64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12"/>
  </w:num>
  <w:num w:numId="3">
    <w:abstractNumId w:val="43"/>
  </w:num>
  <w:num w:numId="4">
    <w:abstractNumId w:val="19"/>
  </w:num>
  <w:num w:numId="5">
    <w:abstractNumId w:val="40"/>
  </w:num>
  <w:num w:numId="6">
    <w:abstractNumId w:val="48"/>
  </w:num>
  <w:num w:numId="7">
    <w:abstractNumId w:val="30"/>
  </w:num>
  <w:num w:numId="8">
    <w:abstractNumId w:val="4"/>
  </w:num>
  <w:num w:numId="9">
    <w:abstractNumId w:val="13"/>
  </w:num>
  <w:num w:numId="10">
    <w:abstractNumId w:val="27"/>
  </w:num>
  <w:num w:numId="11">
    <w:abstractNumId w:val="23"/>
  </w:num>
  <w:num w:numId="12">
    <w:abstractNumId w:val="7"/>
  </w:num>
  <w:num w:numId="13">
    <w:abstractNumId w:val="15"/>
  </w:num>
  <w:num w:numId="14">
    <w:abstractNumId w:val="29"/>
  </w:num>
  <w:num w:numId="15">
    <w:abstractNumId w:val="25"/>
  </w:num>
  <w:num w:numId="16">
    <w:abstractNumId w:val="46"/>
  </w:num>
  <w:num w:numId="17">
    <w:abstractNumId w:val="26"/>
  </w:num>
  <w:num w:numId="18">
    <w:abstractNumId w:val="34"/>
  </w:num>
  <w:num w:numId="19">
    <w:abstractNumId w:val="1"/>
  </w:num>
  <w:num w:numId="20">
    <w:abstractNumId w:val="20"/>
  </w:num>
  <w:num w:numId="21">
    <w:abstractNumId w:val="39"/>
  </w:num>
  <w:num w:numId="22">
    <w:abstractNumId w:val="18"/>
  </w:num>
  <w:num w:numId="23">
    <w:abstractNumId w:val="28"/>
  </w:num>
  <w:num w:numId="24">
    <w:abstractNumId w:val="32"/>
  </w:num>
  <w:num w:numId="25">
    <w:abstractNumId w:val="0"/>
  </w:num>
  <w:num w:numId="26">
    <w:abstractNumId w:val="33"/>
  </w:num>
  <w:num w:numId="27">
    <w:abstractNumId w:val="45"/>
  </w:num>
  <w:num w:numId="28">
    <w:abstractNumId w:val="17"/>
  </w:num>
  <w:num w:numId="29">
    <w:abstractNumId w:val="16"/>
  </w:num>
  <w:num w:numId="30">
    <w:abstractNumId w:val="14"/>
  </w:num>
  <w:num w:numId="31">
    <w:abstractNumId w:val="31"/>
  </w:num>
  <w:num w:numId="32">
    <w:abstractNumId w:val="21"/>
  </w:num>
  <w:num w:numId="33">
    <w:abstractNumId w:val="50"/>
  </w:num>
  <w:num w:numId="34">
    <w:abstractNumId w:val="2"/>
  </w:num>
  <w:num w:numId="35">
    <w:abstractNumId w:val="5"/>
  </w:num>
  <w:num w:numId="36">
    <w:abstractNumId w:val="47"/>
  </w:num>
  <w:num w:numId="37">
    <w:abstractNumId w:val="35"/>
  </w:num>
  <w:num w:numId="38">
    <w:abstractNumId w:val="38"/>
  </w:num>
  <w:num w:numId="39">
    <w:abstractNumId w:val="6"/>
  </w:num>
  <w:num w:numId="40">
    <w:abstractNumId w:val="10"/>
  </w:num>
  <w:num w:numId="41">
    <w:abstractNumId w:val="37"/>
  </w:num>
  <w:num w:numId="42">
    <w:abstractNumId w:val="9"/>
  </w:num>
  <w:num w:numId="43">
    <w:abstractNumId w:val="3"/>
  </w:num>
  <w:num w:numId="44">
    <w:abstractNumId w:val="24"/>
  </w:num>
  <w:num w:numId="45">
    <w:abstractNumId w:val="22"/>
  </w:num>
  <w:num w:numId="46">
    <w:abstractNumId w:val="42"/>
  </w:num>
  <w:num w:numId="47">
    <w:abstractNumId w:val="8"/>
  </w:num>
  <w:num w:numId="48">
    <w:abstractNumId w:val="36"/>
  </w:num>
  <w:num w:numId="49">
    <w:abstractNumId w:val="41"/>
  </w:num>
  <w:num w:numId="50">
    <w:abstractNumId w:val="11"/>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C5"/>
    <w:rsid w:val="00005631"/>
    <w:rsid w:val="00010F54"/>
    <w:rsid w:val="0001195D"/>
    <w:rsid w:val="00013E20"/>
    <w:rsid w:val="00025E1A"/>
    <w:rsid w:val="00030D94"/>
    <w:rsid w:val="00031349"/>
    <w:rsid w:val="000316B7"/>
    <w:rsid w:val="00041897"/>
    <w:rsid w:val="00042A4B"/>
    <w:rsid w:val="000433EB"/>
    <w:rsid w:val="0004603F"/>
    <w:rsid w:val="00050CFF"/>
    <w:rsid w:val="000550C5"/>
    <w:rsid w:val="00063F71"/>
    <w:rsid w:val="000640BE"/>
    <w:rsid w:val="0006731B"/>
    <w:rsid w:val="000725E5"/>
    <w:rsid w:val="00073C47"/>
    <w:rsid w:val="00080A25"/>
    <w:rsid w:val="00081275"/>
    <w:rsid w:val="00084184"/>
    <w:rsid w:val="00085A30"/>
    <w:rsid w:val="000923AC"/>
    <w:rsid w:val="0009349A"/>
    <w:rsid w:val="00097644"/>
    <w:rsid w:val="000A0A19"/>
    <w:rsid w:val="000A1721"/>
    <w:rsid w:val="000A32F2"/>
    <w:rsid w:val="000A7997"/>
    <w:rsid w:val="000A79F6"/>
    <w:rsid w:val="000B01C7"/>
    <w:rsid w:val="000B01D6"/>
    <w:rsid w:val="000B1B5C"/>
    <w:rsid w:val="000B1CDD"/>
    <w:rsid w:val="000B2869"/>
    <w:rsid w:val="000C1B5E"/>
    <w:rsid w:val="000C2413"/>
    <w:rsid w:val="000C2AF5"/>
    <w:rsid w:val="000D0C9F"/>
    <w:rsid w:val="000D1202"/>
    <w:rsid w:val="000D40AF"/>
    <w:rsid w:val="000D4109"/>
    <w:rsid w:val="000D6A31"/>
    <w:rsid w:val="000E0EED"/>
    <w:rsid w:val="000E120C"/>
    <w:rsid w:val="000E1E6E"/>
    <w:rsid w:val="000E312F"/>
    <w:rsid w:val="000F51EC"/>
    <w:rsid w:val="001028E5"/>
    <w:rsid w:val="001070E3"/>
    <w:rsid w:val="00111625"/>
    <w:rsid w:val="00113793"/>
    <w:rsid w:val="00114E78"/>
    <w:rsid w:val="001151C4"/>
    <w:rsid w:val="0012437B"/>
    <w:rsid w:val="00125942"/>
    <w:rsid w:val="00126CC0"/>
    <w:rsid w:val="001275B2"/>
    <w:rsid w:val="0013444F"/>
    <w:rsid w:val="0014148F"/>
    <w:rsid w:val="00144B9F"/>
    <w:rsid w:val="001451C5"/>
    <w:rsid w:val="0014553B"/>
    <w:rsid w:val="001462BC"/>
    <w:rsid w:val="001473E8"/>
    <w:rsid w:val="001515A0"/>
    <w:rsid w:val="00152DED"/>
    <w:rsid w:val="00160A2C"/>
    <w:rsid w:val="00164D64"/>
    <w:rsid w:val="00165BE1"/>
    <w:rsid w:val="00170375"/>
    <w:rsid w:val="001712DF"/>
    <w:rsid w:val="001714FE"/>
    <w:rsid w:val="00175C6D"/>
    <w:rsid w:val="00180AC1"/>
    <w:rsid w:val="00184CAB"/>
    <w:rsid w:val="001873CC"/>
    <w:rsid w:val="0019197F"/>
    <w:rsid w:val="001A4077"/>
    <w:rsid w:val="001A52B8"/>
    <w:rsid w:val="001A68E1"/>
    <w:rsid w:val="001B3078"/>
    <w:rsid w:val="001B3866"/>
    <w:rsid w:val="001B4946"/>
    <w:rsid w:val="001B62BA"/>
    <w:rsid w:val="001C0027"/>
    <w:rsid w:val="001D1846"/>
    <w:rsid w:val="001D2EF5"/>
    <w:rsid w:val="001D57E2"/>
    <w:rsid w:val="001D7532"/>
    <w:rsid w:val="001E17AB"/>
    <w:rsid w:val="001E7A75"/>
    <w:rsid w:val="001F7D84"/>
    <w:rsid w:val="00205782"/>
    <w:rsid w:val="002061F4"/>
    <w:rsid w:val="00207680"/>
    <w:rsid w:val="0021018D"/>
    <w:rsid w:val="0021416A"/>
    <w:rsid w:val="002152CC"/>
    <w:rsid w:val="0021725D"/>
    <w:rsid w:val="0021728B"/>
    <w:rsid w:val="00222125"/>
    <w:rsid w:val="00225F75"/>
    <w:rsid w:val="00226C2A"/>
    <w:rsid w:val="00226CDE"/>
    <w:rsid w:val="0023094C"/>
    <w:rsid w:val="00236913"/>
    <w:rsid w:val="00237A1A"/>
    <w:rsid w:val="002501FE"/>
    <w:rsid w:val="00250203"/>
    <w:rsid w:val="00254AAE"/>
    <w:rsid w:val="00257A6B"/>
    <w:rsid w:val="00262592"/>
    <w:rsid w:val="002630AB"/>
    <w:rsid w:val="00263101"/>
    <w:rsid w:val="0027784F"/>
    <w:rsid w:val="002837A4"/>
    <w:rsid w:val="00287ED0"/>
    <w:rsid w:val="0029226C"/>
    <w:rsid w:val="0029469E"/>
    <w:rsid w:val="00294A1B"/>
    <w:rsid w:val="002954E4"/>
    <w:rsid w:val="002956E6"/>
    <w:rsid w:val="002B0479"/>
    <w:rsid w:val="002B0E6D"/>
    <w:rsid w:val="002B1133"/>
    <w:rsid w:val="002B27EE"/>
    <w:rsid w:val="002B6F85"/>
    <w:rsid w:val="002B70A4"/>
    <w:rsid w:val="002C037B"/>
    <w:rsid w:val="002C2C40"/>
    <w:rsid w:val="002C6B52"/>
    <w:rsid w:val="002C7B29"/>
    <w:rsid w:val="002C7C43"/>
    <w:rsid w:val="002D4219"/>
    <w:rsid w:val="002D5B78"/>
    <w:rsid w:val="002D5BB4"/>
    <w:rsid w:val="002D62A0"/>
    <w:rsid w:val="002D7EAB"/>
    <w:rsid w:val="002E224B"/>
    <w:rsid w:val="002E5218"/>
    <w:rsid w:val="002E6F78"/>
    <w:rsid w:val="002E729C"/>
    <w:rsid w:val="002E7FC2"/>
    <w:rsid w:val="002F1809"/>
    <w:rsid w:val="002F3E72"/>
    <w:rsid w:val="002F5BE3"/>
    <w:rsid w:val="002F732E"/>
    <w:rsid w:val="003015A7"/>
    <w:rsid w:val="00304BA6"/>
    <w:rsid w:val="003129BF"/>
    <w:rsid w:val="00313B9A"/>
    <w:rsid w:val="00313CC7"/>
    <w:rsid w:val="00322AD5"/>
    <w:rsid w:val="00325C34"/>
    <w:rsid w:val="003262FD"/>
    <w:rsid w:val="003328DB"/>
    <w:rsid w:val="00346C10"/>
    <w:rsid w:val="00350F01"/>
    <w:rsid w:val="00355C62"/>
    <w:rsid w:val="003562AF"/>
    <w:rsid w:val="003571B0"/>
    <w:rsid w:val="00361E04"/>
    <w:rsid w:val="003853A9"/>
    <w:rsid w:val="0039026D"/>
    <w:rsid w:val="0039647D"/>
    <w:rsid w:val="003A10B2"/>
    <w:rsid w:val="003A487E"/>
    <w:rsid w:val="003A5AFE"/>
    <w:rsid w:val="003A5E21"/>
    <w:rsid w:val="003B4FB7"/>
    <w:rsid w:val="003B6FE5"/>
    <w:rsid w:val="003C328A"/>
    <w:rsid w:val="003C414B"/>
    <w:rsid w:val="003C6A7A"/>
    <w:rsid w:val="003C7AB1"/>
    <w:rsid w:val="003D7B24"/>
    <w:rsid w:val="003E33F1"/>
    <w:rsid w:val="003E5CD8"/>
    <w:rsid w:val="003E5E49"/>
    <w:rsid w:val="003E7672"/>
    <w:rsid w:val="003F0212"/>
    <w:rsid w:val="003F329E"/>
    <w:rsid w:val="003F4ACD"/>
    <w:rsid w:val="00400F4D"/>
    <w:rsid w:val="00404C23"/>
    <w:rsid w:val="00407731"/>
    <w:rsid w:val="0041016A"/>
    <w:rsid w:val="00417A13"/>
    <w:rsid w:val="004217BE"/>
    <w:rsid w:val="004254CE"/>
    <w:rsid w:val="00425769"/>
    <w:rsid w:val="00427515"/>
    <w:rsid w:val="00432207"/>
    <w:rsid w:val="00433A48"/>
    <w:rsid w:val="0044711E"/>
    <w:rsid w:val="00450351"/>
    <w:rsid w:val="004566C2"/>
    <w:rsid w:val="00463DF5"/>
    <w:rsid w:val="00466277"/>
    <w:rsid w:val="00466419"/>
    <w:rsid w:val="00471328"/>
    <w:rsid w:val="00473F71"/>
    <w:rsid w:val="004764E1"/>
    <w:rsid w:val="0048133C"/>
    <w:rsid w:val="00484ADA"/>
    <w:rsid w:val="00486CBF"/>
    <w:rsid w:val="0049014E"/>
    <w:rsid w:val="004901D0"/>
    <w:rsid w:val="00492FD9"/>
    <w:rsid w:val="00494E7C"/>
    <w:rsid w:val="00496034"/>
    <w:rsid w:val="004979EA"/>
    <w:rsid w:val="004A00CF"/>
    <w:rsid w:val="004A3115"/>
    <w:rsid w:val="004A4272"/>
    <w:rsid w:val="004A4317"/>
    <w:rsid w:val="004A47DE"/>
    <w:rsid w:val="004A6C39"/>
    <w:rsid w:val="004B0DB4"/>
    <w:rsid w:val="004B5972"/>
    <w:rsid w:val="004B7A0C"/>
    <w:rsid w:val="004C2B9D"/>
    <w:rsid w:val="004C3792"/>
    <w:rsid w:val="004C6321"/>
    <w:rsid w:val="004E1CD5"/>
    <w:rsid w:val="004F6FCF"/>
    <w:rsid w:val="00500252"/>
    <w:rsid w:val="005002C3"/>
    <w:rsid w:val="00506265"/>
    <w:rsid w:val="00510222"/>
    <w:rsid w:val="0051314E"/>
    <w:rsid w:val="00513EF5"/>
    <w:rsid w:val="0052367A"/>
    <w:rsid w:val="00525244"/>
    <w:rsid w:val="00525EBD"/>
    <w:rsid w:val="00531152"/>
    <w:rsid w:val="00532526"/>
    <w:rsid w:val="00534FEF"/>
    <w:rsid w:val="00535843"/>
    <w:rsid w:val="00543F65"/>
    <w:rsid w:val="00544CE2"/>
    <w:rsid w:val="005515D5"/>
    <w:rsid w:val="0055363C"/>
    <w:rsid w:val="005556B1"/>
    <w:rsid w:val="00561522"/>
    <w:rsid w:val="00563E78"/>
    <w:rsid w:val="0058385A"/>
    <w:rsid w:val="0058661C"/>
    <w:rsid w:val="00590063"/>
    <w:rsid w:val="00592134"/>
    <w:rsid w:val="00592A9D"/>
    <w:rsid w:val="005938D1"/>
    <w:rsid w:val="005964AF"/>
    <w:rsid w:val="005A23CE"/>
    <w:rsid w:val="005A2A33"/>
    <w:rsid w:val="005A5202"/>
    <w:rsid w:val="005B0B62"/>
    <w:rsid w:val="005B5BF8"/>
    <w:rsid w:val="005B6F9A"/>
    <w:rsid w:val="005C02DF"/>
    <w:rsid w:val="005C09B2"/>
    <w:rsid w:val="005C0A9D"/>
    <w:rsid w:val="005C1781"/>
    <w:rsid w:val="005C4857"/>
    <w:rsid w:val="005D4E8A"/>
    <w:rsid w:val="005D7686"/>
    <w:rsid w:val="005D779D"/>
    <w:rsid w:val="005E28CE"/>
    <w:rsid w:val="005E4EAC"/>
    <w:rsid w:val="005E4F18"/>
    <w:rsid w:val="005F3CBB"/>
    <w:rsid w:val="005F4410"/>
    <w:rsid w:val="005F44AA"/>
    <w:rsid w:val="00606416"/>
    <w:rsid w:val="006104F7"/>
    <w:rsid w:val="00624B20"/>
    <w:rsid w:val="006264E0"/>
    <w:rsid w:val="006376AB"/>
    <w:rsid w:val="006402B6"/>
    <w:rsid w:val="006406A9"/>
    <w:rsid w:val="00642112"/>
    <w:rsid w:val="0064431B"/>
    <w:rsid w:val="006508B0"/>
    <w:rsid w:val="00651F0F"/>
    <w:rsid w:val="00660BB8"/>
    <w:rsid w:val="00661B30"/>
    <w:rsid w:val="006642F6"/>
    <w:rsid w:val="00665735"/>
    <w:rsid w:val="006661AE"/>
    <w:rsid w:val="006714C3"/>
    <w:rsid w:val="00675928"/>
    <w:rsid w:val="00690A1C"/>
    <w:rsid w:val="006929BE"/>
    <w:rsid w:val="00695708"/>
    <w:rsid w:val="006970E2"/>
    <w:rsid w:val="00697D84"/>
    <w:rsid w:val="006A165C"/>
    <w:rsid w:val="006A2804"/>
    <w:rsid w:val="006B0DCF"/>
    <w:rsid w:val="006B1867"/>
    <w:rsid w:val="006B243C"/>
    <w:rsid w:val="006B61D3"/>
    <w:rsid w:val="006B6A18"/>
    <w:rsid w:val="006C0CC9"/>
    <w:rsid w:val="006C2451"/>
    <w:rsid w:val="006C373F"/>
    <w:rsid w:val="006C3E16"/>
    <w:rsid w:val="006C7084"/>
    <w:rsid w:val="006D0DF5"/>
    <w:rsid w:val="006D0EB0"/>
    <w:rsid w:val="006D23C7"/>
    <w:rsid w:val="006D75F4"/>
    <w:rsid w:val="006E42D7"/>
    <w:rsid w:val="006E5FC4"/>
    <w:rsid w:val="006E6211"/>
    <w:rsid w:val="006E75EA"/>
    <w:rsid w:val="006F06D1"/>
    <w:rsid w:val="006F0849"/>
    <w:rsid w:val="006F0A5F"/>
    <w:rsid w:val="006F29F3"/>
    <w:rsid w:val="006F4F90"/>
    <w:rsid w:val="006F554A"/>
    <w:rsid w:val="006F5A1F"/>
    <w:rsid w:val="00704614"/>
    <w:rsid w:val="007059D6"/>
    <w:rsid w:val="00705C88"/>
    <w:rsid w:val="00706A52"/>
    <w:rsid w:val="00717FD4"/>
    <w:rsid w:val="00720C6E"/>
    <w:rsid w:val="00721EE6"/>
    <w:rsid w:val="00723994"/>
    <w:rsid w:val="00723B44"/>
    <w:rsid w:val="00730D5D"/>
    <w:rsid w:val="00745432"/>
    <w:rsid w:val="00746AA8"/>
    <w:rsid w:val="0075560C"/>
    <w:rsid w:val="00755872"/>
    <w:rsid w:val="00767EE3"/>
    <w:rsid w:val="00772A0C"/>
    <w:rsid w:val="00772A32"/>
    <w:rsid w:val="0077345C"/>
    <w:rsid w:val="00773B9F"/>
    <w:rsid w:val="00775274"/>
    <w:rsid w:val="007815E4"/>
    <w:rsid w:val="0078241D"/>
    <w:rsid w:val="00787547"/>
    <w:rsid w:val="00795546"/>
    <w:rsid w:val="00797DF7"/>
    <w:rsid w:val="007A1F9C"/>
    <w:rsid w:val="007A257F"/>
    <w:rsid w:val="007A3E36"/>
    <w:rsid w:val="007A46D1"/>
    <w:rsid w:val="007B1D10"/>
    <w:rsid w:val="007C5240"/>
    <w:rsid w:val="007C7F71"/>
    <w:rsid w:val="007D39B8"/>
    <w:rsid w:val="007D4475"/>
    <w:rsid w:val="007D7047"/>
    <w:rsid w:val="007E0BF8"/>
    <w:rsid w:val="007E2742"/>
    <w:rsid w:val="007E5B2D"/>
    <w:rsid w:val="007E7111"/>
    <w:rsid w:val="007E7A75"/>
    <w:rsid w:val="007F168A"/>
    <w:rsid w:val="007F2E7E"/>
    <w:rsid w:val="00801F19"/>
    <w:rsid w:val="00802C5F"/>
    <w:rsid w:val="00807D5A"/>
    <w:rsid w:val="00810D1C"/>
    <w:rsid w:val="00813918"/>
    <w:rsid w:val="00815391"/>
    <w:rsid w:val="00817FFA"/>
    <w:rsid w:val="00831E1A"/>
    <w:rsid w:val="00833611"/>
    <w:rsid w:val="008338EA"/>
    <w:rsid w:val="00833930"/>
    <w:rsid w:val="00834F6A"/>
    <w:rsid w:val="00836658"/>
    <w:rsid w:val="008370A5"/>
    <w:rsid w:val="00844693"/>
    <w:rsid w:val="008461FC"/>
    <w:rsid w:val="00847A78"/>
    <w:rsid w:val="00852397"/>
    <w:rsid w:val="008751AF"/>
    <w:rsid w:val="008764E4"/>
    <w:rsid w:val="00881C8E"/>
    <w:rsid w:val="008855EC"/>
    <w:rsid w:val="00887587"/>
    <w:rsid w:val="008A3479"/>
    <w:rsid w:val="008B1A68"/>
    <w:rsid w:val="008B20E3"/>
    <w:rsid w:val="008B7421"/>
    <w:rsid w:val="008B7823"/>
    <w:rsid w:val="008C3DD5"/>
    <w:rsid w:val="008C50A2"/>
    <w:rsid w:val="008D2AA4"/>
    <w:rsid w:val="008D2D37"/>
    <w:rsid w:val="008D4324"/>
    <w:rsid w:val="008D50E4"/>
    <w:rsid w:val="008D5780"/>
    <w:rsid w:val="008E3002"/>
    <w:rsid w:val="008E544B"/>
    <w:rsid w:val="008E5C01"/>
    <w:rsid w:val="008F4AF7"/>
    <w:rsid w:val="008F4ED6"/>
    <w:rsid w:val="0091190B"/>
    <w:rsid w:val="00916988"/>
    <w:rsid w:val="00922280"/>
    <w:rsid w:val="00922647"/>
    <w:rsid w:val="00922FEE"/>
    <w:rsid w:val="00923D29"/>
    <w:rsid w:val="0092454E"/>
    <w:rsid w:val="0092727A"/>
    <w:rsid w:val="0093286D"/>
    <w:rsid w:val="00935F75"/>
    <w:rsid w:val="00937D97"/>
    <w:rsid w:val="00941325"/>
    <w:rsid w:val="00953401"/>
    <w:rsid w:val="00953D4E"/>
    <w:rsid w:val="009540FF"/>
    <w:rsid w:val="00957506"/>
    <w:rsid w:val="00961E28"/>
    <w:rsid w:val="00972B1A"/>
    <w:rsid w:val="00973B40"/>
    <w:rsid w:val="00973FD9"/>
    <w:rsid w:val="009779F7"/>
    <w:rsid w:val="009830E8"/>
    <w:rsid w:val="0098429B"/>
    <w:rsid w:val="00985FF5"/>
    <w:rsid w:val="0098602E"/>
    <w:rsid w:val="00986422"/>
    <w:rsid w:val="00987CB0"/>
    <w:rsid w:val="00995ABD"/>
    <w:rsid w:val="009A0F8F"/>
    <w:rsid w:val="009A2874"/>
    <w:rsid w:val="009A44AA"/>
    <w:rsid w:val="009A7B50"/>
    <w:rsid w:val="009B10C9"/>
    <w:rsid w:val="009B521C"/>
    <w:rsid w:val="009B68B7"/>
    <w:rsid w:val="009C0120"/>
    <w:rsid w:val="009C2ECB"/>
    <w:rsid w:val="009C4BBF"/>
    <w:rsid w:val="009D063D"/>
    <w:rsid w:val="009D07D1"/>
    <w:rsid w:val="009D7A36"/>
    <w:rsid w:val="009E3C5B"/>
    <w:rsid w:val="009F18D4"/>
    <w:rsid w:val="009F246A"/>
    <w:rsid w:val="009F37B9"/>
    <w:rsid w:val="009F6C64"/>
    <w:rsid w:val="00A0157F"/>
    <w:rsid w:val="00A03A77"/>
    <w:rsid w:val="00A03CC9"/>
    <w:rsid w:val="00A063EF"/>
    <w:rsid w:val="00A068F1"/>
    <w:rsid w:val="00A06CAA"/>
    <w:rsid w:val="00A071C4"/>
    <w:rsid w:val="00A07BED"/>
    <w:rsid w:val="00A121CF"/>
    <w:rsid w:val="00A14A1D"/>
    <w:rsid w:val="00A21E8A"/>
    <w:rsid w:val="00A23266"/>
    <w:rsid w:val="00A23CA9"/>
    <w:rsid w:val="00A30477"/>
    <w:rsid w:val="00A308F9"/>
    <w:rsid w:val="00A30D07"/>
    <w:rsid w:val="00A30DB7"/>
    <w:rsid w:val="00A34F37"/>
    <w:rsid w:val="00A35A89"/>
    <w:rsid w:val="00A36ACB"/>
    <w:rsid w:val="00A403D7"/>
    <w:rsid w:val="00A42456"/>
    <w:rsid w:val="00A42B7C"/>
    <w:rsid w:val="00A44608"/>
    <w:rsid w:val="00A44875"/>
    <w:rsid w:val="00A50553"/>
    <w:rsid w:val="00A52781"/>
    <w:rsid w:val="00A5296D"/>
    <w:rsid w:val="00A56E9E"/>
    <w:rsid w:val="00A63B2F"/>
    <w:rsid w:val="00A73435"/>
    <w:rsid w:val="00A73511"/>
    <w:rsid w:val="00A7375D"/>
    <w:rsid w:val="00A74848"/>
    <w:rsid w:val="00A75E78"/>
    <w:rsid w:val="00A771D9"/>
    <w:rsid w:val="00A813BC"/>
    <w:rsid w:val="00A840D7"/>
    <w:rsid w:val="00A84234"/>
    <w:rsid w:val="00A864B6"/>
    <w:rsid w:val="00A86FDE"/>
    <w:rsid w:val="00A87EAB"/>
    <w:rsid w:val="00A914A3"/>
    <w:rsid w:val="00AA1A61"/>
    <w:rsid w:val="00AB001D"/>
    <w:rsid w:val="00AB19F4"/>
    <w:rsid w:val="00AB1B5A"/>
    <w:rsid w:val="00AB1BD4"/>
    <w:rsid w:val="00AB217B"/>
    <w:rsid w:val="00AB4914"/>
    <w:rsid w:val="00AB6CFC"/>
    <w:rsid w:val="00AC2C96"/>
    <w:rsid w:val="00AC7105"/>
    <w:rsid w:val="00AD6563"/>
    <w:rsid w:val="00AE1BD7"/>
    <w:rsid w:val="00AE26EF"/>
    <w:rsid w:val="00AE4617"/>
    <w:rsid w:val="00AE51B5"/>
    <w:rsid w:val="00AF0087"/>
    <w:rsid w:val="00AF0337"/>
    <w:rsid w:val="00AF0D66"/>
    <w:rsid w:val="00AF29B3"/>
    <w:rsid w:val="00AF3600"/>
    <w:rsid w:val="00B012DB"/>
    <w:rsid w:val="00B11AE3"/>
    <w:rsid w:val="00B11DF8"/>
    <w:rsid w:val="00B16EF0"/>
    <w:rsid w:val="00B20E33"/>
    <w:rsid w:val="00B340EE"/>
    <w:rsid w:val="00B36732"/>
    <w:rsid w:val="00B377B8"/>
    <w:rsid w:val="00B42CB0"/>
    <w:rsid w:val="00B43531"/>
    <w:rsid w:val="00B43CF9"/>
    <w:rsid w:val="00B46E53"/>
    <w:rsid w:val="00B47BFC"/>
    <w:rsid w:val="00B65F54"/>
    <w:rsid w:val="00B663A3"/>
    <w:rsid w:val="00B71254"/>
    <w:rsid w:val="00B82396"/>
    <w:rsid w:val="00B83709"/>
    <w:rsid w:val="00B85129"/>
    <w:rsid w:val="00B852C6"/>
    <w:rsid w:val="00B872A7"/>
    <w:rsid w:val="00B928C1"/>
    <w:rsid w:val="00B97C6B"/>
    <w:rsid w:val="00BA1711"/>
    <w:rsid w:val="00BB0CB6"/>
    <w:rsid w:val="00BB13B8"/>
    <w:rsid w:val="00BB78FB"/>
    <w:rsid w:val="00BB7FA9"/>
    <w:rsid w:val="00BC110F"/>
    <w:rsid w:val="00BC1DF3"/>
    <w:rsid w:val="00BC562E"/>
    <w:rsid w:val="00BC5723"/>
    <w:rsid w:val="00BD5341"/>
    <w:rsid w:val="00BD5635"/>
    <w:rsid w:val="00BE2FA0"/>
    <w:rsid w:val="00BE5427"/>
    <w:rsid w:val="00BE69D0"/>
    <w:rsid w:val="00BF42F6"/>
    <w:rsid w:val="00BF773A"/>
    <w:rsid w:val="00C0012B"/>
    <w:rsid w:val="00C00635"/>
    <w:rsid w:val="00C00D3C"/>
    <w:rsid w:val="00C0229F"/>
    <w:rsid w:val="00C038CD"/>
    <w:rsid w:val="00C03FE4"/>
    <w:rsid w:val="00C14749"/>
    <w:rsid w:val="00C15340"/>
    <w:rsid w:val="00C22395"/>
    <w:rsid w:val="00C24AB9"/>
    <w:rsid w:val="00C25E17"/>
    <w:rsid w:val="00C26064"/>
    <w:rsid w:val="00C30096"/>
    <w:rsid w:val="00C35CB8"/>
    <w:rsid w:val="00C4160A"/>
    <w:rsid w:val="00C41786"/>
    <w:rsid w:val="00C42B67"/>
    <w:rsid w:val="00C42FC5"/>
    <w:rsid w:val="00C50191"/>
    <w:rsid w:val="00C56905"/>
    <w:rsid w:val="00C63455"/>
    <w:rsid w:val="00C70EF1"/>
    <w:rsid w:val="00C71B69"/>
    <w:rsid w:val="00C73D4C"/>
    <w:rsid w:val="00C812C6"/>
    <w:rsid w:val="00C84EA1"/>
    <w:rsid w:val="00C87E53"/>
    <w:rsid w:val="00C925D1"/>
    <w:rsid w:val="00C95E76"/>
    <w:rsid w:val="00C964BD"/>
    <w:rsid w:val="00CA3E22"/>
    <w:rsid w:val="00CB1060"/>
    <w:rsid w:val="00CB25F6"/>
    <w:rsid w:val="00CC34D8"/>
    <w:rsid w:val="00CC76ED"/>
    <w:rsid w:val="00CD007A"/>
    <w:rsid w:val="00CD1E69"/>
    <w:rsid w:val="00CD3C2C"/>
    <w:rsid w:val="00CD3D36"/>
    <w:rsid w:val="00CD59A9"/>
    <w:rsid w:val="00CE09BA"/>
    <w:rsid w:val="00CF3063"/>
    <w:rsid w:val="00CF7988"/>
    <w:rsid w:val="00D02D21"/>
    <w:rsid w:val="00D02E3D"/>
    <w:rsid w:val="00D04359"/>
    <w:rsid w:val="00D159E9"/>
    <w:rsid w:val="00D3644C"/>
    <w:rsid w:val="00D41130"/>
    <w:rsid w:val="00D42894"/>
    <w:rsid w:val="00D44238"/>
    <w:rsid w:val="00D51F55"/>
    <w:rsid w:val="00D537E1"/>
    <w:rsid w:val="00D53B9E"/>
    <w:rsid w:val="00D67836"/>
    <w:rsid w:val="00D679C0"/>
    <w:rsid w:val="00D73481"/>
    <w:rsid w:val="00D74F72"/>
    <w:rsid w:val="00D77B82"/>
    <w:rsid w:val="00D83FD7"/>
    <w:rsid w:val="00D8406C"/>
    <w:rsid w:val="00D845D5"/>
    <w:rsid w:val="00D86A17"/>
    <w:rsid w:val="00D87915"/>
    <w:rsid w:val="00D901B3"/>
    <w:rsid w:val="00D90EBF"/>
    <w:rsid w:val="00D94253"/>
    <w:rsid w:val="00D945D6"/>
    <w:rsid w:val="00D97646"/>
    <w:rsid w:val="00DA30ED"/>
    <w:rsid w:val="00DA6BD8"/>
    <w:rsid w:val="00DA756B"/>
    <w:rsid w:val="00DC355D"/>
    <w:rsid w:val="00DC37FB"/>
    <w:rsid w:val="00DC7674"/>
    <w:rsid w:val="00DC7B60"/>
    <w:rsid w:val="00DD3909"/>
    <w:rsid w:val="00DD7C39"/>
    <w:rsid w:val="00DE0370"/>
    <w:rsid w:val="00DE2EF4"/>
    <w:rsid w:val="00DE6CA8"/>
    <w:rsid w:val="00DE6F72"/>
    <w:rsid w:val="00DF12A6"/>
    <w:rsid w:val="00DF6701"/>
    <w:rsid w:val="00DF79E9"/>
    <w:rsid w:val="00E00144"/>
    <w:rsid w:val="00E022CA"/>
    <w:rsid w:val="00E043D2"/>
    <w:rsid w:val="00E10EFD"/>
    <w:rsid w:val="00E1799E"/>
    <w:rsid w:val="00E207F7"/>
    <w:rsid w:val="00E21F1E"/>
    <w:rsid w:val="00E2331A"/>
    <w:rsid w:val="00E248B2"/>
    <w:rsid w:val="00E25D11"/>
    <w:rsid w:val="00E26A27"/>
    <w:rsid w:val="00E27F55"/>
    <w:rsid w:val="00E310D9"/>
    <w:rsid w:val="00E33CA7"/>
    <w:rsid w:val="00E35343"/>
    <w:rsid w:val="00E5013D"/>
    <w:rsid w:val="00E50905"/>
    <w:rsid w:val="00E50AD4"/>
    <w:rsid w:val="00E55A9A"/>
    <w:rsid w:val="00E668B1"/>
    <w:rsid w:val="00E706DA"/>
    <w:rsid w:val="00E71430"/>
    <w:rsid w:val="00E71F0A"/>
    <w:rsid w:val="00E742D7"/>
    <w:rsid w:val="00E75C50"/>
    <w:rsid w:val="00E75C77"/>
    <w:rsid w:val="00E7689B"/>
    <w:rsid w:val="00E76EF2"/>
    <w:rsid w:val="00E90D77"/>
    <w:rsid w:val="00E92A82"/>
    <w:rsid w:val="00E97CCD"/>
    <w:rsid w:val="00EA07B5"/>
    <w:rsid w:val="00EA2451"/>
    <w:rsid w:val="00EA3AF3"/>
    <w:rsid w:val="00EA4B0A"/>
    <w:rsid w:val="00EA6279"/>
    <w:rsid w:val="00EA73EB"/>
    <w:rsid w:val="00EB27E4"/>
    <w:rsid w:val="00EB2B22"/>
    <w:rsid w:val="00EC1F74"/>
    <w:rsid w:val="00EC242D"/>
    <w:rsid w:val="00EC2CD9"/>
    <w:rsid w:val="00EC2F8D"/>
    <w:rsid w:val="00EC3FD2"/>
    <w:rsid w:val="00EC5E80"/>
    <w:rsid w:val="00EC73AD"/>
    <w:rsid w:val="00EC777A"/>
    <w:rsid w:val="00ED0963"/>
    <w:rsid w:val="00ED2D18"/>
    <w:rsid w:val="00ED4224"/>
    <w:rsid w:val="00ED6B4E"/>
    <w:rsid w:val="00EE0CCA"/>
    <w:rsid w:val="00EF0715"/>
    <w:rsid w:val="00EF45CA"/>
    <w:rsid w:val="00F00B0A"/>
    <w:rsid w:val="00F013D7"/>
    <w:rsid w:val="00F02147"/>
    <w:rsid w:val="00F07FFA"/>
    <w:rsid w:val="00F14BB9"/>
    <w:rsid w:val="00F159D2"/>
    <w:rsid w:val="00F21D2E"/>
    <w:rsid w:val="00F353B2"/>
    <w:rsid w:val="00F4029A"/>
    <w:rsid w:val="00F40A9F"/>
    <w:rsid w:val="00F4256A"/>
    <w:rsid w:val="00F43E01"/>
    <w:rsid w:val="00F46A21"/>
    <w:rsid w:val="00F5004C"/>
    <w:rsid w:val="00F516F3"/>
    <w:rsid w:val="00F559A1"/>
    <w:rsid w:val="00F6044F"/>
    <w:rsid w:val="00F60952"/>
    <w:rsid w:val="00F610E4"/>
    <w:rsid w:val="00F627BD"/>
    <w:rsid w:val="00F726FA"/>
    <w:rsid w:val="00F73314"/>
    <w:rsid w:val="00F74176"/>
    <w:rsid w:val="00F76115"/>
    <w:rsid w:val="00F7665D"/>
    <w:rsid w:val="00F82BBA"/>
    <w:rsid w:val="00F830A2"/>
    <w:rsid w:val="00F9140C"/>
    <w:rsid w:val="00F93BC9"/>
    <w:rsid w:val="00F9790E"/>
    <w:rsid w:val="00FA0372"/>
    <w:rsid w:val="00FA69B5"/>
    <w:rsid w:val="00FB2BC5"/>
    <w:rsid w:val="00FB48E1"/>
    <w:rsid w:val="00FB72A1"/>
    <w:rsid w:val="00FC0035"/>
    <w:rsid w:val="00FC0899"/>
    <w:rsid w:val="00FC6D04"/>
    <w:rsid w:val="00FC6E2B"/>
    <w:rsid w:val="00FD6A99"/>
    <w:rsid w:val="00FD708A"/>
    <w:rsid w:val="00FE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6B4C"/>
  <w15:docId w15:val="{A53B893A-1ABF-4B17-B0A6-3D1E3A58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4C3"/>
  </w:style>
  <w:style w:type="paragraph" w:styleId="2">
    <w:name w:val="heading 2"/>
    <w:basedOn w:val="a"/>
    <w:link w:val="20"/>
    <w:uiPriority w:val="9"/>
    <w:qFormat/>
    <w:rsid w:val="00E50A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592A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42FC5"/>
    <w:pPr>
      <w:widowControl w:val="0"/>
      <w:spacing w:after="0" w:line="240" w:lineRule="auto"/>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rsid w:val="00C42FC5"/>
    <w:rPr>
      <w:rFonts w:ascii="Times New Roman" w:eastAsia="Times New Roman" w:hAnsi="Times New Roman" w:cs="Times New Roman"/>
      <w:sz w:val="24"/>
      <w:szCs w:val="24"/>
      <w:lang w:bidi="ru-RU"/>
    </w:rPr>
  </w:style>
  <w:style w:type="table" w:styleId="a5">
    <w:name w:val="Table Grid"/>
    <w:basedOn w:val="a1"/>
    <w:uiPriority w:val="39"/>
    <w:rsid w:val="00C42FC5"/>
    <w:pPr>
      <w:spacing w:after="0" w:line="240" w:lineRule="auto"/>
    </w:pPr>
    <w:rPr>
      <w:rFonts w:ascii="Calibri" w:eastAsia="Calibri" w:hAnsi="Calibri" w:cs="SimSun"/>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1"/>
    <w:qFormat/>
    <w:rsid w:val="00C42FC5"/>
    <w:pPr>
      <w:widowControl w:val="0"/>
      <w:spacing w:after="0" w:line="240" w:lineRule="auto"/>
      <w:ind w:left="720"/>
      <w:contextualSpacing/>
    </w:pPr>
    <w:rPr>
      <w:rFonts w:ascii="Times New Roman" w:eastAsia="Times New Roman" w:hAnsi="Times New Roman" w:cs="Times New Roman"/>
      <w:lang w:bidi="ru-RU"/>
    </w:rPr>
  </w:style>
  <w:style w:type="paragraph" w:customStyle="1" w:styleId="21">
    <w:name w:val="Основной текст с отступом 21"/>
    <w:basedOn w:val="a"/>
    <w:rsid w:val="008F4ED6"/>
    <w:pPr>
      <w:tabs>
        <w:tab w:val="left" w:pos="0"/>
        <w:tab w:val="left" w:pos="397"/>
        <w:tab w:val="left" w:pos="1276"/>
      </w:tabs>
      <w:spacing w:before="80" w:after="0" w:line="240" w:lineRule="auto"/>
      <w:ind w:firstLine="567"/>
      <w:jc w:val="both"/>
    </w:pPr>
    <w:rPr>
      <w:rFonts w:ascii="Times New Roman" w:eastAsia="Times New Roman" w:hAnsi="Times New Roman" w:cs="Times New Roman"/>
      <w:sz w:val="24"/>
      <w:szCs w:val="20"/>
      <w:lang w:eastAsia="zh-CN"/>
    </w:rPr>
  </w:style>
  <w:style w:type="paragraph" w:customStyle="1" w:styleId="31">
    <w:name w:val="Заголовок 31"/>
    <w:basedOn w:val="a"/>
    <w:next w:val="a"/>
    <w:link w:val="3"/>
    <w:qFormat/>
    <w:rsid w:val="00D73481"/>
    <w:pPr>
      <w:keepNext/>
      <w:spacing w:after="0" w:line="240" w:lineRule="auto"/>
      <w:ind w:left="2790"/>
      <w:outlineLvl w:val="2"/>
    </w:pPr>
    <w:rPr>
      <w:rFonts w:ascii="Times New Roman" w:eastAsia="Times New Roman" w:hAnsi="Times New Roman" w:cs="Times New Roman"/>
      <w:sz w:val="32"/>
      <w:szCs w:val="24"/>
    </w:rPr>
  </w:style>
  <w:style w:type="character" w:customStyle="1" w:styleId="3">
    <w:name w:val="Заголовок 3 Знак"/>
    <w:basedOn w:val="a0"/>
    <w:link w:val="31"/>
    <w:qFormat/>
    <w:rsid w:val="00D73481"/>
    <w:rPr>
      <w:rFonts w:ascii="Times New Roman" w:eastAsia="Times New Roman" w:hAnsi="Times New Roman" w:cs="Times New Roman"/>
      <w:sz w:val="32"/>
      <w:szCs w:val="24"/>
    </w:rPr>
  </w:style>
  <w:style w:type="paragraph" w:customStyle="1" w:styleId="1">
    <w:name w:val="Обычный1"/>
    <w:qFormat/>
    <w:rsid w:val="00D73481"/>
    <w:pPr>
      <w:snapToGrid w:val="0"/>
      <w:spacing w:after="0" w:line="240" w:lineRule="auto"/>
    </w:pPr>
    <w:rPr>
      <w:rFonts w:ascii="Arial" w:eastAsia="Times New Roman" w:hAnsi="Arial" w:cs="Times New Roman"/>
      <w:sz w:val="18"/>
      <w:szCs w:val="20"/>
    </w:rPr>
  </w:style>
  <w:style w:type="paragraph" w:customStyle="1" w:styleId="10">
    <w:name w:val="Абзац списка1"/>
    <w:basedOn w:val="a"/>
    <w:qFormat/>
    <w:rsid w:val="00985FF5"/>
    <w:pPr>
      <w:spacing w:after="0" w:line="240" w:lineRule="auto"/>
      <w:ind w:left="720"/>
      <w:contextualSpacing/>
    </w:pPr>
    <w:rPr>
      <w:rFonts w:ascii="Times New Roman" w:eastAsia="Calibri" w:hAnsi="Times New Roman" w:cs="Times New Roman"/>
      <w:sz w:val="24"/>
      <w:szCs w:val="24"/>
    </w:rPr>
  </w:style>
  <w:style w:type="paragraph" w:styleId="a7">
    <w:name w:val="header"/>
    <w:basedOn w:val="a"/>
    <w:link w:val="a8"/>
    <w:uiPriority w:val="99"/>
    <w:unhideWhenUsed/>
    <w:rsid w:val="003A48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487E"/>
  </w:style>
  <w:style w:type="paragraph" w:styleId="a9">
    <w:name w:val="footer"/>
    <w:basedOn w:val="a"/>
    <w:link w:val="aa"/>
    <w:uiPriority w:val="99"/>
    <w:unhideWhenUsed/>
    <w:rsid w:val="003A48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487E"/>
  </w:style>
  <w:style w:type="paragraph" w:customStyle="1" w:styleId="ConsPlusNormal">
    <w:name w:val="ConsPlusNormal"/>
    <w:rsid w:val="00237A1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uiPriority w:val="99"/>
    <w:rsid w:val="00A5296D"/>
    <w:pPr>
      <w:widowControl w:val="0"/>
      <w:autoSpaceDE w:val="0"/>
      <w:autoSpaceDN w:val="0"/>
      <w:adjustRightInd w:val="0"/>
      <w:spacing w:after="0" w:line="240" w:lineRule="auto"/>
    </w:pPr>
    <w:rPr>
      <w:rFonts w:ascii="Arial" w:hAnsi="Arial" w:cs="Arial"/>
      <w:b/>
      <w:bCs/>
      <w:sz w:val="16"/>
      <w:szCs w:val="16"/>
    </w:rPr>
  </w:style>
  <w:style w:type="paragraph" w:styleId="ab">
    <w:name w:val="Balloon Text"/>
    <w:basedOn w:val="a"/>
    <w:link w:val="ac"/>
    <w:uiPriority w:val="99"/>
    <w:semiHidden/>
    <w:unhideWhenUsed/>
    <w:rsid w:val="008D57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D5780"/>
    <w:rPr>
      <w:rFonts w:ascii="Segoe UI" w:hAnsi="Segoe UI" w:cs="Segoe UI"/>
      <w:sz w:val="18"/>
      <w:szCs w:val="18"/>
    </w:rPr>
  </w:style>
  <w:style w:type="paragraph" w:customStyle="1" w:styleId="ConsPlusNonformat">
    <w:name w:val="ConsPlusNonformat"/>
    <w:uiPriority w:val="99"/>
    <w:rsid w:val="006F29F3"/>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Heading">
    <w:name w:val="Heading"/>
    <w:rsid w:val="00961E28"/>
    <w:pPr>
      <w:spacing w:after="0" w:line="240" w:lineRule="auto"/>
    </w:pPr>
    <w:rPr>
      <w:rFonts w:ascii="Arial" w:eastAsia="Times New Roman" w:hAnsi="Arial" w:cs="Times New Roman"/>
      <w:b/>
      <w:snapToGrid w:val="0"/>
      <w:szCs w:val="20"/>
    </w:rPr>
  </w:style>
  <w:style w:type="character" w:styleId="ad">
    <w:name w:val="Hyperlink"/>
    <w:basedOn w:val="a0"/>
    <w:uiPriority w:val="99"/>
    <w:unhideWhenUsed/>
    <w:rsid w:val="000A1721"/>
    <w:rPr>
      <w:color w:val="0000FF" w:themeColor="hyperlink"/>
      <w:u w:val="single"/>
    </w:rPr>
  </w:style>
  <w:style w:type="character" w:styleId="ae">
    <w:name w:val="FollowedHyperlink"/>
    <w:basedOn w:val="a0"/>
    <w:uiPriority w:val="99"/>
    <w:semiHidden/>
    <w:unhideWhenUsed/>
    <w:rsid w:val="001275B2"/>
    <w:rPr>
      <w:color w:val="800080" w:themeColor="followedHyperlink"/>
      <w:u w:val="single"/>
    </w:rPr>
  </w:style>
  <w:style w:type="character" w:customStyle="1" w:styleId="20">
    <w:name w:val="Заголовок 2 Знак"/>
    <w:basedOn w:val="a0"/>
    <w:link w:val="2"/>
    <w:uiPriority w:val="9"/>
    <w:rsid w:val="00E50AD4"/>
    <w:rPr>
      <w:rFonts w:ascii="Times New Roman" w:eastAsia="Times New Roman" w:hAnsi="Times New Roman" w:cs="Times New Roman"/>
      <w:b/>
      <w:bCs/>
      <w:sz w:val="36"/>
      <w:szCs w:val="36"/>
    </w:rPr>
  </w:style>
  <w:style w:type="character" w:customStyle="1" w:styleId="apple-converted-space">
    <w:name w:val="apple-converted-space"/>
    <w:basedOn w:val="a0"/>
    <w:rsid w:val="002B1133"/>
  </w:style>
  <w:style w:type="table" w:customStyle="1" w:styleId="11">
    <w:name w:val="Сетка таблицы1"/>
    <w:basedOn w:val="a1"/>
    <w:next w:val="a5"/>
    <w:uiPriority w:val="59"/>
    <w:rsid w:val="00773B9F"/>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uiPriority w:val="9"/>
    <w:rsid w:val="00592A9D"/>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2A9D"/>
  </w:style>
  <w:style w:type="paragraph" w:customStyle="1" w:styleId="ConsPlusTitlePage">
    <w:name w:val="ConsPlusTitlePage"/>
    <w:uiPriority w:val="99"/>
    <w:rsid w:val="00592A9D"/>
    <w:pPr>
      <w:widowControl w:val="0"/>
      <w:autoSpaceDE w:val="0"/>
      <w:autoSpaceDN w:val="0"/>
      <w:spacing w:after="0" w:line="240" w:lineRule="auto"/>
    </w:pPr>
    <w:rPr>
      <w:rFonts w:ascii="Tahoma" w:eastAsia="Times New Roman" w:hAnsi="Tahoma" w:cs="Tahoma"/>
      <w:sz w:val="20"/>
      <w:szCs w:val="20"/>
    </w:rPr>
  </w:style>
  <w:style w:type="paragraph" w:customStyle="1" w:styleId="formattext">
    <w:name w:val="formattext"/>
    <w:basedOn w:val="a"/>
    <w:rsid w:val="00592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592A9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2">
    <w:name w:val="Сетка таблицы2"/>
    <w:basedOn w:val="a1"/>
    <w:next w:val="a5"/>
    <w:uiPriority w:val="59"/>
    <w:locked/>
    <w:rsid w:val="00592A9D"/>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
    <w:name w:val="Нет списка2"/>
    <w:next w:val="a2"/>
    <w:uiPriority w:val="99"/>
    <w:semiHidden/>
    <w:unhideWhenUsed/>
    <w:rsid w:val="00995ABD"/>
  </w:style>
  <w:style w:type="paragraph" w:styleId="24">
    <w:name w:val="Body Text 2"/>
    <w:basedOn w:val="a"/>
    <w:link w:val="25"/>
    <w:rsid w:val="00995ABD"/>
    <w:pPr>
      <w:spacing w:after="0" w:line="240" w:lineRule="auto"/>
      <w:jc w:val="both"/>
    </w:pPr>
    <w:rPr>
      <w:rFonts w:ascii="Times New Roman" w:eastAsia="Times New Roman" w:hAnsi="Times New Roman" w:cs="Times New Roman"/>
      <w:sz w:val="28"/>
      <w:szCs w:val="24"/>
    </w:rPr>
  </w:style>
  <w:style w:type="character" w:customStyle="1" w:styleId="25">
    <w:name w:val="Основной текст 2 Знак"/>
    <w:basedOn w:val="a0"/>
    <w:link w:val="24"/>
    <w:rsid w:val="00995ABD"/>
    <w:rPr>
      <w:rFonts w:ascii="Times New Roman" w:eastAsia="Times New Roman" w:hAnsi="Times New Roman" w:cs="Times New Roman"/>
      <w:sz w:val="28"/>
      <w:szCs w:val="24"/>
    </w:rPr>
  </w:style>
  <w:style w:type="character" w:customStyle="1" w:styleId="af">
    <w:name w:val="Основной текст_"/>
    <w:basedOn w:val="a0"/>
    <w:link w:val="13"/>
    <w:rsid w:val="00995ABD"/>
    <w:rPr>
      <w:rFonts w:ascii="Times New Roman" w:eastAsia="Times New Roman" w:hAnsi="Times New Roman" w:cs="Times New Roman"/>
      <w:shd w:val="clear" w:color="auto" w:fill="FFFFFF"/>
    </w:rPr>
  </w:style>
  <w:style w:type="paragraph" w:customStyle="1" w:styleId="13">
    <w:name w:val="Основной текст1"/>
    <w:basedOn w:val="a"/>
    <w:link w:val="af"/>
    <w:rsid w:val="00995ABD"/>
    <w:pPr>
      <w:widowControl w:val="0"/>
      <w:shd w:val="clear" w:color="auto" w:fill="FFFFFF"/>
      <w:spacing w:after="0" w:line="278" w:lineRule="exact"/>
    </w:pPr>
    <w:rPr>
      <w:rFonts w:ascii="Times New Roman" w:eastAsia="Times New Roman" w:hAnsi="Times New Roman" w:cs="Times New Roman"/>
    </w:rPr>
  </w:style>
  <w:style w:type="character" w:customStyle="1" w:styleId="Calibri11pt">
    <w:name w:val="Основной текст + Calibri;11 pt"/>
    <w:basedOn w:val="af"/>
    <w:rsid w:val="00995ABD"/>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u-RU"/>
    </w:rPr>
  </w:style>
  <w:style w:type="table" w:customStyle="1" w:styleId="30">
    <w:name w:val="Сетка таблицы3"/>
    <w:basedOn w:val="a1"/>
    <w:next w:val="a5"/>
    <w:rsid w:val="00995ABD"/>
    <w:pPr>
      <w:widowControl w:val="0"/>
      <w:autoSpaceDE w:val="0"/>
      <w:autoSpaceDN w:val="0"/>
      <w:adjustRightInd w:val="0"/>
      <w:spacing w:after="0"/>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2263">
      <w:bodyDiv w:val="1"/>
      <w:marLeft w:val="0"/>
      <w:marRight w:val="0"/>
      <w:marTop w:val="0"/>
      <w:marBottom w:val="0"/>
      <w:divBdr>
        <w:top w:val="none" w:sz="0" w:space="0" w:color="auto"/>
        <w:left w:val="none" w:sz="0" w:space="0" w:color="auto"/>
        <w:bottom w:val="none" w:sz="0" w:space="0" w:color="auto"/>
        <w:right w:val="none" w:sz="0" w:space="0" w:color="auto"/>
      </w:divBdr>
    </w:div>
    <w:div w:id="443499134">
      <w:bodyDiv w:val="1"/>
      <w:marLeft w:val="0"/>
      <w:marRight w:val="0"/>
      <w:marTop w:val="0"/>
      <w:marBottom w:val="0"/>
      <w:divBdr>
        <w:top w:val="none" w:sz="0" w:space="0" w:color="auto"/>
        <w:left w:val="none" w:sz="0" w:space="0" w:color="auto"/>
        <w:bottom w:val="none" w:sz="0" w:space="0" w:color="auto"/>
        <w:right w:val="none" w:sz="0" w:space="0" w:color="auto"/>
      </w:divBdr>
    </w:div>
    <w:div w:id="914582702">
      <w:bodyDiv w:val="1"/>
      <w:marLeft w:val="0"/>
      <w:marRight w:val="0"/>
      <w:marTop w:val="0"/>
      <w:marBottom w:val="0"/>
      <w:divBdr>
        <w:top w:val="none" w:sz="0" w:space="0" w:color="auto"/>
        <w:left w:val="none" w:sz="0" w:space="0" w:color="auto"/>
        <w:bottom w:val="none" w:sz="0" w:space="0" w:color="auto"/>
        <w:right w:val="none" w:sz="0" w:space="0" w:color="auto"/>
      </w:divBdr>
    </w:div>
    <w:div w:id="980384459">
      <w:bodyDiv w:val="1"/>
      <w:marLeft w:val="0"/>
      <w:marRight w:val="0"/>
      <w:marTop w:val="0"/>
      <w:marBottom w:val="0"/>
      <w:divBdr>
        <w:top w:val="none" w:sz="0" w:space="0" w:color="auto"/>
        <w:left w:val="none" w:sz="0" w:space="0" w:color="auto"/>
        <w:bottom w:val="none" w:sz="0" w:space="0" w:color="auto"/>
        <w:right w:val="none" w:sz="0" w:space="0" w:color="auto"/>
      </w:divBdr>
    </w:div>
    <w:div w:id="194145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9239/6a7ba42d8fda3a1ba186a9eb5c806921998ae7d1/" TargetMode="External"/><Relationship Id="rId13" Type="http://schemas.openxmlformats.org/officeDocument/2006/relationships/hyperlink" Target="http://www.consultant.ru/document/cons_doc_LAW_339239/6a7ba42d8fda3a1ba186a9eb5c806921998ae7d1/" TargetMode="External"/><Relationship Id="rId18" Type="http://schemas.openxmlformats.org/officeDocument/2006/relationships/hyperlink" Target="http://www.consultant.ru/document/cons_doc_LAW_339239/6a7ba42d8fda3a1ba186a9eb5c806921998ae7d1/" TargetMode="External"/><Relationship Id="rId26" Type="http://schemas.openxmlformats.org/officeDocument/2006/relationships/hyperlink" Target="consultantplus://offline/ref=87AAFB9F753133093E83DD3C591F454778ADFC50CDF299C5BE7248AEDC6519E35F026267569F9F97PES8H" TargetMode="External"/><Relationship Id="rId3" Type="http://schemas.openxmlformats.org/officeDocument/2006/relationships/styles" Target="styles.xml"/><Relationship Id="rId21" Type="http://schemas.openxmlformats.org/officeDocument/2006/relationships/hyperlink" Target="consultantplus://offline/ref=87AAFB9F753133093E83DD3C591F454778ADFC50CDF299C5BE7248AEDCP6S5H" TargetMode="External"/><Relationship Id="rId7" Type="http://schemas.openxmlformats.org/officeDocument/2006/relationships/endnotes" Target="endnotes.xml"/><Relationship Id="rId12" Type="http://schemas.openxmlformats.org/officeDocument/2006/relationships/hyperlink" Target="http://www.consultant.ru/document/cons_doc_LAW_339239/6a7ba42d8fda3a1ba186a9eb5c806921998ae7d1/" TargetMode="External"/><Relationship Id="rId17" Type="http://schemas.openxmlformats.org/officeDocument/2006/relationships/hyperlink" Target="http://www.consultant.ru/document/cons_doc_LAW_339239/6a7ba42d8fda3a1ba186a9eb5c806921998ae7d1/" TargetMode="External"/><Relationship Id="rId25" Type="http://schemas.openxmlformats.org/officeDocument/2006/relationships/hyperlink" Target="consultantplus://offline/ref=87AAFB9F753133093E83DC36591F45477BA5FC50CAFF99C5BE7248AEDCP6S5H" TargetMode="External"/><Relationship Id="rId2" Type="http://schemas.openxmlformats.org/officeDocument/2006/relationships/numbering" Target="numbering.xml"/><Relationship Id="rId16" Type="http://schemas.openxmlformats.org/officeDocument/2006/relationships/hyperlink" Target="http://www.consultant.ru/document/cons_doc_LAW_339239/6a7ba42d8fda3a1ba186a9eb5c806921998ae7d1/" TargetMode="External"/><Relationship Id="rId20" Type="http://schemas.openxmlformats.org/officeDocument/2006/relationships/hyperlink" Target="http://www.consultant.ru/document/cons_doc_LAW_339239/445014aba64219b63fec0b2440db40acc9c2bab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9239/6a7ba42d8fda3a1ba186a9eb5c806921998ae7d1/" TargetMode="External"/><Relationship Id="rId24" Type="http://schemas.openxmlformats.org/officeDocument/2006/relationships/hyperlink" Target="consultantplus://offline/ref=87AAFB9F753133093E83DC36591F45477BA5FC50CAFF99C5BE7248AEDCP6S5H" TargetMode="External"/><Relationship Id="rId5" Type="http://schemas.openxmlformats.org/officeDocument/2006/relationships/webSettings" Target="webSettings.xml"/><Relationship Id="rId15" Type="http://schemas.openxmlformats.org/officeDocument/2006/relationships/hyperlink" Target="http://www.consultant.ru/document/cons_doc_LAW_339239/6a7ba42d8fda3a1ba186a9eb5c806921998ae7d1/" TargetMode="External"/><Relationship Id="rId23" Type="http://schemas.openxmlformats.org/officeDocument/2006/relationships/hyperlink" Target="consultantplus://offline/ref=87AAFB9F753133093E83DD3C591F454778ADF852CEFE99C5BE7248AEDC6519E35F026267569F9E94PESBH" TargetMode="External"/><Relationship Id="rId28" Type="http://schemas.openxmlformats.org/officeDocument/2006/relationships/fontTable" Target="fontTable.xml"/><Relationship Id="rId10" Type="http://schemas.openxmlformats.org/officeDocument/2006/relationships/hyperlink" Target="http://www.consultant.ru/document/cons_doc_LAW_339239/6a7ba42d8fda3a1ba186a9eb5c806921998ae7d1/" TargetMode="External"/><Relationship Id="rId19" Type="http://schemas.openxmlformats.org/officeDocument/2006/relationships/hyperlink" Target="http://www.consultant.ru/document/cons_doc_LAW_339239/6a7ba42d8fda3a1ba186a9eb5c806921998ae7d1/" TargetMode="External"/><Relationship Id="rId4" Type="http://schemas.openxmlformats.org/officeDocument/2006/relationships/settings" Target="settings.xml"/><Relationship Id="rId9" Type="http://schemas.openxmlformats.org/officeDocument/2006/relationships/hyperlink" Target="http://www.consultant.ru/document/cons_doc_LAW_339239/6a7ba42d8fda3a1ba186a9eb5c806921998ae7d1/" TargetMode="External"/><Relationship Id="rId14" Type="http://schemas.openxmlformats.org/officeDocument/2006/relationships/hyperlink" Target="http://www.consultant.ru/document/cons_doc_LAW_339239/6a7ba42d8fda3a1ba186a9eb5c806921998ae7d1/" TargetMode="External"/><Relationship Id="rId22" Type="http://schemas.openxmlformats.org/officeDocument/2006/relationships/hyperlink" Target="consultantplus://offline/ref=87AAFB9F753133093E83DD3C591F454778ADF852CEFE99C5BE7248AEDCP6S5H"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B14D-F15A-405C-84C4-8CC9FF82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31159</Words>
  <Characters>177609</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Пользователь</cp:lastModifiedBy>
  <cp:revision>2</cp:revision>
  <cp:lastPrinted>2026-02-27T08:28:00Z</cp:lastPrinted>
  <dcterms:created xsi:type="dcterms:W3CDTF">2026-03-03T07:01:00Z</dcterms:created>
  <dcterms:modified xsi:type="dcterms:W3CDTF">2026-03-03T07:01:00Z</dcterms:modified>
</cp:coreProperties>
</file>